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9B" w:rsidRDefault="00674E9B" w:rsidP="0052309D">
      <w:pPr>
        <w:bidi w:val="0"/>
        <w:spacing w:line="240" w:lineRule="auto"/>
        <w:jc w:val="center"/>
        <w:rPr>
          <w:rFonts w:asciiTheme="majorBidi" w:hAnsiTheme="majorBidi" w:cstheme="majorBidi"/>
          <w:sz w:val="28"/>
          <w:szCs w:val="28"/>
        </w:rPr>
      </w:pPr>
    </w:p>
    <w:p w:rsidR="0052309D" w:rsidRPr="002E181C" w:rsidRDefault="00233AB6" w:rsidP="006B7BF8">
      <w:pPr>
        <w:bidi w:val="0"/>
        <w:spacing w:line="240" w:lineRule="auto"/>
        <w:jc w:val="center"/>
        <w:rPr>
          <w:rFonts w:ascii="Times New Roman" w:eastAsia="Calibri" w:hAnsi="Times New Roman" w:cs="Times New Roman"/>
          <w:sz w:val="28"/>
          <w:szCs w:val="28"/>
        </w:rPr>
      </w:pPr>
      <w:r w:rsidRPr="002E181C">
        <w:rPr>
          <w:rFonts w:asciiTheme="majorBidi" w:hAnsiTheme="majorBidi" w:cstheme="majorBidi"/>
          <w:sz w:val="28"/>
          <w:szCs w:val="28"/>
        </w:rPr>
        <w:t>RESPONDING TO STUDENTS</w:t>
      </w:r>
      <w:r w:rsidR="00EE07A4" w:rsidRPr="002E181C">
        <w:rPr>
          <w:rFonts w:asciiTheme="majorBidi" w:hAnsiTheme="majorBidi" w:cstheme="majorBidi"/>
          <w:sz w:val="28"/>
          <w:szCs w:val="28"/>
        </w:rPr>
        <w:t>’</w:t>
      </w:r>
      <w:r w:rsidRPr="002E181C">
        <w:rPr>
          <w:rFonts w:asciiTheme="majorBidi" w:hAnsiTheme="majorBidi" w:cstheme="majorBidi"/>
          <w:sz w:val="28"/>
          <w:szCs w:val="28"/>
        </w:rPr>
        <w:t xml:space="preserve"> WRITING IN UAE GOVERNME</w:t>
      </w:r>
      <w:r w:rsidR="006B7BF8">
        <w:rPr>
          <w:rFonts w:asciiTheme="majorBidi" w:hAnsiTheme="majorBidi" w:cstheme="majorBidi"/>
          <w:sz w:val="28"/>
          <w:szCs w:val="28"/>
        </w:rPr>
        <w:t xml:space="preserve">NT SECONDARY SCHOOLS: TEACHERS’ </w:t>
      </w:r>
      <w:r w:rsidRPr="002E181C">
        <w:rPr>
          <w:rFonts w:asciiTheme="majorBidi" w:hAnsiTheme="majorBidi" w:cstheme="majorBidi"/>
          <w:sz w:val="28"/>
          <w:szCs w:val="28"/>
        </w:rPr>
        <w:t>ATTITUDES AND PRACTICES, AND STUDENTS</w:t>
      </w:r>
      <w:r w:rsidR="00F261F1">
        <w:rPr>
          <w:rFonts w:asciiTheme="majorBidi" w:hAnsiTheme="majorBidi" w:cstheme="majorBidi"/>
          <w:sz w:val="28"/>
          <w:szCs w:val="28"/>
        </w:rPr>
        <w:t>’</w:t>
      </w:r>
      <w:r w:rsidRPr="002E181C">
        <w:rPr>
          <w:rFonts w:asciiTheme="majorBidi" w:hAnsiTheme="majorBidi" w:cstheme="majorBidi"/>
          <w:sz w:val="28"/>
          <w:szCs w:val="28"/>
        </w:rPr>
        <w:t xml:space="preserve"> PERCEPTIONS</w:t>
      </w:r>
    </w:p>
    <w:p w:rsidR="0052309D" w:rsidRPr="002E181C" w:rsidRDefault="0052309D" w:rsidP="0052309D">
      <w:pPr>
        <w:bidi w:val="0"/>
        <w:spacing w:line="360" w:lineRule="auto"/>
        <w:jc w:val="center"/>
        <w:rPr>
          <w:rFonts w:asciiTheme="majorBidi" w:hAnsiTheme="majorBidi" w:cstheme="majorBidi"/>
          <w:sz w:val="28"/>
          <w:szCs w:val="28"/>
        </w:rPr>
      </w:pPr>
    </w:p>
    <w:p w:rsidR="0052309D" w:rsidRPr="002E181C" w:rsidRDefault="0052309D" w:rsidP="0052309D">
      <w:pPr>
        <w:bidi w:val="0"/>
        <w:spacing w:line="360" w:lineRule="auto"/>
        <w:jc w:val="center"/>
        <w:rPr>
          <w:rFonts w:asciiTheme="majorBidi" w:hAnsiTheme="majorBidi" w:cstheme="majorBidi"/>
          <w:sz w:val="28"/>
          <w:szCs w:val="28"/>
        </w:rPr>
      </w:pPr>
    </w:p>
    <w:p w:rsidR="007A3E5B" w:rsidRPr="002E181C" w:rsidRDefault="007A3E5B" w:rsidP="007A3E5B">
      <w:pPr>
        <w:bidi w:val="0"/>
        <w:spacing w:line="360" w:lineRule="auto"/>
        <w:jc w:val="center"/>
        <w:rPr>
          <w:rFonts w:asciiTheme="majorBidi" w:hAnsiTheme="majorBidi" w:cstheme="majorBidi"/>
          <w:sz w:val="28"/>
          <w:szCs w:val="28"/>
        </w:rPr>
      </w:pPr>
    </w:p>
    <w:p w:rsidR="00DB4E15" w:rsidRPr="002E181C" w:rsidRDefault="00DB4E15" w:rsidP="00DB4E15">
      <w:pPr>
        <w:bidi w:val="0"/>
        <w:spacing w:line="360" w:lineRule="auto"/>
        <w:jc w:val="center"/>
        <w:rPr>
          <w:rFonts w:asciiTheme="majorBidi" w:hAnsiTheme="majorBidi" w:cstheme="majorBidi"/>
          <w:sz w:val="28"/>
          <w:szCs w:val="28"/>
        </w:rPr>
      </w:pPr>
    </w:p>
    <w:p w:rsidR="00DB4E15" w:rsidRPr="002E181C" w:rsidRDefault="00DB4E15" w:rsidP="00DB4E15">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A THESIS IN TEACHING ENGLISH TO SPEAKERS OF OTHER LANGUAGES</w:t>
      </w: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DB4E15" w:rsidRPr="002E181C" w:rsidRDefault="00DB4E15" w:rsidP="00DB4E15">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Presented to the faculty of the American University of Sharjah</w:t>
      </w:r>
    </w:p>
    <w:p w:rsidR="00DB4E15" w:rsidRPr="002E181C" w:rsidRDefault="00DB4E15" w:rsidP="00DB4E15">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College of Arts and Sciences</w:t>
      </w:r>
    </w:p>
    <w:p w:rsidR="00DB4E15" w:rsidRPr="002E181C" w:rsidRDefault="00DB4E15" w:rsidP="00DB4E15">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in partial fulfillment of</w:t>
      </w:r>
    </w:p>
    <w:p w:rsidR="00DB4E15" w:rsidRPr="002E181C" w:rsidRDefault="00DB4E15" w:rsidP="00DB4E15">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the requirements for the degree</w:t>
      </w:r>
    </w:p>
    <w:p w:rsidR="007A3E5B" w:rsidRPr="002E181C" w:rsidRDefault="007A3E5B" w:rsidP="00DB4E15">
      <w:pPr>
        <w:autoSpaceDE w:val="0"/>
        <w:autoSpaceDN w:val="0"/>
        <w:bidi w:val="0"/>
        <w:adjustRightInd w:val="0"/>
        <w:spacing w:line="240" w:lineRule="auto"/>
        <w:jc w:val="center"/>
        <w:rPr>
          <w:rFonts w:ascii="Times New Roman" w:hAnsi="Times New Roman" w:cs="Times New Roman"/>
          <w:sz w:val="24"/>
          <w:szCs w:val="24"/>
        </w:rPr>
      </w:pP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DB4E15" w:rsidRPr="002E181C" w:rsidRDefault="00DB4E15" w:rsidP="007A3E5B">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MASTER OF ARTS</w:t>
      </w:r>
    </w:p>
    <w:p w:rsidR="007A3E5B" w:rsidRPr="002E181C" w:rsidRDefault="007A3E5B" w:rsidP="00DB4E15">
      <w:pPr>
        <w:autoSpaceDE w:val="0"/>
        <w:autoSpaceDN w:val="0"/>
        <w:bidi w:val="0"/>
        <w:adjustRightInd w:val="0"/>
        <w:spacing w:line="240" w:lineRule="auto"/>
        <w:jc w:val="center"/>
        <w:rPr>
          <w:rFonts w:ascii="Times New Roman" w:hAnsi="Times New Roman" w:cs="Times New Roman"/>
          <w:sz w:val="24"/>
          <w:szCs w:val="24"/>
        </w:rPr>
      </w:pP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7A3E5B" w:rsidRPr="002E181C" w:rsidRDefault="007A3E5B" w:rsidP="007A3E5B">
      <w:pPr>
        <w:autoSpaceDE w:val="0"/>
        <w:autoSpaceDN w:val="0"/>
        <w:bidi w:val="0"/>
        <w:adjustRightInd w:val="0"/>
        <w:spacing w:line="240" w:lineRule="auto"/>
        <w:jc w:val="center"/>
        <w:rPr>
          <w:rFonts w:ascii="Times New Roman" w:hAnsi="Times New Roman" w:cs="Times New Roman"/>
          <w:sz w:val="24"/>
          <w:szCs w:val="24"/>
        </w:rPr>
      </w:pPr>
    </w:p>
    <w:p w:rsidR="00DB4E15" w:rsidRPr="002E181C" w:rsidRDefault="00DB4E15" w:rsidP="007A3E5B">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by</w:t>
      </w:r>
    </w:p>
    <w:p w:rsidR="00DB4E15" w:rsidRPr="002E181C" w:rsidRDefault="007A3E5B" w:rsidP="007A3E5B">
      <w:pPr>
        <w:spacing w:line="240" w:lineRule="auto"/>
        <w:jc w:val="center"/>
        <w:rPr>
          <w:rFonts w:ascii="Times New Roman" w:eastAsia="Calibri" w:hAnsi="Times New Roman" w:cs="Times New Roman"/>
          <w:sz w:val="24"/>
          <w:szCs w:val="24"/>
          <w:rtl/>
        </w:rPr>
      </w:pPr>
      <w:r w:rsidRPr="002E181C">
        <w:rPr>
          <w:rFonts w:ascii="Times New Roman" w:hAnsi="Times New Roman" w:cs="Times New Roman"/>
          <w:sz w:val="24"/>
          <w:szCs w:val="24"/>
        </w:rPr>
        <w:t>AIDA FARES ABOU EISSA</w:t>
      </w:r>
    </w:p>
    <w:p w:rsidR="00DB4E15" w:rsidRPr="002E181C" w:rsidRDefault="00DB4E15" w:rsidP="007A3E5B">
      <w:pPr>
        <w:autoSpaceDE w:val="0"/>
        <w:autoSpaceDN w:val="0"/>
        <w:bidi w:val="0"/>
        <w:adjustRightInd w:val="0"/>
        <w:spacing w:line="240" w:lineRule="auto"/>
        <w:jc w:val="center"/>
        <w:rPr>
          <w:rFonts w:ascii="Times New Roman" w:hAnsi="Times New Roman" w:cs="Times New Roman"/>
          <w:sz w:val="24"/>
          <w:szCs w:val="24"/>
        </w:rPr>
      </w:pPr>
      <w:r w:rsidRPr="002E181C">
        <w:rPr>
          <w:rFonts w:ascii="Times New Roman" w:hAnsi="Times New Roman" w:cs="Times New Roman"/>
          <w:sz w:val="24"/>
          <w:szCs w:val="24"/>
        </w:rPr>
        <w:t xml:space="preserve">B.A. </w:t>
      </w:r>
      <w:r w:rsidR="007A3E5B" w:rsidRPr="002E181C">
        <w:rPr>
          <w:rFonts w:ascii="Times New Roman" w:hAnsi="Times New Roman" w:cs="Times New Roman"/>
          <w:sz w:val="24"/>
          <w:szCs w:val="24"/>
        </w:rPr>
        <w:t>1992</w:t>
      </w: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7A3E5B" w:rsidRPr="002E181C" w:rsidRDefault="007A3E5B" w:rsidP="007A3E5B">
      <w:pPr>
        <w:bidi w:val="0"/>
        <w:spacing w:line="240" w:lineRule="auto"/>
        <w:jc w:val="center"/>
        <w:rPr>
          <w:rFonts w:ascii="Times New Roman" w:hAnsi="Times New Roman" w:cs="Times New Roman"/>
          <w:sz w:val="24"/>
          <w:szCs w:val="24"/>
        </w:rPr>
      </w:pPr>
    </w:p>
    <w:p w:rsidR="00DB4E15" w:rsidRPr="002E181C" w:rsidRDefault="00DB4E15" w:rsidP="007A3E5B">
      <w:pPr>
        <w:bidi w:val="0"/>
        <w:spacing w:line="240" w:lineRule="auto"/>
        <w:jc w:val="center"/>
        <w:rPr>
          <w:rFonts w:asciiTheme="majorBidi" w:hAnsiTheme="majorBidi" w:cstheme="majorBidi"/>
          <w:sz w:val="28"/>
          <w:szCs w:val="28"/>
        </w:rPr>
      </w:pPr>
      <w:r w:rsidRPr="002E181C">
        <w:rPr>
          <w:rFonts w:ascii="Times New Roman" w:hAnsi="Times New Roman" w:cs="Times New Roman"/>
          <w:sz w:val="24"/>
          <w:szCs w:val="24"/>
        </w:rPr>
        <w:t>Sharjah, UAE</w:t>
      </w:r>
    </w:p>
    <w:p w:rsidR="007A3E5B" w:rsidRPr="002E181C" w:rsidRDefault="00FC3C0D" w:rsidP="007A3E5B">
      <w:pPr>
        <w:bidi w:val="0"/>
        <w:spacing w:line="240" w:lineRule="auto"/>
        <w:jc w:val="center"/>
        <w:rPr>
          <w:rFonts w:asciiTheme="majorBidi" w:hAnsiTheme="majorBidi" w:cstheme="majorBidi"/>
          <w:sz w:val="28"/>
          <w:szCs w:val="28"/>
        </w:rPr>
      </w:pPr>
      <w:r w:rsidRPr="002E181C">
        <w:rPr>
          <w:rFonts w:ascii="Times New Roman" w:hAnsi="Times New Roman" w:cs="Times New Roman"/>
          <w:sz w:val="24"/>
          <w:szCs w:val="24"/>
        </w:rPr>
        <w:t>May</w:t>
      </w:r>
      <w:r w:rsidR="007A3E5B" w:rsidRPr="002E181C">
        <w:rPr>
          <w:rFonts w:ascii="Times New Roman" w:hAnsi="Times New Roman" w:cs="Times New Roman"/>
          <w:sz w:val="24"/>
          <w:szCs w:val="24"/>
        </w:rPr>
        <w:t xml:space="preserve"> 2010</w:t>
      </w:r>
    </w:p>
    <w:p w:rsidR="00266C39" w:rsidRPr="002E181C" w:rsidRDefault="00266C39" w:rsidP="00266C39">
      <w:pPr>
        <w:bidi w:val="0"/>
        <w:spacing w:line="240" w:lineRule="auto"/>
        <w:jc w:val="center"/>
        <w:rPr>
          <w:rFonts w:asciiTheme="majorBidi" w:hAnsiTheme="majorBidi" w:cstheme="majorBidi"/>
          <w:sz w:val="28"/>
          <w:szCs w:val="28"/>
        </w:rPr>
      </w:pPr>
    </w:p>
    <w:p w:rsidR="00FA097D" w:rsidRPr="002E181C" w:rsidRDefault="00FA097D" w:rsidP="00FA097D">
      <w:pPr>
        <w:autoSpaceDE w:val="0"/>
        <w:autoSpaceDN w:val="0"/>
        <w:bidi w:val="0"/>
        <w:adjustRightInd w:val="0"/>
        <w:spacing w:line="360" w:lineRule="auto"/>
        <w:rPr>
          <w:rFonts w:asciiTheme="majorBidi" w:hAnsiTheme="majorBidi" w:cstheme="majorBidi"/>
          <w:sz w:val="28"/>
          <w:szCs w:val="28"/>
        </w:rPr>
      </w:pPr>
    </w:p>
    <w:p w:rsidR="00674E9B" w:rsidRPr="002E181C" w:rsidRDefault="00674E9B" w:rsidP="00674E9B">
      <w:pPr>
        <w:autoSpaceDE w:val="0"/>
        <w:autoSpaceDN w:val="0"/>
        <w:bidi w:val="0"/>
        <w:adjustRightInd w:val="0"/>
        <w:spacing w:line="360" w:lineRule="auto"/>
        <w:rPr>
          <w:rFonts w:asciiTheme="majorBidi" w:hAnsiTheme="majorBidi" w:cstheme="majorBidi"/>
          <w:sz w:val="28"/>
          <w:szCs w:val="28"/>
        </w:rPr>
      </w:pPr>
    </w:p>
    <w:p w:rsidR="00674E9B" w:rsidRPr="002E181C" w:rsidRDefault="00674E9B" w:rsidP="00674E9B">
      <w:pPr>
        <w:autoSpaceDE w:val="0"/>
        <w:autoSpaceDN w:val="0"/>
        <w:bidi w:val="0"/>
        <w:adjustRightInd w:val="0"/>
        <w:spacing w:line="360" w:lineRule="auto"/>
        <w:rPr>
          <w:rFonts w:asciiTheme="majorBidi" w:hAnsiTheme="majorBidi" w:cstheme="majorBidi"/>
          <w:sz w:val="28"/>
          <w:szCs w:val="28"/>
        </w:rPr>
      </w:pPr>
    </w:p>
    <w:p w:rsidR="00674E9B" w:rsidRPr="002E181C" w:rsidRDefault="00674E9B" w:rsidP="00674E9B">
      <w:pPr>
        <w:autoSpaceDE w:val="0"/>
        <w:autoSpaceDN w:val="0"/>
        <w:bidi w:val="0"/>
        <w:adjustRightInd w:val="0"/>
        <w:spacing w:line="360" w:lineRule="auto"/>
        <w:rPr>
          <w:rFonts w:ascii="Times New Roman" w:hAnsi="Times New Roman" w:cs="Times New Roman"/>
          <w:sz w:val="24"/>
          <w:szCs w:val="24"/>
        </w:rPr>
        <w:sectPr w:rsidR="00674E9B" w:rsidRPr="002E181C" w:rsidSect="00266C39">
          <w:footerReference w:type="default" r:id="rId8"/>
          <w:pgSz w:w="11906" w:h="16838"/>
          <w:pgMar w:top="1440" w:right="1440" w:bottom="1440" w:left="2160" w:header="706" w:footer="706" w:gutter="0"/>
          <w:pgNumType w:start="0"/>
          <w:cols w:space="708"/>
          <w:titlePg/>
          <w:bidi/>
          <w:rtlGutter/>
          <w:docGrid w:linePitch="360"/>
        </w:sectPr>
      </w:pPr>
    </w:p>
    <w:p w:rsidR="00FA097D" w:rsidRPr="002E181C" w:rsidRDefault="00FA097D" w:rsidP="00FA097D">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674E9B" w:rsidRPr="002E181C" w:rsidRDefault="00674E9B" w:rsidP="00674E9B">
      <w:pPr>
        <w:autoSpaceDE w:val="0"/>
        <w:autoSpaceDN w:val="0"/>
        <w:bidi w:val="0"/>
        <w:adjustRightInd w:val="0"/>
        <w:spacing w:line="360" w:lineRule="auto"/>
        <w:jc w:val="center"/>
        <w:rPr>
          <w:rFonts w:ascii="Times New Roman" w:hAnsi="Times New Roman" w:cs="Times New Roman"/>
          <w:sz w:val="24"/>
          <w:szCs w:val="24"/>
        </w:rPr>
      </w:pPr>
    </w:p>
    <w:p w:rsidR="007A3E5B" w:rsidRPr="002E181C" w:rsidRDefault="007A3E5B" w:rsidP="00FA097D">
      <w:pPr>
        <w:autoSpaceDE w:val="0"/>
        <w:autoSpaceDN w:val="0"/>
        <w:bidi w:val="0"/>
        <w:adjustRightInd w:val="0"/>
        <w:spacing w:line="360" w:lineRule="auto"/>
        <w:jc w:val="center"/>
        <w:rPr>
          <w:rFonts w:ascii="Times New Roman" w:hAnsi="Times New Roman" w:cs="Times New Roman"/>
          <w:sz w:val="24"/>
          <w:szCs w:val="24"/>
        </w:rPr>
      </w:pPr>
      <w:r w:rsidRPr="002E181C">
        <w:rPr>
          <w:rFonts w:ascii="Times New Roman" w:hAnsi="Times New Roman" w:cs="Times New Roman"/>
          <w:sz w:val="24"/>
          <w:szCs w:val="24"/>
        </w:rPr>
        <w:t>© 2010</w:t>
      </w:r>
    </w:p>
    <w:p w:rsidR="007A3E5B" w:rsidRPr="002E181C" w:rsidRDefault="007A3E5B" w:rsidP="00F740F2">
      <w:pPr>
        <w:spacing w:line="360" w:lineRule="auto"/>
        <w:jc w:val="center"/>
        <w:rPr>
          <w:rFonts w:ascii="Times New Roman" w:eastAsia="Calibri" w:hAnsi="Times New Roman" w:cs="Times New Roman"/>
          <w:sz w:val="24"/>
          <w:szCs w:val="24"/>
          <w:rtl/>
        </w:rPr>
      </w:pPr>
      <w:r w:rsidRPr="002E181C">
        <w:rPr>
          <w:rFonts w:ascii="Times New Roman" w:hAnsi="Times New Roman" w:cs="Times New Roman"/>
          <w:sz w:val="24"/>
          <w:szCs w:val="24"/>
        </w:rPr>
        <w:t>AIDA FARES ABOU EISSA</w:t>
      </w:r>
    </w:p>
    <w:p w:rsidR="007A3E5B" w:rsidRPr="002E181C" w:rsidRDefault="007A3E5B" w:rsidP="00F740F2">
      <w:pPr>
        <w:bidi w:val="0"/>
        <w:spacing w:line="360" w:lineRule="auto"/>
        <w:jc w:val="center"/>
        <w:rPr>
          <w:rFonts w:asciiTheme="majorBidi" w:hAnsiTheme="majorBidi" w:cstheme="majorBidi"/>
          <w:sz w:val="28"/>
          <w:szCs w:val="28"/>
        </w:rPr>
      </w:pPr>
      <w:r w:rsidRPr="002E181C">
        <w:rPr>
          <w:rFonts w:ascii="Times New Roman" w:hAnsi="Times New Roman" w:cs="Times New Roman"/>
          <w:sz w:val="24"/>
          <w:szCs w:val="24"/>
        </w:rPr>
        <w:t>ALL RIGHTS RESERVED</w:t>
      </w:r>
    </w:p>
    <w:p w:rsidR="007A3E5B" w:rsidRPr="002E181C" w:rsidRDefault="007A3E5B" w:rsidP="007A3E5B">
      <w:pPr>
        <w:bidi w:val="0"/>
        <w:spacing w:line="360" w:lineRule="auto"/>
        <w:jc w:val="center"/>
        <w:rPr>
          <w:rFonts w:asciiTheme="majorBidi" w:hAnsiTheme="majorBidi" w:cstheme="majorBidi"/>
          <w:sz w:val="28"/>
          <w:szCs w:val="28"/>
        </w:rPr>
      </w:pPr>
    </w:p>
    <w:p w:rsidR="00F740F2" w:rsidRPr="002E181C" w:rsidRDefault="00F740F2" w:rsidP="00F740F2">
      <w:pPr>
        <w:bidi w:val="0"/>
        <w:spacing w:line="360" w:lineRule="auto"/>
        <w:jc w:val="center"/>
        <w:rPr>
          <w:rFonts w:asciiTheme="majorBidi" w:hAnsiTheme="majorBidi" w:cstheme="majorBidi"/>
          <w:sz w:val="28"/>
          <w:szCs w:val="28"/>
        </w:rPr>
      </w:pPr>
    </w:p>
    <w:p w:rsidR="00B73972" w:rsidRPr="002E181C" w:rsidRDefault="00B73972" w:rsidP="00977AFC">
      <w:pPr>
        <w:spacing w:line="480" w:lineRule="auto"/>
        <w:jc w:val="center"/>
        <w:rPr>
          <w:rFonts w:asciiTheme="majorBidi" w:hAnsiTheme="majorBidi" w:cstheme="majorBidi"/>
          <w:sz w:val="28"/>
          <w:szCs w:val="28"/>
        </w:rPr>
      </w:pPr>
    </w:p>
    <w:p w:rsidR="00FA097D" w:rsidRPr="002E181C" w:rsidRDefault="00FA097D" w:rsidP="00FA097D">
      <w:pPr>
        <w:bidi w:val="0"/>
        <w:spacing w:line="480" w:lineRule="auto"/>
        <w:rPr>
          <w:rFonts w:ascii="Times New Roman" w:hAnsi="Times New Roman" w:cs="Times New Roman"/>
          <w:sz w:val="24"/>
          <w:szCs w:val="24"/>
        </w:rPr>
        <w:sectPr w:rsidR="00FA097D" w:rsidRPr="002E181C" w:rsidSect="00266C39">
          <w:pgSz w:w="11906" w:h="16838"/>
          <w:pgMar w:top="1440" w:right="1440" w:bottom="1440" w:left="2160" w:header="706" w:footer="706" w:gutter="0"/>
          <w:cols w:space="708"/>
          <w:titlePg/>
          <w:bidi/>
          <w:rtlGutter/>
          <w:docGrid w:linePitch="360"/>
        </w:sectPr>
      </w:pPr>
    </w:p>
    <w:p w:rsidR="00977AFC" w:rsidRPr="002E181C" w:rsidRDefault="00977AFC" w:rsidP="00FA097D">
      <w:pPr>
        <w:bidi w:val="0"/>
        <w:spacing w:line="480" w:lineRule="auto"/>
        <w:rPr>
          <w:rFonts w:ascii="Times New Roman" w:eastAsia="Calibri" w:hAnsi="Times New Roman" w:cs="Times New Roman"/>
          <w:sz w:val="24"/>
          <w:szCs w:val="24"/>
        </w:rPr>
      </w:pPr>
      <w:r w:rsidRPr="002E181C">
        <w:rPr>
          <w:rFonts w:ascii="Times New Roman" w:hAnsi="Times New Roman" w:cs="Times New Roman"/>
          <w:sz w:val="24"/>
          <w:szCs w:val="24"/>
        </w:rPr>
        <w:lastRenderedPageBreak/>
        <w:t>We approve the thesis of Aida Fares Abou Eissa</w:t>
      </w:r>
    </w:p>
    <w:p w:rsidR="00977AFC" w:rsidRPr="002E181C" w:rsidRDefault="00977AFC" w:rsidP="00977AFC">
      <w:pPr>
        <w:bidi w:val="0"/>
        <w:spacing w:line="360" w:lineRule="auto"/>
        <w:jc w:val="center"/>
        <w:rPr>
          <w:rFonts w:asciiTheme="majorBidi" w:hAnsiTheme="majorBidi" w:cstheme="majorBidi"/>
          <w:sz w:val="28"/>
          <w:szCs w:val="28"/>
        </w:rPr>
      </w:pPr>
    </w:p>
    <w:p w:rsidR="007A3E5B" w:rsidRPr="002E181C" w:rsidRDefault="007A3E5B" w:rsidP="007A3E5B">
      <w:pPr>
        <w:bidi w:val="0"/>
        <w:spacing w:line="360" w:lineRule="auto"/>
        <w:jc w:val="center"/>
        <w:rPr>
          <w:rFonts w:asciiTheme="majorBidi" w:hAnsiTheme="majorBidi" w:cstheme="majorBidi"/>
          <w:sz w:val="28"/>
          <w:szCs w:val="28"/>
        </w:rPr>
      </w:pPr>
    </w:p>
    <w:p w:rsidR="00977AFC" w:rsidRPr="002E181C" w:rsidRDefault="00977AFC" w:rsidP="00977AFC">
      <w:pPr>
        <w:autoSpaceDE w:val="0"/>
        <w:autoSpaceDN w:val="0"/>
        <w:bidi w:val="0"/>
        <w:adjustRightInd w:val="0"/>
        <w:spacing w:line="240" w:lineRule="auto"/>
        <w:ind w:left="5040" w:firstLine="720"/>
        <w:rPr>
          <w:rFonts w:ascii="Times New Roman" w:hAnsi="Times New Roman" w:cs="Times New Roman"/>
          <w:sz w:val="24"/>
          <w:szCs w:val="24"/>
        </w:rPr>
      </w:pPr>
      <w:r w:rsidRPr="002E181C">
        <w:rPr>
          <w:rFonts w:ascii="Times New Roman" w:hAnsi="Times New Roman" w:cs="Times New Roman"/>
          <w:sz w:val="24"/>
          <w:szCs w:val="24"/>
        </w:rPr>
        <w:t>Date of signature</w:t>
      </w:r>
    </w:p>
    <w:p w:rsidR="007A169A" w:rsidRPr="002E181C" w:rsidRDefault="007A169A" w:rsidP="007A169A">
      <w:pPr>
        <w:autoSpaceDE w:val="0"/>
        <w:autoSpaceDN w:val="0"/>
        <w:bidi w:val="0"/>
        <w:adjustRightInd w:val="0"/>
        <w:spacing w:line="240" w:lineRule="auto"/>
        <w:ind w:left="5040" w:firstLine="720"/>
        <w:rPr>
          <w:rFonts w:ascii="Times New Roman" w:hAnsi="Times New Roman" w:cs="Times New Roman"/>
          <w:sz w:val="24"/>
          <w:szCs w:val="24"/>
        </w:rPr>
      </w:pPr>
    </w:p>
    <w:p w:rsidR="00CA0F4F" w:rsidRPr="002E181C" w:rsidRDefault="00CA0F4F"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CA0F4F">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______________________________ </w:t>
      </w:r>
      <w:r w:rsidRPr="002E181C">
        <w:rPr>
          <w:rFonts w:ascii="Times New Roman" w:hAnsi="Times New Roman" w:cs="Times New Roman"/>
          <w:sz w:val="24"/>
          <w:szCs w:val="24"/>
        </w:rPr>
        <w:tab/>
      </w:r>
      <w:r w:rsidRPr="002E181C">
        <w:rPr>
          <w:rFonts w:ascii="Times New Roman" w:hAnsi="Times New Roman" w:cs="Times New Roman"/>
          <w:sz w:val="24"/>
          <w:szCs w:val="24"/>
        </w:rPr>
        <w:tab/>
      </w:r>
      <w:r w:rsidRPr="002E181C">
        <w:rPr>
          <w:rFonts w:ascii="Times New Roman" w:hAnsi="Times New Roman" w:cs="Times New Roman"/>
          <w:sz w:val="24"/>
          <w:szCs w:val="24"/>
        </w:rPr>
        <w:tab/>
        <w:t>____________________</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Dr. Ahmad Al-Issa</w:t>
      </w:r>
    </w:p>
    <w:p w:rsidR="00977AFC" w:rsidRPr="002E181C" w:rsidRDefault="0012611A"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Associate Professor</w:t>
      </w:r>
    </w:p>
    <w:p w:rsidR="00977AFC" w:rsidRPr="002E181C" w:rsidRDefault="00977AFC" w:rsidP="00D734A4">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Thesis </w:t>
      </w:r>
      <w:r w:rsidR="008D0AEA" w:rsidRPr="002E181C">
        <w:rPr>
          <w:rFonts w:ascii="Times New Roman" w:hAnsi="Times New Roman" w:cs="Times New Roman"/>
          <w:sz w:val="24"/>
          <w:szCs w:val="24"/>
        </w:rPr>
        <w:t>A</w:t>
      </w:r>
      <w:r w:rsidRPr="002E181C">
        <w:rPr>
          <w:rFonts w:ascii="Times New Roman" w:hAnsi="Times New Roman" w:cs="Times New Roman"/>
          <w:sz w:val="24"/>
          <w:szCs w:val="24"/>
        </w:rPr>
        <w:t>dvisor</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______________________________</w:t>
      </w:r>
      <w:r w:rsidRPr="002E181C">
        <w:rPr>
          <w:rFonts w:ascii="Times New Roman" w:hAnsi="Times New Roman" w:cs="Times New Roman"/>
          <w:sz w:val="24"/>
          <w:szCs w:val="24"/>
        </w:rPr>
        <w:tab/>
      </w:r>
      <w:r w:rsidRPr="002E181C">
        <w:rPr>
          <w:rFonts w:ascii="Times New Roman" w:hAnsi="Times New Roman" w:cs="Times New Roman"/>
          <w:sz w:val="24"/>
          <w:szCs w:val="24"/>
        </w:rPr>
        <w:tab/>
      </w:r>
      <w:r w:rsidRPr="002E181C">
        <w:rPr>
          <w:rFonts w:ascii="Times New Roman" w:hAnsi="Times New Roman" w:cs="Times New Roman"/>
          <w:sz w:val="24"/>
          <w:szCs w:val="24"/>
        </w:rPr>
        <w:tab/>
        <w:t xml:space="preserve"> ____________________</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Dr. David Prescott</w:t>
      </w:r>
    </w:p>
    <w:p w:rsidR="00977AFC" w:rsidRPr="002E181C" w:rsidRDefault="005B79C6"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Associate</w:t>
      </w:r>
      <w:r w:rsidR="00977AFC" w:rsidRPr="002E181C">
        <w:rPr>
          <w:rFonts w:ascii="Times New Roman" w:hAnsi="Times New Roman" w:cs="Times New Roman"/>
          <w:sz w:val="24"/>
          <w:szCs w:val="24"/>
        </w:rPr>
        <w:t xml:space="preserve"> Professor</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Graduate Committee</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______________________________</w:t>
      </w:r>
      <w:r w:rsidRPr="002E181C">
        <w:rPr>
          <w:rFonts w:ascii="Times New Roman" w:hAnsi="Times New Roman" w:cs="Times New Roman"/>
          <w:sz w:val="24"/>
          <w:szCs w:val="24"/>
        </w:rPr>
        <w:tab/>
      </w:r>
      <w:r w:rsidRPr="002E181C">
        <w:rPr>
          <w:rFonts w:ascii="Times New Roman" w:hAnsi="Times New Roman" w:cs="Times New Roman"/>
          <w:sz w:val="24"/>
          <w:szCs w:val="24"/>
        </w:rPr>
        <w:tab/>
      </w:r>
      <w:r w:rsidRPr="002E181C">
        <w:rPr>
          <w:rFonts w:ascii="Times New Roman" w:hAnsi="Times New Roman" w:cs="Times New Roman"/>
          <w:sz w:val="24"/>
          <w:szCs w:val="24"/>
        </w:rPr>
        <w:tab/>
        <w:t xml:space="preserve"> ____________________</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Dr. Betty Lanteigne</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Assistant Professor</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Graduate Committee</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______________________________ </w:t>
      </w:r>
      <w:r w:rsidRPr="002E181C">
        <w:rPr>
          <w:rFonts w:ascii="Times New Roman" w:hAnsi="Times New Roman" w:cs="Times New Roman"/>
          <w:sz w:val="24"/>
          <w:szCs w:val="24"/>
        </w:rPr>
        <w:tab/>
      </w:r>
      <w:r w:rsidRPr="002E181C">
        <w:rPr>
          <w:rFonts w:ascii="Times New Roman" w:hAnsi="Times New Roman" w:cs="Times New Roman"/>
          <w:sz w:val="24"/>
          <w:szCs w:val="24"/>
        </w:rPr>
        <w:tab/>
      </w:r>
      <w:r w:rsidRPr="002E181C">
        <w:rPr>
          <w:rFonts w:ascii="Times New Roman" w:hAnsi="Times New Roman" w:cs="Times New Roman"/>
          <w:sz w:val="24"/>
          <w:szCs w:val="24"/>
        </w:rPr>
        <w:tab/>
        <w:t>____________________</w:t>
      </w:r>
    </w:p>
    <w:p w:rsidR="00977AFC" w:rsidRPr="002E181C" w:rsidRDefault="00977AFC" w:rsidP="005B79C6">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Dr. </w:t>
      </w:r>
      <w:r w:rsidR="005B79C6" w:rsidRPr="002E181C">
        <w:rPr>
          <w:rFonts w:ascii="Times New Roman" w:hAnsi="Times New Roman" w:cs="Times New Roman"/>
          <w:sz w:val="24"/>
          <w:szCs w:val="24"/>
        </w:rPr>
        <w:t>Pia Anderson</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Program Director, MA TESOL</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______________________________ </w:t>
      </w:r>
      <w:r w:rsidRPr="002E181C">
        <w:rPr>
          <w:rFonts w:ascii="Times New Roman" w:hAnsi="Times New Roman" w:cs="Times New Roman"/>
          <w:sz w:val="24"/>
          <w:szCs w:val="24"/>
        </w:rPr>
        <w:tab/>
      </w:r>
      <w:r w:rsidRPr="002E181C">
        <w:rPr>
          <w:rFonts w:ascii="Times New Roman" w:hAnsi="Times New Roman" w:cs="Times New Roman"/>
          <w:sz w:val="24"/>
          <w:szCs w:val="24"/>
        </w:rPr>
        <w:tab/>
      </w:r>
      <w:r w:rsidRPr="002E181C">
        <w:rPr>
          <w:rFonts w:ascii="Times New Roman" w:hAnsi="Times New Roman" w:cs="Times New Roman"/>
          <w:sz w:val="24"/>
          <w:szCs w:val="24"/>
        </w:rPr>
        <w:tab/>
        <w:t>____________________</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Dr. William H</w:t>
      </w:r>
      <w:r w:rsidR="003502BB" w:rsidRPr="002E181C">
        <w:rPr>
          <w:rFonts w:ascii="Times New Roman" w:hAnsi="Times New Roman" w:cs="Times New Roman"/>
          <w:sz w:val="24"/>
          <w:szCs w:val="24"/>
        </w:rPr>
        <w:t>.</w:t>
      </w:r>
      <w:r w:rsidRPr="002E181C">
        <w:rPr>
          <w:rFonts w:ascii="Times New Roman" w:hAnsi="Times New Roman" w:cs="Times New Roman"/>
          <w:sz w:val="24"/>
          <w:szCs w:val="24"/>
        </w:rPr>
        <w:t xml:space="preserve"> Heidcamp</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Dean of the College of Arts and Sciences</w:t>
      </w: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p>
    <w:p w:rsidR="00977AFC" w:rsidRPr="002E181C" w:rsidRDefault="00977AFC" w:rsidP="00977AF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______________________________ </w:t>
      </w:r>
      <w:r w:rsidRPr="002E181C">
        <w:rPr>
          <w:rFonts w:ascii="Times New Roman" w:hAnsi="Times New Roman" w:cs="Times New Roman"/>
          <w:sz w:val="24"/>
          <w:szCs w:val="24"/>
        </w:rPr>
        <w:tab/>
      </w:r>
      <w:r w:rsidRPr="002E181C">
        <w:rPr>
          <w:rFonts w:ascii="Times New Roman" w:hAnsi="Times New Roman" w:cs="Times New Roman"/>
          <w:sz w:val="24"/>
          <w:szCs w:val="24"/>
        </w:rPr>
        <w:tab/>
      </w:r>
      <w:r w:rsidRPr="002E181C">
        <w:rPr>
          <w:rFonts w:ascii="Times New Roman" w:hAnsi="Times New Roman" w:cs="Times New Roman"/>
          <w:sz w:val="24"/>
          <w:szCs w:val="24"/>
        </w:rPr>
        <w:tab/>
        <w:t>____________________</w:t>
      </w:r>
    </w:p>
    <w:p w:rsidR="00977AFC" w:rsidRPr="002E181C" w:rsidRDefault="003502BB" w:rsidP="003502BB">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M</w:t>
      </w:r>
      <w:r w:rsidR="00977AFC" w:rsidRPr="002E181C">
        <w:rPr>
          <w:rFonts w:ascii="Times New Roman" w:hAnsi="Times New Roman" w:cs="Times New Roman"/>
          <w:sz w:val="24"/>
          <w:szCs w:val="24"/>
        </w:rPr>
        <w:t xml:space="preserve">r. </w:t>
      </w:r>
      <w:r w:rsidRPr="002E181C">
        <w:rPr>
          <w:rFonts w:ascii="Times New Roman" w:hAnsi="Times New Roman" w:cs="Times New Roman"/>
          <w:sz w:val="24"/>
          <w:szCs w:val="24"/>
        </w:rPr>
        <w:t>Kevin Mitchell</w:t>
      </w:r>
    </w:p>
    <w:p w:rsidR="00977AFC" w:rsidRPr="002E181C" w:rsidRDefault="00977AFC" w:rsidP="003502BB">
      <w:pPr>
        <w:bidi w:val="0"/>
        <w:spacing w:line="360" w:lineRule="auto"/>
        <w:rPr>
          <w:rFonts w:asciiTheme="majorBidi" w:hAnsiTheme="majorBidi" w:cstheme="majorBidi"/>
          <w:sz w:val="28"/>
          <w:szCs w:val="28"/>
        </w:rPr>
      </w:pPr>
      <w:r w:rsidRPr="002E181C">
        <w:rPr>
          <w:rFonts w:ascii="Times New Roman" w:hAnsi="Times New Roman" w:cs="Times New Roman"/>
          <w:sz w:val="24"/>
          <w:szCs w:val="24"/>
        </w:rPr>
        <w:t xml:space="preserve">Director, Graduate and </w:t>
      </w:r>
      <w:r w:rsidR="003502BB" w:rsidRPr="002E181C">
        <w:rPr>
          <w:rFonts w:ascii="Times New Roman" w:hAnsi="Times New Roman" w:cs="Times New Roman"/>
          <w:sz w:val="24"/>
          <w:szCs w:val="24"/>
        </w:rPr>
        <w:t>Undergraduate Programs</w:t>
      </w: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FA097D">
      <w:pPr>
        <w:bidi w:val="0"/>
        <w:spacing w:line="360" w:lineRule="auto"/>
        <w:rPr>
          <w:rFonts w:asciiTheme="majorBidi" w:hAnsiTheme="majorBidi" w:cstheme="majorBidi"/>
          <w:sz w:val="28"/>
          <w:szCs w:val="28"/>
        </w:rPr>
      </w:pPr>
    </w:p>
    <w:p w:rsidR="00A37475" w:rsidRPr="002E181C" w:rsidRDefault="00A37475" w:rsidP="00A37475">
      <w:pPr>
        <w:bidi w:val="0"/>
        <w:spacing w:line="240" w:lineRule="auto"/>
        <w:rPr>
          <w:rFonts w:asciiTheme="majorBidi" w:hAnsiTheme="majorBidi" w:cstheme="majorBidi"/>
          <w:sz w:val="28"/>
          <w:szCs w:val="28"/>
        </w:rPr>
        <w:sectPr w:rsidR="00A37475" w:rsidRPr="002E181C" w:rsidSect="00266C39">
          <w:pgSz w:w="11906" w:h="16838"/>
          <w:pgMar w:top="1440" w:right="1440" w:bottom="1440" w:left="2160" w:header="706" w:footer="706" w:gutter="0"/>
          <w:cols w:space="708"/>
          <w:titlePg/>
          <w:bidi/>
          <w:rtlGutter/>
          <w:docGrid w:linePitch="360"/>
        </w:sectPr>
      </w:pPr>
    </w:p>
    <w:p w:rsidR="00A27FEC" w:rsidRPr="002E181C" w:rsidRDefault="00A27FEC" w:rsidP="006B7BF8">
      <w:pPr>
        <w:spacing w:line="240" w:lineRule="auto"/>
        <w:jc w:val="center"/>
        <w:rPr>
          <w:rFonts w:asciiTheme="majorBidi" w:hAnsiTheme="majorBidi" w:cstheme="majorBidi"/>
          <w:sz w:val="28"/>
          <w:szCs w:val="28"/>
          <w:rtl/>
        </w:rPr>
      </w:pPr>
      <w:r w:rsidRPr="002E181C">
        <w:rPr>
          <w:rFonts w:asciiTheme="majorBidi" w:hAnsiTheme="majorBidi" w:cstheme="majorBidi"/>
          <w:sz w:val="28"/>
          <w:szCs w:val="28"/>
        </w:rPr>
        <w:lastRenderedPageBreak/>
        <w:t>RESPONDING TO STUDENTS</w:t>
      </w:r>
      <w:r w:rsidR="00EE07A4" w:rsidRPr="002E181C">
        <w:rPr>
          <w:rFonts w:asciiTheme="majorBidi" w:hAnsiTheme="majorBidi" w:cstheme="majorBidi"/>
          <w:sz w:val="28"/>
          <w:szCs w:val="28"/>
        </w:rPr>
        <w:t>’</w:t>
      </w:r>
      <w:r w:rsidRPr="002E181C">
        <w:rPr>
          <w:rFonts w:asciiTheme="majorBidi" w:hAnsiTheme="majorBidi" w:cstheme="majorBidi"/>
          <w:sz w:val="28"/>
          <w:szCs w:val="28"/>
        </w:rPr>
        <w:t xml:space="preserve"> WRITING IN UAE GOVERNMENT SECONDARY SCHOOLS: TEACHERS’ ATTITUDES AND PRACTICES, AND STUDENTS</w:t>
      </w:r>
      <w:r w:rsidR="006B7BF8">
        <w:rPr>
          <w:rFonts w:asciiTheme="majorBidi" w:hAnsiTheme="majorBidi" w:cstheme="majorBidi"/>
          <w:sz w:val="28"/>
          <w:szCs w:val="28"/>
        </w:rPr>
        <w:t>’</w:t>
      </w:r>
      <w:r w:rsidRPr="002E181C">
        <w:rPr>
          <w:rFonts w:asciiTheme="majorBidi" w:hAnsiTheme="majorBidi" w:cstheme="majorBidi"/>
          <w:sz w:val="28"/>
          <w:szCs w:val="28"/>
        </w:rPr>
        <w:t xml:space="preserve"> PERCEPTIONS</w:t>
      </w:r>
    </w:p>
    <w:p w:rsidR="00A27FEC" w:rsidRPr="002E181C" w:rsidRDefault="00A27FEC" w:rsidP="00A27FEC">
      <w:pPr>
        <w:bidi w:val="0"/>
        <w:spacing w:line="240" w:lineRule="auto"/>
        <w:jc w:val="center"/>
        <w:rPr>
          <w:rFonts w:ascii="Times New Roman" w:eastAsia="Calibri" w:hAnsi="Times New Roman" w:cs="Times New Roman"/>
          <w:sz w:val="28"/>
          <w:szCs w:val="28"/>
        </w:rPr>
      </w:pPr>
    </w:p>
    <w:p w:rsidR="00A27FEC" w:rsidRPr="002E181C" w:rsidRDefault="00A27FEC" w:rsidP="007A169A">
      <w:pPr>
        <w:autoSpaceDE w:val="0"/>
        <w:autoSpaceDN w:val="0"/>
        <w:bidi w:val="0"/>
        <w:adjustRightInd w:val="0"/>
        <w:spacing w:line="360" w:lineRule="auto"/>
        <w:jc w:val="center"/>
        <w:rPr>
          <w:rFonts w:ascii="Times New Roman" w:hAnsi="Times New Roman" w:cs="Times New Roman"/>
          <w:sz w:val="24"/>
          <w:szCs w:val="24"/>
        </w:rPr>
      </w:pPr>
      <w:r w:rsidRPr="002E181C">
        <w:rPr>
          <w:rFonts w:ascii="Times New Roman" w:hAnsi="Times New Roman" w:cs="Times New Roman"/>
          <w:sz w:val="24"/>
          <w:szCs w:val="24"/>
        </w:rPr>
        <w:t>Aida Fares Abou Eissa, Candidate for the Master of Arts Degree</w:t>
      </w:r>
    </w:p>
    <w:p w:rsidR="00A27FEC" w:rsidRPr="002E181C" w:rsidRDefault="00A27FEC" w:rsidP="007A169A">
      <w:pPr>
        <w:autoSpaceDE w:val="0"/>
        <w:autoSpaceDN w:val="0"/>
        <w:bidi w:val="0"/>
        <w:adjustRightInd w:val="0"/>
        <w:spacing w:line="360" w:lineRule="auto"/>
        <w:jc w:val="center"/>
        <w:rPr>
          <w:rFonts w:ascii="Times New Roman" w:hAnsi="Times New Roman" w:cs="Times New Roman"/>
          <w:sz w:val="24"/>
          <w:szCs w:val="24"/>
        </w:rPr>
      </w:pPr>
      <w:r w:rsidRPr="002E181C">
        <w:rPr>
          <w:rFonts w:ascii="Times New Roman" w:hAnsi="Times New Roman" w:cs="Times New Roman"/>
          <w:sz w:val="24"/>
          <w:szCs w:val="24"/>
        </w:rPr>
        <w:t>American University of Sharjah, 2010</w:t>
      </w:r>
    </w:p>
    <w:p w:rsidR="00A27FEC" w:rsidRPr="002E181C" w:rsidRDefault="00A27FEC" w:rsidP="00A27FEC">
      <w:pPr>
        <w:bidi w:val="0"/>
        <w:spacing w:line="360" w:lineRule="auto"/>
        <w:jc w:val="center"/>
        <w:rPr>
          <w:rFonts w:ascii="Times New Roman" w:hAnsi="Times New Roman" w:cs="Times New Roman"/>
          <w:sz w:val="24"/>
          <w:szCs w:val="24"/>
        </w:rPr>
      </w:pPr>
    </w:p>
    <w:p w:rsidR="00977AFC" w:rsidRPr="002E181C" w:rsidRDefault="00A27FEC" w:rsidP="00A27FEC">
      <w:pPr>
        <w:bidi w:val="0"/>
        <w:spacing w:line="360" w:lineRule="auto"/>
        <w:jc w:val="center"/>
        <w:rPr>
          <w:rFonts w:asciiTheme="majorBidi" w:hAnsiTheme="majorBidi" w:cstheme="majorBidi"/>
          <w:sz w:val="32"/>
          <w:szCs w:val="32"/>
        </w:rPr>
      </w:pPr>
      <w:r w:rsidRPr="002E181C">
        <w:rPr>
          <w:rFonts w:ascii="Times New Roman" w:hAnsi="Times New Roman" w:cs="Times New Roman"/>
          <w:sz w:val="28"/>
          <w:szCs w:val="28"/>
        </w:rPr>
        <w:t>ABSTRACT</w:t>
      </w:r>
    </w:p>
    <w:p w:rsidR="00F57554" w:rsidRPr="002E181C" w:rsidRDefault="00F57554" w:rsidP="00C92868">
      <w:pPr>
        <w:autoSpaceDE w:val="0"/>
        <w:autoSpaceDN w:val="0"/>
        <w:bidi w:val="0"/>
        <w:adjustRightInd w:val="0"/>
        <w:spacing w:line="360" w:lineRule="auto"/>
        <w:ind w:firstLine="720"/>
        <w:rPr>
          <w:rFonts w:ascii="Times New Roman" w:eastAsia="Calibri" w:hAnsi="Times New Roman" w:cs="Times New Roman"/>
          <w:sz w:val="24"/>
          <w:szCs w:val="24"/>
        </w:rPr>
      </w:pPr>
      <w:r w:rsidRPr="002E181C">
        <w:rPr>
          <w:rFonts w:ascii="Times New Roman" w:eastAsia="Calibri" w:hAnsi="Times New Roman" w:cs="Times New Roman"/>
          <w:sz w:val="24"/>
          <w:szCs w:val="24"/>
        </w:rPr>
        <w:t>The significance of implementing appropriate techniques when responding to students' writing has been widely discussed in the field of language learning in general and second language (L2) context in particular. Paying a great deal of attention to how teachers respond to students’ writing, how they go about it and if differences occur between teachers’ feedback practices in addition to teachers’ attitudes and perceptions</w:t>
      </w:r>
      <w:r w:rsidR="00FC3C0D"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have received little consideration in the </w:t>
      </w:r>
      <w:r w:rsidR="0077088E" w:rsidRPr="002E181C">
        <w:rPr>
          <w:rFonts w:ascii="Times New Roman" w:eastAsia="Calibri" w:hAnsi="Times New Roman" w:cs="Times New Roman"/>
          <w:sz w:val="24"/>
          <w:szCs w:val="24"/>
        </w:rPr>
        <w:t>United Arab Emirates (</w:t>
      </w:r>
      <w:r w:rsidRPr="002E181C">
        <w:rPr>
          <w:rFonts w:ascii="Times New Roman" w:eastAsia="Calibri" w:hAnsi="Times New Roman" w:cs="Times New Roman"/>
          <w:sz w:val="24"/>
          <w:szCs w:val="24"/>
        </w:rPr>
        <w:t>UAE</w:t>
      </w:r>
      <w:r w:rsidR="0077088E"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context. Teachers may find responding to students' writing a stressful and time</w:t>
      </w:r>
      <w:r w:rsidR="00FC3C0D"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consuming task, and they may as well encounter some challenge</w:t>
      </w:r>
      <w:r w:rsidR="00CA400E" w:rsidRPr="002E181C">
        <w:rPr>
          <w:rFonts w:ascii="Times New Roman" w:eastAsia="Calibri" w:hAnsi="Times New Roman" w:cs="Times New Roman"/>
          <w:sz w:val="24"/>
          <w:szCs w:val="24"/>
        </w:rPr>
        <w:t>s</w:t>
      </w:r>
      <w:r w:rsidRPr="002E181C">
        <w:rPr>
          <w:rFonts w:ascii="Times New Roman" w:eastAsia="Calibri" w:hAnsi="Times New Roman" w:cs="Times New Roman"/>
          <w:sz w:val="24"/>
          <w:szCs w:val="24"/>
        </w:rPr>
        <w:t xml:space="preserve"> in responding to students</w:t>
      </w:r>
      <w:r w:rsidR="00C26B17"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writing. In other words, implementing traditional methods of writing assessment may result in decreasing teachers</w:t>
      </w:r>
      <w:r w:rsidR="00C92868">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awareness and appreciation of the necessity to look for useful assessment tools and the factors that might influence their practices. Moreover, little information in the UAE context is available about </w:t>
      </w:r>
      <w:r w:rsidR="00FC3C0D" w:rsidRPr="002E181C">
        <w:rPr>
          <w:rFonts w:ascii="Times New Roman" w:eastAsia="Calibri" w:hAnsi="Times New Roman" w:cs="Times New Roman"/>
          <w:sz w:val="24"/>
          <w:szCs w:val="24"/>
        </w:rPr>
        <w:t xml:space="preserve">the </w:t>
      </w:r>
      <w:r w:rsidRPr="002E181C">
        <w:rPr>
          <w:rFonts w:ascii="Times New Roman" w:eastAsia="Calibri" w:hAnsi="Times New Roman" w:cs="Times New Roman"/>
          <w:sz w:val="24"/>
          <w:szCs w:val="24"/>
        </w:rPr>
        <w:t xml:space="preserve">perceptions and reactions of students in government secondary schools to their teachers’ feedback on their written assignments. </w:t>
      </w:r>
    </w:p>
    <w:p w:rsidR="00F57554" w:rsidRPr="002E181C" w:rsidRDefault="00F57554" w:rsidP="002A1771">
      <w:pPr>
        <w:bidi w:val="0"/>
        <w:spacing w:line="360" w:lineRule="auto"/>
        <w:ind w:firstLine="720"/>
        <w:rPr>
          <w:rFonts w:ascii="Times New Roman" w:eastAsia="Calibri" w:hAnsi="Times New Roman" w:cs="Times New Roman"/>
          <w:sz w:val="24"/>
          <w:szCs w:val="24"/>
        </w:rPr>
      </w:pPr>
      <w:r w:rsidRPr="002E181C">
        <w:rPr>
          <w:rFonts w:ascii="Times New Roman" w:eastAsia="Calibri" w:hAnsi="Times New Roman" w:cs="Times New Roman"/>
          <w:sz w:val="24"/>
          <w:szCs w:val="24"/>
        </w:rPr>
        <w:t xml:space="preserve">This study </w:t>
      </w:r>
      <w:r w:rsidR="00B26E1B" w:rsidRPr="002E181C">
        <w:rPr>
          <w:rFonts w:ascii="Times New Roman" w:eastAsia="Calibri" w:hAnsi="Times New Roman" w:cs="Times New Roman"/>
          <w:sz w:val="24"/>
          <w:szCs w:val="24"/>
        </w:rPr>
        <w:t>was</w:t>
      </w:r>
      <w:r w:rsidRPr="002E181C">
        <w:rPr>
          <w:rFonts w:ascii="Times New Roman" w:eastAsia="Calibri" w:hAnsi="Times New Roman" w:cs="Times New Roman"/>
          <w:sz w:val="24"/>
          <w:szCs w:val="24"/>
        </w:rPr>
        <w:t xml:space="preserve"> an attempt to investigate teachers</w:t>
      </w:r>
      <w:r w:rsidR="002A1771" w:rsidRPr="002E181C">
        <w:rPr>
          <w:rFonts w:ascii="Times New Roman" w:eastAsia="Calibri" w:hAnsi="Times New Roman" w:cs="Times New Roman"/>
          <w:sz w:val="24"/>
          <w:szCs w:val="24"/>
        </w:rPr>
        <w:t xml:space="preserve">’ </w:t>
      </w:r>
      <w:r w:rsidRPr="002E181C">
        <w:rPr>
          <w:rFonts w:ascii="Times New Roman" w:eastAsia="Calibri" w:hAnsi="Times New Roman" w:cs="Times New Roman"/>
          <w:sz w:val="24"/>
          <w:szCs w:val="24"/>
        </w:rPr>
        <w:t xml:space="preserve">attitudes towards writing assessment and their actual practices when responding to students’ writing in government secondary schools in the UAE. It </w:t>
      </w:r>
      <w:r w:rsidR="00B26E1B" w:rsidRPr="002E181C">
        <w:rPr>
          <w:rFonts w:ascii="Times New Roman" w:eastAsia="Calibri" w:hAnsi="Times New Roman" w:cs="Times New Roman"/>
          <w:sz w:val="24"/>
          <w:szCs w:val="24"/>
        </w:rPr>
        <w:t>also examined</w:t>
      </w:r>
      <w:r w:rsidRPr="002E181C">
        <w:rPr>
          <w:rFonts w:ascii="Times New Roman" w:eastAsia="Calibri" w:hAnsi="Times New Roman" w:cs="Times New Roman"/>
          <w:sz w:val="24"/>
          <w:szCs w:val="24"/>
        </w:rPr>
        <w:t xml:space="preserve"> students’ perceptions regarding this issue. The research </w:t>
      </w:r>
      <w:r w:rsidR="00B26E1B" w:rsidRPr="002E181C">
        <w:rPr>
          <w:rFonts w:ascii="Times New Roman" w:eastAsia="Calibri" w:hAnsi="Times New Roman" w:cs="Times New Roman"/>
          <w:sz w:val="24"/>
          <w:szCs w:val="24"/>
        </w:rPr>
        <w:t>sought to</w:t>
      </w:r>
      <w:r w:rsidR="00BF39C7" w:rsidRPr="002E181C">
        <w:rPr>
          <w:rFonts w:ascii="Times New Roman" w:eastAsia="Calibri" w:hAnsi="Times New Roman" w:cs="Times New Roman"/>
          <w:sz w:val="24"/>
          <w:szCs w:val="24"/>
        </w:rPr>
        <w:t xml:space="preserve"> </w:t>
      </w:r>
      <w:r w:rsidR="00FC3C0D" w:rsidRPr="002E181C">
        <w:rPr>
          <w:rFonts w:ascii="Times New Roman" w:eastAsia="Calibri" w:hAnsi="Times New Roman" w:cs="Times New Roman"/>
          <w:sz w:val="24"/>
          <w:szCs w:val="24"/>
        </w:rPr>
        <w:t xml:space="preserve">answer the following questions: (1) What are </w:t>
      </w:r>
      <w:r w:rsidR="004B4024" w:rsidRPr="002E181C">
        <w:rPr>
          <w:rFonts w:ascii="Times New Roman" w:eastAsia="Calibri" w:hAnsi="Times New Roman" w:cs="Times New Roman"/>
          <w:sz w:val="24"/>
          <w:szCs w:val="24"/>
        </w:rPr>
        <w:t>English</w:t>
      </w:r>
      <w:r w:rsidR="00FC3C0D" w:rsidRPr="002E181C">
        <w:rPr>
          <w:rFonts w:ascii="Times New Roman" w:eastAsia="Calibri" w:hAnsi="Times New Roman" w:cs="Times New Roman"/>
          <w:sz w:val="24"/>
          <w:szCs w:val="24"/>
        </w:rPr>
        <w:t xml:space="preserve"> teachers’ beliefs and attitudes about providing feedback on students</w:t>
      </w:r>
      <w:r w:rsidR="002A1771" w:rsidRPr="002E181C">
        <w:rPr>
          <w:rFonts w:ascii="Times New Roman" w:eastAsia="Calibri" w:hAnsi="Times New Roman" w:cs="Times New Roman"/>
          <w:sz w:val="24"/>
          <w:szCs w:val="24"/>
        </w:rPr>
        <w:t>’</w:t>
      </w:r>
      <w:r w:rsidR="00FC3C0D" w:rsidRPr="002E181C">
        <w:rPr>
          <w:rFonts w:ascii="Times New Roman" w:eastAsia="Calibri" w:hAnsi="Times New Roman" w:cs="Times New Roman"/>
          <w:sz w:val="24"/>
          <w:szCs w:val="24"/>
        </w:rPr>
        <w:t xml:space="preserve"> written assignments in the L2 classrooms? (2) How do English teachers respond to their students’ writing in UAE government secondary schools</w:t>
      </w:r>
      <w:r w:rsidR="00855228" w:rsidRPr="002E181C">
        <w:rPr>
          <w:rFonts w:ascii="Times New Roman" w:eastAsia="Calibri" w:hAnsi="Times New Roman" w:cs="Times New Roman"/>
          <w:sz w:val="24"/>
          <w:szCs w:val="24"/>
        </w:rPr>
        <w:t xml:space="preserve"> </w:t>
      </w:r>
      <w:r w:rsidR="00855228" w:rsidRPr="002E181C">
        <w:rPr>
          <w:rFonts w:asciiTheme="majorBidi" w:hAnsiTheme="majorBidi" w:cstheme="majorBidi"/>
          <w:sz w:val="24"/>
          <w:szCs w:val="24"/>
        </w:rPr>
        <w:t>in one educational zone</w:t>
      </w:r>
      <w:r w:rsidR="00FC3C0D" w:rsidRPr="002E181C">
        <w:rPr>
          <w:rFonts w:ascii="Times New Roman" w:eastAsia="Calibri" w:hAnsi="Times New Roman" w:cs="Times New Roman"/>
          <w:sz w:val="24"/>
          <w:szCs w:val="24"/>
        </w:rPr>
        <w:t>? (3) What are the students</w:t>
      </w:r>
      <w:r w:rsidR="002A1771" w:rsidRPr="002E181C">
        <w:rPr>
          <w:rFonts w:ascii="Times New Roman" w:eastAsia="Calibri" w:hAnsi="Times New Roman" w:cs="Times New Roman"/>
          <w:sz w:val="24"/>
          <w:szCs w:val="24"/>
        </w:rPr>
        <w:t xml:space="preserve">’ </w:t>
      </w:r>
      <w:r w:rsidR="00FC3C0D" w:rsidRPr="002E181C">
        <w:rPr>
          <w:rFonts w:ascii="Times New Roman" w:eastAsia="Calibri" w:hAnsi="Times New Roman" w:cs="Times New Roman"/>
          <w:sz w:val="24"/>
          <w:szCs w:val="24"/>
        </w:rPr>
        <w:t>perceptions of their teachers</w:t>
      </w:r>
      <w:r w:rsidR="002A1771" w:rsidRPr="002E181C">
        <w:rPr>
          <w:rFonts w:ascii="Times New Roman" w:eastAsia="Calibri" w:hAnsi="Times New Roman" w:cs="Times New Roman"/>
          <w:sz w:val="24"/>
          <w:szCs w:val="24"/>
        </w:rPr>
        <w:t>’</w:t>
      </w:r>
      <w:r w:rsidR="00FC3C0D" w:rsidRPr="002E181C">
        <w:rPr>
          <w:rFonts w:ascii="Times New Roman" w:eastAsia="Calibri" w:hAnsi="Times New Roman" w:cs="Times New Roman"/>
          <w:sz w:val="24"/>
          <w:szCs w:val="24"/>
        </w:rPr>
        <w:t xml:space="preserve"> written feedback on their written assignments?         </w:t>
      </w:r>
      <w:r w:rsidRPr="002E181C">
        <w:rPr>
          <w:rFonts w:ascii="Times New Roman" w:eastAsia="Calibri" w:hAnsi="Times New Roman" w:cs="Times New Roman"/>
          <w:sz w:val="24"/>
          <w:szCs w:val="24"/>
        </w:rPr>
        <w:t xml:space="preserve">            </w:t>
      </w:r>
    </w:p>
    <w:p w:rsidR="00DB0820" w:rsidRPr="002E181C" w:rsidRDefault="005715F1" w:rsidP="002A1771">
      <w:pPr>
        <w:autoSpaceDE w:val="0"/>
        <w:autoSpaceDN w:val="0"/>
        <w:bidi w:val="0"/>
        <w:adjustRightInd w:val="0"/>
        <w:spacing w:line="360" w:lineRule="auto"/>
        <w:ind w:firstLine="720"/>
        <w:rPr>
          <w:rFonts w:ascii="Times New Roman" w:hAnsi="Times New Roman" w:cs="Times New Roman"/>
          <w:sz w:val="24"/>
          <w:szCs w:val="24"/>
          <w:lang w:bidi="ar-AE"/>
        </w:rPr>
      </w:pPr>
      <w:r w:rsidRPr="002E181C">
        <w:rPr>
          <w:rFonts w:ascii="Times New Roman" w:eastAsia="Calibri" w:hAnsi="Times New Roman" w:cs="Times New Roman"/>
          <w:sz w:val="24"/>
          <w:szCs w:val="24"/>
        </w:rPr>
        <w:t>In order to answer these research questions, a</w:t>
      </w:r>
      <w:r w:rsidR="00F57554" w:rsidRPr="002E181C">
        <w:rPr>
          <w:rFonts w:ascii="Times New Roman" w:eastAsia="Calibri" w:hAnsi="Times New Roman" w:cs="Times New Roman"/>
          <w:sz w:val="24"/>
          <w:szCs w:val="24"/>
        </w:rPr>
        <w:t xml:space="preserve"> combination of qualitative data collection instruments </w:t>
      </w:r>
      <w:r w:rsidR="00B73972" w:rsidRPr="002E181C">
        <w:rPr>
          <w:rFonts w:ascii="Times New Roman" w:eastAsia="Calibri" w:hAnsi="Times New Roman" w:cs="Times New Roman"/>
          <w:sz w:val="24"/>
          <w:szCs w:val="24"/>
        </w:rPr>
        <w:t xml:space="preserve">were </w:t>
      </w:r>
      <w:r w:rsidR="00CA0F4F" w:rsidRPr="002E181C">
        <w:rPr>
          <w:rFonts w:ascii="Times New Roman" w:eastAsia="Calibri" w:hAnsi="Times New Roman" w:cs="Times New Roman"/>
          <w:sz w:val="24"/>
          <w:szCs w:val="24"/>
        </w:rPr>
        <w:t>utilized</w:t>
      </w:r>
      <w:r w:rsidR="00F57554" w:rsidRPr="002E181C">
        <w:rPr>
          <w:rFonts w:ascii="Times New Roman" w:eastAsia="Calibri" w:hAnsi="Times New Roman" w:cs="Times New Roman"/>
          <w:sz w:val="24"/>
          <w:szCs w:val="24"/>
        </w:rPr>
        <w:t xml:space="preserve"> in the form of two questionnaires and follow-up interviews. The respondents </w:t>
      </w:r>
      <w:r w:rsidR="0039749E" w:rsidRPr="002E181C">
        <w:rPr>
          <w:rFonts w:ascii="Times New Roman" w:eastAsia="Calibri" w:hAnsi="Times New Roman" w:cs="Times New Roman"/>
          <w:sz w:val="24"/>
          <w:szCs w:val="24"/>
        </w:rPr>
        <w:t>were</w:t>
      </w:r>
      <w:r w:rsidR="00F57554" w:rsidRPr="002E181C">
        <w:rPr>
          <w:rFonts w:ascii="Times New Roman" w:eastAsia="Calibri" w:hAnsi="Times New Roman" w:cs="Times New Roman"/>
          <w:sz w:val="24"/>
          <w:szCs w:val="24"/>
        </w:rPr>
        <w:t xml:space="preserve"> fifty</w:t>
      </w:r>
      <w:r w:rsidR="008C5C7F" w:rsidRPr="002E181C">
        <w:rPr>
          <w:rFonts w:ascii="Times New Roman" w:eastAsia="Calibri" w:hAnsi="Times New Roman" w:cs="Times New Roman"/>
          <w:sz w:val="24"/>
          <w:szCs w:val="24"/>
        </w:rPr>
        <w:t>-</w:t>
      </w:r>
      <w:r w:rsidR="00F57554" w:rsidRPr="002E181C">
        <w:rPr>
          <w:rFonts w:ascii="Times New Roman" w:eastAsia="Calibri" w:hAnsi="Times New Roman" w:cs="Times New Roman"/>
          <w:sz w:val="24"/>
          <w:szCs w:val="24"/>
        </w:rPr>
        <w:t xml:space="preserve">one male and female secondary school English </w:t>
      </w:r>
      <w:r w:rsidR="00F57554" w:rsidRPr="002E181C">
        <w:rPr>
          <w:rFonts w:ascii="Times New Roman" w:eastAsia="Calibri" w:hAnsi="Times New Roman" w:cs="Times New Roman"/>
          <w:sz w:val="24"/>
          <w:szCs w:val="24"/>
        </w:rPr>
        <w:lastRenderedPageBreak/>
        <w:t xml:space="preserve">language teachers working in eight different secondary boys and girls schools in the Sharjah Educational Zone in the UAE. The follow-up interviews with the </w:t>
      </w:r>
      <w:r w:rsidR="006C0198" w:rsidRPr="002E181C">
        <w:rPr>
          <w:rFonts w:ascii="Times New Roman" w:eastAsia="Calibri" w:hAnsi="Times New Roman" w:cs="Times New Roman"/>
          <w:sz w:val="24"/>
          <w:szCs w:val="24"/>
        </w:rPr>
        <w:t>eight</w:t>
      </w:r>
      <w:r w:rsidR="00F33540" w:rsidRPr="002E181C">
        <w:rPr>
          <w:rFonts w:ascii="Times New Roman" w:eastAsia="Calibri" w:hAnsi="Times New Roman" w:cs="Times New Roman"/>
          <w:sz w:val="24"/>
          <w:szCs w:val="24"/>
        </w:rPr>
        <w:t xml:space="preserve"> volunteering</w:t>
      </w:r>
      <w:r w:rsidR="006C0198" w:rsidRPr="002E181C">
        <w:rPr>
          <w:rFonts w:ascii="Times New Roman" w:eastAsia="Calibri" w:hAnsi="Times New Roman" w:cs="Times New Roman"/>
          <w:sz w:val="24"/>
          <w:szCs w:val="24"/>
        </w:rPr>
        <w:t xml:space="preserve"> </w:t>
      </w:r>
      <w:r w:rsidR="00F57554" w:rsidRPr="002E181C">
        <w:rPr>
          <w:rFonts w:ascii="Times New Roman" w:eastAsia="Calibri" w:hAnsi="Times New Roman" w:cs="Times New Roman"/>
          <w:sz w:val="24"/>
          <w:szCs w:val="24"/>
        </w:rPr>
        <w:t>teachers provide</w:t>
      </w:r>
      <w:r w:rsidR="0039749E" w:rsidRPr="002E181C">
        <w:rPr>
          <w:rFonts w:ascii="Times New Roman" w:eastAsia="Calibri" w:hAnsi="Times New Roman" w:cs="Times New Roman"/>
          <w:sz w:val="24"/>
          <w:szCs w:val="24"/>
        </w:rPr>
        <w:t>d</w:t>
      </w:r>
      <w:r w:rsidR="00F57554" w:rsidRPr="002E181C">
        <w:rPr>
          <w:rFonts w:ascii="Times New Roman" w:eastAsia="Calibri" w:hAnsi="Times New Roman" w:cs="Times New Roman"/>
          <w:sz w:val="24"/>
          <w:szCs w:val="24"/>
        </w:rPr>
        <w:t xml:space="preserve"> in-depth information about their attitudes and practices when responding to students’ writing. The investigation also survey</w:t>
      </w:r>
      <w:r w:rsidR="0039749E" w:rsidRPr="002E181C">
        <w:rPr>
          <w:rFonts w:ascii="Times New Roman" w:eastAsia="Calibri" w:hAnsi="Times New Roman" w:cs="Times New Roman"/>
          <w:sz w:val="24"/>
          <w:szCs w:val="24"/>
        </w:rPr>
        <w:t>ed</w:t>
      </w:r>
      <w:r w:rsidR="00F57554" w:rsidRPr="002E181C">
        <w:rPr>
          <w:rFonts w:ascii="Times New Roman" w:eastAsia="Calibri" w:hAnsi="Times New Roman" w:cs="Times New Roman"/>
          <w:sz w:val="24"/>
          <w:szCs w:val="24"/>
        </w:rPr>
        <w:t xml:space="preserve"> 240 male and female secondary school students in grades 10, 11, and 12. This allow</w:t>
      </w:r>
      <w:r w:rsidR="0039749E" w:rsidRPr="002E181C">
        <w:rPr>
          <w:rFonts w:ascii="Times New Roman" w:eastAsia="Calibri" w:hAnsi="Times New Roman" w:cs="Times New Roman"/>
          <w:sz w:val="24"/>
          <w:szCs w:val="24"/>
        </w:rPr>
        <w:t>ed</w:t>
      </w:r>
      <w:r w:rsidR="00F57554" w:rsidRPr="002E181C">
        <w:rPr>
          <w:rFonts w:ascii="Times New Roman" w:eastAsia="Calibri" w:hAnsi="Times New Roman" w:cs="Times New Roman"/>
          <w:sz w:val="24"/>
          <w:szCs w:val="24"/>
        </w:rPr>
        <w:t xml:space="preserve"> a better understanding of teachers’ assessment practices and students’ attitudes towards them. </w:t>
      </w:r>
      <w:r w:rsidR="00CB12F2" w:rsidRPr="002E181C">
        <w:rPr>
          <w:rFonts w:ascii="Times New Roman" w:eastAsia="Calibri" w:hAnsi="Times New Roman" w:cs="Times New Roman"/>
          <w:sz w:val="24"/>
          <w:szCs w:val="24"/>
        </w:rPr>
        <w:t xml:space="preserve">Results showed </w:t>
      </w:r>
      <w:r w:rsidR="002F1A19" w:rsidRPr="002E181C">
        <w:rPr>
          <w:rFonts w:ascii="Times New Roman" w:eastAsia="Calibri" w:hAnsi="Times New Roman" w:cs="Times New Roman"/>
          <w:sz w:val="24"/>
          <w:szCs w:val="24"/>
        </w:rPr>
        <w:t xml:space="preserve">that regardless </w:t>
      </w:r>
      <w:r w:rsidR="001A0102" w:rsidRPr="002E181C">
        <w:rPr>
          <w:rFonts w:ascii="Times New Roman" w:eastAsia="Calibri" w:hAnsi="Times New Roman" w:cs="Times New Roman"/>
          <w:sz w:val="24"/>
          <w:szCs w:val="24"/>
        </w:rPr>
        <w:t xml:space="preserve">of </w:t>
      </w:r>
      <w:r w:rsidR="002F1A19" w:rsidRPr="002E181C">
        <w:rPr>
          <w:rFonts w:ascii="Times New Roman" w:eastAsia="Calibri" w:hAnsi="Times New Roman" w:cs="Times New Roman"/>
          <w:sz w:val="24"/>
          <w:szCs w:val="24"/>
        </w:rPr>
        <w:t>their negative attitude</w:t>
      </w:r>
      <w:r w:rsidR="00CA15E2" w:rsidRPr="002E181C">
        <w:rPr>
          <w:rFonts w:ascii="Times New Roman" w:eastAsia="Calibri" w:hAnsi="Times New Roman" w:cs="Times New Roman"/>
          <w:sz w:val="24"/>
          <w:szCs w:val="24"/>
        </w:rPr>
        <w:t>s</w:t>
      </w:r>
      <w:r w:rsidR="002F1A19" w:rsidRPr="002E181C">
        <w:rPr>
          <w:rFonts w:ascii="Times New Roman" w:eastAsia="Calibri" w:hAnsi="Times New Roman" w:cs="Times New Roman"/>
          <w:sz w:val="24"/>
          <w:szCs w:val="24"/>
        </w:rPr>
        <w:t xml:space="preserve"> towards th</w:t>
      </w:r>
      <w:r w:rsidR="00CA15E2" w:rsidRPr="002E181C">
        <w:rPr>
          <w:rFonts w:ascii="Times New Roman" w:eastAsia="Calibri" w:hAnsi="Times New Roman" w:cs="Times New Roman"/>
          <w:sz w:val="24"/>
          <w:szCs w:val="24"/>
        </w:rPr>
        <w:t>e</w:t>
      </w:r>
      <w:r w:rsidR="002F1A19" w:rsidRPr="002E181C">
        <w:rPr>
          <w:rFonts w:ascii="Times New Roman" w:eastAsia="Calibri" w:hAnsi="Times New Roman" w:cs="Times New Roman"/>
          <w:sz w:val="24"/>
          <w:szCs w:val="24"/>
        </w:rPr>
        <w:t>s</w:t>
      </w:r>
      <w:r w:rsidR="00CA15E2" w:rsidRPr="002E181C">
        <w:rPr>
          <w:rFonts w:ascii="Times New Roman" w:eastAsia="Calibri" w:hAnsi="Times New Roman" w:cs="Times New Roman"/>
          <w:sz w:val="24"/>
          <w:szCs w:val="24"/>
        </w:rPr>
        <w:t>e</w:t>
      </w:r>
      <w:r w:rsidR="002F1A19" w:rsidRPr="002E181C">
        <w:rPr>
          <w:rFonts w:ascii="Times New Roman" w:eastAsia="Calibri" w:hAnsi="Times New Roman" w:cs="Times New Roman"/>
          <w:sz w:val="24"/>
          <w:szCs w:val="24"/>
        </w:rPr>
        <w:t xml:space="preserve"> pr</w:t>
      </w:r>
      <w:r w:rsidR="00CA15E2" w:rsidRPr="002E181C">
        <w:rPr>
          <w:rFonts w:ascii="Times New Roman" w:eastAsia="Calibri" w:hAnsi="Times New Roman" w:cs="Times New Roman"/>
          <w:sz w:val="24"/>
          <w:szCs w:val="24"/>
        </w:rPr>
        <w:t>actice</w:t>
      </w:r>
      <w:r w:rsidR="002F1A19" w:rsidRPr="002E181C">
        <w:rPr>
          <w:rFonts w:ascii="Times New Roman" w:eastAsia="Calibri" w:hAnsi="Times New Roman" w:cs="Times New Roman"/>
          <w:sz w:val="24"/>
          <w:szCs w:val="24"/>
        </w:rPr>
        <w:t xml:space="preserve">s, English teachers </w:t>
      </w:r>
      <w:r w:rsidR="00CB12F2" w:rsidRPr="002E181C">
        <w:rPr>
          <w:rFonts w:ascii="Times New Roman" w:eastAsia="Calibri" w:hAnsi="Times New Roman" w:cs="Times New Roman"/>
          <w:sz w:val="24"/>
          <w:szCs w:val="24"/>
        </w:rPr>
        <w:t>were</w:t>
      </w:r>
      <w:r w:rsidR="002F1A19" w:rsidRPr="002E181C">
        <w:rPr>
          <w:rFonts w:ascii="Times New Roman" w:eastAsia="Calibri" w:hAnsi="Times New Roman" w:cs="Times New Roman"/>
          <w:sz w:val="24"/>
          <w:szCs w:val="24"/>
        </w:rPr>
        <w:t xml:space="preserve"> fully aware of </w:t>
      </w:r>
      <w:r w:rsidR="00CA15E2" w:rsidRPr="002E181C">
        <w:rPr>
          <w:rFonts w:ascii="Times New Roman" w:eastAsia="Calibri" w:hAnsi="Times New Roman" w:cs="Times New Roman"/>
          <w:sz w:val="24"/>
          <w:szCs w:val="24"/>
        </w:rPr>
        <w:t>their</w:t>
      </w:r>
      <w:r w:rsidR="002F1A19" w:rsidRPr="002E181C">
        <w:rPr>
          <w:rFonts w:ascii="Times New Roman" w:eastAsia="Calibri" w:hAnsi="Times New Roman" w:cs="Times New Roman"/>
          <w:sz w:val="24"/>
          <w:szCs w:val="24"/>
        </w:rPr>
        <w:t xml:space="preserve"> significance </w:t>
      </w:r>
      <w:r w:rsidR="00CA15E2" w:rsidRPr="002E181C">
        <w:rPr>
          <w:rFonts w:ascii="Times New Roman" w:eastAsia="Calibri" w:hAnsi="Times New Roman" w:cs="Times New Roman"/>
          <w:sz w:val="24"/>
          <w:szCs w:val="24"/>
        </w:rPr>
        <w:t>for</w:t>
      </w:r>
      <w:r w:rsidR="001A0102" w:rsidRPr="002E181C">
        <w:rPr>
          <w:rFonts w:ascii="Times New Roman" w:eastAsia="Calibri" w:hAnsi="Times New Roman" w:cs="Times New Roman"/>
          <w:sz w:val="24"/>
          <w:szCs w:val="24"/>
        </w:rPr>
        <w:t xml:space="preserve"> developing students</w:t>
      </w:r>
      <w:r w:rsidR="002A1771" w:rsidRPr="002E181C">
        <w:rPr>
          <w:rFonts w:ascii="Times New Roman" w:eastAsia="Calibri" w:hAnsi="Times New Roman" w:cs="Times New Roman"/>
          <w:sz w:val="24"/>
          <w:szCs w:val="24"/>
        </w:rPr>
        <w:t>’</w:t>
      </w:r>
      <w:r w:rsidR="001A0102" w:rsidRPr="002E181C">
        <w:rPr>
          <w:rFonts w:ascii="Times New Roman" w:eastAsia="Calibri" w:hAnsi="Times New Roman" w:cs="Times New Roman"/>
          <w:sz w:val="24"/>
          <w:szCs w:val="24"/>
        </w:rPr>
        <w:t xml:space="preserve"> writing </w:t>
      </w:r>
      <w:r w:rsidR="002A1771" w:rsidRPr="002E181C">
        <w:rPr>
          <w:rFonts w:ascii="Times New Roman" w:eastAsia="Calibri" w:hAnsi="Times New Roman" w:cs="Times New Roman"/>
          <w:sz w:val="24"/>
          <w:szCs w:val="24"/>
        </w:rPr>
        <w:t xml:space="preserve">skills </w:t>
      </w:r>
      <w:r w:rsidR="00F33540" w:rsidRPr="002E181C">
        <w:rPr>
          <w:rFonts w:ascii="Times New Roman" w:eastAsia="Calibri" w:hAnsi="Times New Roman" w:cs="Times New Roman"/>
          <w:sz w:val="24"/>
          <w:szCs w:val="24"/>
        </w:rPr>
        <w:t>and how</w:t>
      </w:r>
      <w:r w:rsidRPr="002E181C">
        <w:rPr>
          <w:rFonts w:ascii="Times New Roman" w:eastAsia="Calibri" w:hAnsi="Times New Roman" w:cs="Times New Roman"/>
          <w:sz w:val="24"/>
          <w:szCs w:val="24"/>
        </w:rPr>
        <w:t xml:space="preserve"> important it is</w:t>
      </w:r>
      <w:r w:rsidR="00CA15E2" w:rsidRPr="002E181C">
        <w:rPr>
          <w:rFonts w:ascii="Times New Roman" w:eastAsia="Calibri" w:hAnsi="Times New Roman" w:cs="Times New Roman"/>
          <w:sz w:val="24"/>
          <w:szCs w:val="24"/>
        </w:rPr>
        <w:t xml:space="preserve"> </w:t>
      </w:r>
      <w:r w:rsidRPr="002E181C">
        <w:rPr>
          <w:rFonts w:ascii="Times New Roman" w:eastAsia="Calibri" w:hAnsi="Times New Roman" w:cs="Times New Roman"/>
          <w:sz w:val="24"/>
          <w:szCs w:val="24"/>
        </w:rPr>
        <w:t>to</w:t>
      </w:r>
      <w:r w:rsidR="002F1A19" w:rsidRPr="002E181C">
        <w:rPr>
          <w:rFonts w:ascii="Times New Roman" w:eastAsia="Calibri" w:hAnsi="Times New Roman" w:cs="Times New Roman"/>
          <w:sz w:val="24"/>
          <w:szCs w:val="24"/>
        </w:rPr>
        <w:t xml:space="preserve"> implement</w:t>
      </w:r>
      <w:r w:rsidRPr="002E181C">
        <w:rPr>
          <w:rFonts w:ascii="Times New Roman" w:eastAsia="Calibri" w:hAnsi="Times New Roman" w:cs="Times New Roman"/>
          <w:sz w:val="24"/>
          <w:szCs w:val="24"/>
        </w:rPr>
        <w:t xml:space="preserve"> </w:t>
      </w:r>
      <w:r w:rsidR="002F1A19" w:rsidRPr="002E181C">
        <w:rPr>
          <w:rFonts w:ascii="Times New Roman" w:eastAsia="Calibri" w:hAnsi="Times New Roman" w:cs="Times New Roman"/>
          <w:sz w:val="24"/>
          <w:szCs w:val="24"/>
        </w:rPr>
        <w:t>various</w:t>
      </w:r>
      <w:r w:rsidR="001A0102" w:rsidRPr="002E181C">
        <w:rPr>
          <w:rFonts w:ascii="Times New Roman" w:eastAsia="Calibri" w:hAnsi="Times New Roman" w:cs="Times New Roman"/>
          <w:sz w:val="24"/>
          <w:szCs w:val="24"/>
        </w:rPr>
        <w:t xml:space="preserve"> responding </w:t>
      </w:r>
      <w:r w:rsidR="002F1A19" w:rsidRPr="002E181C">
        <w:rPr>
          <w:rFonts w:ascii="Times New Roman" w:eastAsia="Calibri" w:hAnsi="Times New Roman" w:cs="Times New Roman"/>
          <w:sz w:val="24"/>
          <w:szCs w:val="24"/>
        </w:rPr>
        <w:t>techniques</w:t>
      </w:r>
      <w:r w:rsidR="00F57554" w:rsidRPr="002E181C">
        <w:rPr>
          <w:rFonts w:ascii="Times New Roman" w:eastAsia="Calibri" w:hAnsi="Times New Roman" w:cs="Times New Roman"/>
          <w:sz w:val="24"/>
          <w:szCs w:val="24"/>
        </w:rPr>
        <w:t>.</w:t>
      </w:r>
      <w:r w:rsidR="003E176B" w:rsidRPr="002E181C">
        <w:rPr>
          <w:rFonts w:ascii="Times New Roman" w:eastAsia="Calibri" w:hAnsi="Times New Roman" w:cs="Times New Roman"/>
          <w:color w:val="FF0000"/>
          <w:sz w:val="24"/>
          <w:szCs w:val="24"/>
        </w:rPr>
        <w:t xml:space="preserve"> </w:t>
      </w:r>
      <w:r w:rsidR="001A0102" w:rsidRPr="002E181C">
        <w:rPr>
          <w:rFonts w:ascii="Times New Roman" w:hAnsi="Times New Roman" w:cs="Times New Roman"/>
          <w:sz w:val="24"/>
          <w:szCs w:val="24"/>
          <w:lang w:bidi="ar-AE"/>
        </w:rPr>
        <w:t xml:space="preserve">The </w:t>
      </w:r>
      <w:r w:rsidR="00CA15E2" w:rsidRPr="002E181C">
        <w:rPr>
          <w:rFonts w:ascii="Times New Roman" w:hAnsi="Times New Roman" w:cs="Times New Roman"/>
          <w:sz w:val="24"/>
          <w:szCs w:val="24"/>
          <w:lang w:bidi="ar-AE"/>
        </w:rPr>
        <w:t xml:space="preserve">data </w:t>
      </w:r>
      <w:r w:rsidR="001A0102" w:rsidRPr="002E181C">
        <w:rPr>
          <w:rFonts w:ascii="Times New Roman" w:hAnsi="Times New Roman" w:cs="Times New Roman"/>
          <w:sz w:val="24"/>
          <w:szCs w:val="24"/>
          <w:lang w:bidi="ar-AE"/>
        </w:rPr>
        <w:t xml:space="preserve">collected </w:t>
      </w:r>
      <w:r w:rsidR="00CA15E2" w:rsidRPr="002E181C">
        <w:rPr>
          <w:rFonts w:ascii="Times New Roman" w:hAnsi="Times New Roman" w:cs="Times New Roman"/>
          <w:sz w:val="24"/>
          <w:szCs w:val="24"/>
          <w:lang w:bidi="ar-AE"/>
        </w:rPr>
        <w:t xml:space="preserve">from </w:t>
      </w:r>
      <w:r w:rsidRPr="002E181C">
        <w:rPr>
          <w:rFonts w:ascii="Times New Roman" w:hAnsi="Times New Roman" w:cs="Times New Roman"/>
          <w:sz w:val="24"/>
          <w:szCs w:val="24"/>
          <w:lang w:bidi="ar-AE"/>
        </w:rPr>
        <w:t xml:space="preserve">the </w:t>
      </w:r>
      <w:r w:rsidR="00CA15E2" w:rsidRPr="002E181C">
        <w:rPr>
          <w:rFonts w:ascii="Times New Roman" w:hAnsi="Times New Roman" w:cs="Times New Roman"/>
          <w:sz w:val="24"/>
          <w:szCs w:val="24"/>
          <w:lang w:bidi="ar-AE"/>
        </w:rPr>
        <w:t>student</w:t>
      </w:r>
      <w:r w:rsidR="00F33540" w:rsidRPr="002E181C">
        <w:rPr>
          <w:rFonts w:ascii="Times New Roman" w:hAnsi="Times New Roman" w:cs="Times New Roman"/>
          <w:sz w:val="24"/>
          <w:szCs w:val="24"/>
          <w:lang w:bidi="ar-AE"/>
        </w:rPr>
        <w:t>s’</w:t>
      </w:r>
      <w:r w:rsidR="001A0102" w:rsidRPr="002E181C">
        <w:rPr>
          <w:rFonts w:ascii="Times New Roman" w:hAnsi="Times New Roman" w:cs="Times New Roman"/>
          <w:sz w:val="24"/>
          <w:szCs w:val="24"/>
          <w:lang w:bidi="ar-AE"/>
        </w:rPr>
        <w:t xml:space="preserve"> questionnaire highlighted </w:t>
      </w:r>
      <w:r w:rsidR="00DB0820" w:rsidRPr="002E181C">
        <w:rPr>
          <w:rFonts w:ascii="Times New Roman" w:hAnsi="Times New Roman" w:cs="Times New Roman"/>
          <w:sz w:val="24"/>
          <w:szCs w:val="24"/>
          <w:lang w:bidi="ar-AE"/>
        </w:rPr>
        <w:t xml:space="preserve">the fact that students were aware of </w:t>
      </w:r>
      <w:r w:rsidR="001A0102" w:rsidRPr="002E181C">
        <w:rPr>
          <w:rFonts w:ascii="Times New Roman" w:hAnsi="Times New Roman" w:cs="Times New Roman"/>
          <w:sz w:val="24"/>
          <w:szCs w:val="24"/>
          <w:lang w:bidi="ar-AE"/>
        </w:rPr>
        <w:t>their</w:t>
      </w:r>
      <w:r w:rsidR="00DB0820" w:rsidRPr="002E181C">
        <w:rPr>
          <w:rFonts w:ascii="Times New Roman" w:hAnsi="Times New Roman" w:cs="Times New Roman"/>
          <w:sz w:val="24"/>
          <w:szCs w:val="24"/>
          <w:lang w:bidi="ar-AE"/>
        </w:rPr>
        <w:t xml:space="preserve"> teachers’ feedback practices. In addition, results indicated that students valued the feedback they receive. </w:t>
      </w:r>
    </w:p>
    <w:p w:rsidR="00DB0820" w:rsidRPr="002E181C" w:rsidRDefault="00DB0820" w:rsidP="00DB0820">
      <w:pPr>
        <w:autoSpaceDE w:val="0"/>
        <w:autoSpaceDN w:val="0"/>
        <w:bidi w:val="0"/>
        <w:adjustRightInd w:val="0"/>
        <w:spacing w:line="360" w:lineRule="auto"/>
        <w:ind w:firstLine="720"/>
        <w:rPr>
          <w:rFonts w:ascii="Times New Roman" w:hAnsi="Times New Roman" w:cs="Times New Roman"/>
          <w:sz w:val="24"/>
          <w:szCs w:val="24"/>
          <w:lang w:bidi="ar-AE"/>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DE4C9C">
      <w:pPr>
        <w:bidi w:val="0"/>
        <w:spacing w:line="360" w:lineRule="auto"/>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977AFC" w:rsidRPr="002E181C" w:rsidRDefault="00977AFC" w:rsidP="00977AFC">
      <w:pPr>
        <w:bidi w:val="0"/>
        <w:spacing w:line="360" w:lineRule="auto"/>
        <w:jc w:val="center"/>
        <w:rPr>
          <w:rFonts w:asciiTheme="majorBidi" w:hAnsiTheme="majorBidi" w:cstheme="majorBidi"/>
          <w:sz w:val="28"/>
          <w:szCs w:val="28"/>
        </w:rPr>
      </w:pPr>
    </w:p>
    <w:p w:rsidR="000A6FB0" w:rsidRPr="002E181C" w:rsidRDefault="000A6FB0" w:rsidP="00AA70D3">
      <w:pPr>
        <w:bidi w:val="0"/>
        <w:rPr>
          <w:rFonts w:asciiTheme="majorBidi" w:hAnsiTheme="majorBidi" w:cstheme="majorBidi"/>
          <w:sz w:val="28"/>
          <w:szCs w:val="28"/>
        </w:rPr>
        <w:sectPr w:rsidR="000A6FB0" w:rsidRPr="002E181C" w:rsidSect="00FA097D">
          <w:pgSz w:w="11906" w:h="16838"/>
          <w:pgMar w:top="1440" w:right="1440" w:bottom="1440" w:left="2160" w:header="706" w:footer="706" w:gutter="0"/>
          <w:pgNumType w:fmt="lowerRoman" w:start="3"/>
          <w:cols w:space="708"/>
          <w:bidi/>
          <w:rtlGutter/>
          <w:docGrid w:linePitch="360"/>
        </w:sectPr>
      </w:pPr>
    </w:p>
    <w:p w:rsidR="001A63DC" w:rsidRPr="002E181C" w:rsidRDefault="001A63DC" w:rsidP="00516AFD">
      <w:pPr>
        <w:bidi w:val="0"/>
        <w:spacing w:line="360" w:lineRule="auto"/>
        <w:jc w:val="center"/>
        <w:rPr>
          <w:rFonts w:asciiTheme="majorBidi" w:hAnsiTheme="majorBidi" w:cstheme="majorBidi"/>
          <w:sz w:val="32"/>
          <w:szCs w:val="32"/>
        </w:rPr>
      </w:pPr>
      <w:r w:rsidRPr="002E181C">
        <w:rPr>
          <w:rFonts w:ascii="Times New Roman" w:hAnsi="Times New Roman" w:cs="Times New Roman"/>
          <w:sz w:val="28"/>
          <w:szCs w:val="28"/>
        </w:rPr>
        <w:lastRenderedPageBreak/>
        <w:t>CONTENTS</w:t>
      </w:r>
    </w:p>
    <w:p w:rsidR="00D5747B" w:rsidRPr="002E181C" w:rsidRDefault="00D5747B" w:rsidP="00D759F1">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ABSTRACT</w:t>
      </w:r>
      <w:r w:rsidR="00D759F1" w:rsidRPr="002E181C">
        <w:rPr>
          <w:rFonts w:ascii="Times New Roman" w:hAnsi="Times New Roman" w:cs="Times New Roman"/>
          <w:sz w:val="24"/>
          <w:szCs w:val="24"/>
        </w:rPr>
        <w:t xml:space="preserve"> ………………………………………………………………………..</w:t>
      </w:r>
      <w:r w:rsidR="00D759F1" w:rsidRPr="002E181C">
        <w:rPr>
          <w:rFonts w:ascii="Times New Roman" w:hAnsi="Times New Roman" w:cs="Times New Roman"/>
          <w:sz w:val="24"/>
          <w:szCs w:val="24"/>
        </w:rPr>
        <w:tab/>
      </w:r>
      <w:r w:rsidRPr="002E181C">
        <w:rPr>
          <w:rFonts w:ascii="Times New Roman" w:hAnsi="Times New Roman" w:cs="Times New Roman"/>
          <w:sz w:val="24"/>
          <w:szCs w:val="24"/>
        </w:rPr>
        <w:t xml:space="preserve"> iii</w:t>
      </w:r>
    </w:p>
    <w:p w:rsidR="00D5747B" w:rsidRPr="002E181C" w:rsidRDefault="00D5747B" w:rsidP="00A648F4">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LIST OF ILLUSTRATIONS</w:t>
      </w:r>
      <w:r w:rsidR="00D759F1" w:rsidRPr="002E181C">
        <w:rPr>
          <w:rFonts w:ascii="Times New Roman" w:hAnsi="Times New Roman" w:cs="Times New Roman"/>
          <w:sz w:val="24"/>
          <w:szCs w:val="24"/>
        </w:rPr>
        <w:t xml:space="preserve"> ……………………………………………..………..</w:t>
      </w:r>
      <w:r w:rsidR="00D759F1" w:rsidRPr="002E181C">
        <w:rPr>
          <w:rFonts w:ascii="Times New Roman" w:hAnsi="Times New Roman" w:cs="Times New Roman"/>
          <w:sz w:val="24"/>
          <w:szCs w:val="24"/>
        </w:rPr>
        <w:tab/>
      </w:r>
      <w:r w:rsidRPr="002E181C">
        <w:rPr>
          <w:rFonts w:ascii="Times New Roman" w:hAnsi="Times New Roman" w:cs="Times New Roman"/>
          <w:sz w:val="24"/>
          <w:szCs w:val="24"/>
        </w:rPr>
        <w:t xml:space="preserve"> v</w:t>
      </w:r>
    </w:p>
    <w:p w:rsidR="00D5747B" w:rsidRPr="002E181C" w:rsidRDefault="00D5747B" w:rsidP="00A648F4">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LIST OF FIGURES</w:t>
      </w:r>
      <w:r w:rsidR="00D759F1" w:rsidRPr="002E181C">
        <w:rPr>
          <w:rFonts w:ascii="Times New Roman" w:hAnsi="Times New Roman" w:cs="Times New Roman"/>
          <w:sz w:val="24"/>
          <w:szCs w:val="24"/>
        </w:rPr>
        <w:t xml:space="preserve"> </w:t>
      </w:r>
      <w:r w:rsidR="003B4915" w:rsidRPr="002E181C">
        <w:rPr>
          <w:rFonts w:ascii="Times New Roman" w:hAnsi="Times New Roman" w:cs="Times New Roman"/>
          <w:sz w:val="24"/>
          <w:szCs w:val="24"/>
        </w:rPr>
        <w:t>……………………………………………………</w:t>
      </w:r>
      <w:r w:rsidRPr="002E181C">
        <w:rPr>
          <w:rFonts w:ascii="Times New Roman" w:hAnsi="Times New Roman" w:cs="Times New Roman"/>
          <w:sz w:val="24"/>
          <w:szCs w:val="24"/>
        </w:rPr>
        <w:t>………</w:t>
      </w:r>
      <w:r w:rsidR="00D759F1" w:rsidRPr="002E181C">
        <w:rPr>
          <w:rFonts w:ascii="Times New Roman" w:hAnsi="Times New Roman" w:cs="Times New Roman"/>
          <w:sz w:val="24"/>
          <w:szCs w:val="24"/>
        </w:rPr>
        <w:t>..</w:t>
      </w:r>
      <w:r w:rsidRPr="002E181C">
        <w:rPr>
          <w:rFonts w:ascii="Times New Roman" w:hAnsi="Times New Roman" w:cs="Times New Roman"/>
          <w:sz w:val="24"/>
          <w:szCs w:val="24"/>
        </w:rPr>
        <w:t>…</w:t>
      </w:r>
      <w:r w:rsidR="00D759F1" w:rsidRPr="002E181C">
        <w:rPr>
          <w:rFonts w:ascii="Times New Roman" w:hAnsi="Times New Roman" w:cs="Times New Roman"/>
          <w:sz w:val="24"/>
          <w:szCs w:val="24"/>
        </w:rPr>
        <w:tab/>
      </w:r>
      <w:r w:rsidRPr="002E181C">
        <w:rPr>
          <w:rFonts w:ascii="Times New Roman" w:hAnsi="Times New Roman" w:cs="Times New Roman"/>
          <w:sz w:val="24"/>
          <w:szCs w:val="24"/>
        </w:rPr>
        <w:t>v</w:t>
      </w:r>
      <w:r w:rsidR="00A648F4" w:rsidRPr="002E181C">
        <w:rPr>
          <w:rFonts w:ascii="Times New Roman" w:hAnsi="Times New Roman" w:cs="Times New Roman"/>
          <w:sz w:val="24"/>
          <w:szCs w:val="24"/>
        </w:rPr>
        <w:t>ii</w:t>
      </w:r>
    </w:p>
    <w:p w:rsidR="00D5747B" w:rsidRPr="002E181C" w:rsidRDefault="00D5747B" w:rsidP="003B4915">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LIST OF TABLES</w:t>
      </w:r>
      <w:r w:rsidR="00015F9A" w:rsidRPr="002E181C">
        <w:rPr>
          <w:rFonts w:ascii="Times New Roman" w:hAnsi="Times New Roman" w:cs="Times New Roman"/>
          <w:sz w:val="24"/>
          <w:szCs w:val="24"/>
        </w:rPr>
        <w:t xml:space="preserve"> ………………………………………………………..…...….</w:t>
      </w:r>
      <w:r w:rsidR="00D759F1" w:rsidRPr="002E181C">
        <w:rPr>
          <w:rFonts w:ascii="Times New Roman" w:hAnsi="Times New Roman" w:cs="Times New Roman"/>
          <w:sz w:val="24"/>
          <w:szCs w:val="24"/>
        </w:rPr>
        <w:t>.</w:t>
      </w:r>
      <w:r w:rsidR="00D759F1" w:rsidRPr="002E181C">
        <w:rPr>
          <w:rFonts w:ascii="Times New Roman" w:hAnsi="Times New Roman" w:cs="Times New Roman"/>
          <w:sz w:val="24"/>
          <w:szCs w:val="24"/>
        </w:rPr>
        <w:tab/>
      </w:r>
      <w:r w:rsidRPr="002E181C">
        <w:rPr>
          <w:rFonts w:ascii="Times New Roman" w:hAnsi="Times New Roman" w:cs="Times New Roman"/>
          <w:sz w:val="24"/>
          <w:szCs w:val="24"/>
        </w:rPr>
        <w:t>viii</w:t>
      </w:r>
    </w:p>
    <w:p w:rsidR="00D5747B" w:rsidRPr="002E181C" w:rsidRDefault="00D5747B" w:rsidP="003B4915">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ACKNOWLEDGEMENTS</w:t>
      </w:r>
      <w:r w:rsidR="00015F9A" w:rsidRPr="002E181C">
        <w:rPr>
          <w:rFonts w:ascii="Times New Roman" w:hAnsi="Times New Roman" w:cs="Times New Roman"/>
          <w:sz w:val="24"/>
          <w:szCs w:val="24"/>
        </w:rPr>
        <w:t xml:space="preserve"> ………………………………………………..……...</w:t>
      </w:r>
      <w:r w:rsidR="006265FF">
        <w:rPr>
          <w:rFonts w:ascii="Times New Roman" w:hAnsi="Times New Roman" w:cs="Times New Roman"/>
          <w:sz w:val="24"/>
          <w:szCs w:val="24"/>
        </w:rPr>
        <w:tab/>
      </w:r>
      <w:r w:rsidRPr="002E181C">
        <w:rPr>
          <w:rFonts w:ascii="Times New Roman" w:hAnsi="Times New Roman" w:cs="Times New Roman"/>
          <w:sz w:val="24"/>
          <w:szCs w:val="24"/>
        </w:rPr>
        <w:t>ix</w:t>
      </w:r>
    </w:p>
    <w:p w:rsidR="00D5747B" w:rsidRPr="002E181C" w:rsidRDefault="00D5747B" w:rsidP="003B4915">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DEDICAT</w:t>
      </w:r>
      <w:r w:rsidR="00D759F1" w:rsidRPr="002E181C">
        <w:rPr>
          <w:rFonts w:ascii="Times New Roman" w:hAnsi="Times New Roman" w:cs="Times New Roman"/>
          <w:sz w:val="24"/>
          <w:szCs w:val="24"/>
        </w:rPr>
        <w:t xml:space="preserve">ION…………………………………………………………………….. </w:t>
      </w:r>
      <w:r w:rsidR="00D759F1" w:rsidRPr="002E181C">
        <w:rPr>
          <w:rFonts w:ascii="Times New Roman" w:hAnsi="Times New Roman" w:cs="Times New Roman"/>
          <w:sz w:val="24"/>
          <w:szCs w:val="24"/>
        </w:rPr>
        <w:tab/>
        <w:t>x</w:t>
      </w:r>
    </w:p>
    <w:p w:rsidR="00D5747B" w:rsidRPr="002E181C" w:rsidRDefault="00D5747B" w:rsidP="003B4915">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Chapter</w:t>
      </w:r>
    </w:p>
    <w:p w:rsidR="00441764" w:rsidRPr="002E181C" w:rsidRDefault="00A67538" w:rsidP="002E00CD">
      <w:pPr>
        <w:bidi w:val="0"/>
        <w:spacing w:line="240" w:lineRule="auto"/>
        <w:rPr>
          <w:rFonts w:asciiTheme="majorBidi" w:hAnsiTheme="majorBidi" w:cstheme="majorBidi"/>
          <w:sz w:val="28"/>
          <w:szCs w:val="28"/>
        </w:rPr>
      </w:pPr>
      <w:r w:rsidRPr="002E181C">
        <w:rPr>
          <w:rFonts w:ascii="Times New Roman" w:hAnsi="Times New Roman" w:cs="Times New Roman"/>
          <w:sz w:val="24"/>
          <w:szCs w:val="24"/>
        </w:rPr>
        <w:t>1. OVERVIEW</w:t>
      </w:r>
      <w:r w:rsidR="00441764" w:rsidRPr="002E181C">
        <w:rPr>
          <w:rFonts w:ascii="Times New Roman" w:hAnsi="Times New Roman" w:cs="Times New Roman"/>
          <w:sz w:val="24"/>
          <w:szCs w:val="24"/>
        </w:rPr>
        <w:t xml:space="preserve"> OF THE STUDY</w:t>
      </w:r>
      <w:r>
        <w:rPr>
          <w:rFonts w:asciiTheme="majorBidi" w:hAnsiTheme="majorBidi" w:cstheme="majorBidi"/>
          <w:sz w:val="24"/>
          <w:szCs w:val="24"/>
        </w:rPr>
        <w:t>………………..</w:t>
      </w:r>
      <w:r w:rsidR="00A02591" w:rsidRPr="002E181C">
        <w:rPr>
          <w:rFonts w:asciiTheme="majorBidi" w:hAnsiTheme="majorBidi" w:cstheme="majorBidi"/>
          <w:sz w:val="24"/>
          <w:szCs w:val="24"/>
        </w:rPr>
        <w:t>…………………….............….</w:t>
      </w:r>
      <w:r w:rsidR="00A02591" w:rsidRPr="002E181C">
        <w:rPr>
          <w:rFonts w:ascii="Times New Roman" w:hAnsi="Times New Roman" w:cs="Times New Roman"/>
        </w:rPr>
        <w:tab/>
      </w:r>
      <w:r w:rsidR="00D5747B" w:rsidRPr="002E181C">
        <w:rPr>
          <w:rFonts w:ascii="Times New Roman" w:hAnsi="Times New Roman" w:cs="Times New Roman"/>
        </w:rPr>
        <w:t>1</w:t>
      </w:r>
    </w:p>
    <w:p w:rsidR="00441764" w:rsidRPr="002E181C" w:rsidRDefault="00441764" w:rsidP="002E00CD">
      <w:pPr>
        <w:bidi w:val="0"/>
        <w:spacing w:line="240" w:lineRule="auto"/>
        <w:ind w:firstLine="720"/>
        <w:rPr>
          <w:rFonts w:asciiTheme="majorBidi" w:hAnsiTheme="majorBidi" w:cstheme="majorBidi"/>
          <w:sz w:val="28"/>
          <w:szCs w:val="28"/>
        </w:rPr>
      </w:pPr>
      <w:r w:rsidRPr="002E181C">
        <w:rPr>
          <w:rFonts w:ascii="Times New Roman" w:hAnsi="Times New Roman" w:cs="Times New Roman"/>
          <w:sz w:val="24"/>
          <w:szCs w:val="24"/>
        </w:rPr>
        <w:t>Research Questions</w:t>
      </w:r>
      <w:r w:rsidRPr="002E181C">
        <w:rPr>
          <w:rFonts w:asciiTheme="majorBidi" w:hAnsiTheme="majorBidi" w:cstheme="majorBidi"/>
          <w:sz w:val="24"/>
          <w:szCs w:val="24"/>
        </w:rPr>
        <w:t>/Assumptions</w:t>
      </w:r>
      <w:r w:rsidR="00D759F1" w:rsidRPr="002E181C">
        <w:rPr>
          <w:rFonts w:asciiTheme="majorBidi" w:hAnsiTheme="majorBidi" w:cstheme="majorBidi"/>
          <w:sz w:val="28"/>
          <w:szCs w:val="28"/>
        </w:rPr>
        <w:t xml:space="preserve"> </w:t>
      </w:r>
      <w:r w:rsidR="002E00CD" w:rsidRPr="002E181C">
        <w:rPr>
          <w:rFonts w:asciiTheme="majorBidi" w:hAnsiTheme="majorBidi" w:cstheme="majorBidi"/>
          <w:sz w:val="24"/>
          <w:szCs w:val="24"/>
        </w:rPr>
        <w:t>…………………………</w:t>
      </w:r>
      <w:r w:rsidR="00D759F1" w:rsidRPr="002E181C">
        <w:rPr>
          <w:rFonts w:asciiTheme="majorBidi" w:hAnsiTheme="majorBidi" w:cstheme="majorBidi"/>
          <w:sz w:val="24"/>
          <w:szCs w:val="24"/>
        </w:rPr>
        <w:t>……...……</w:t>
      </w:r>
      <w:r w:rsidR="002E00CD" w:rsidRPr="002E181C">
        <w:rPr>
          <w:rFonts w:asciiTheme="majorBidi" w:hAnsiTheme="majorBidi" w:cstheme="majorBidi"/>
          <w:sz w:val="24"/>
          <w:szCs w:val="24"/>
        </w:rPr>
        <w:t>.</w:t>
      </w:r>
      <w:r w:rsidR="00D759F1" w:rsidRPr="002E181C">
        <w:rPr>
          <w:rFonts w:asciiTheme="majorBidi" w:hAnsiTheme="majorBidi" w:cstheme="majorBidi"/>
          <w:sz w:val="24"/>
          <w:szCs w:val="24"/>
        </w:rPr>
        <w:t>…</w:t>
      </w:r>
      <w:r w:rsidR="00A02591" w:rsidRPr="002E181C">
        <w:rPr>
          <w:rFonts w:asciiTheme="majorBidi" w:hAnsiTheme="majorBidi" w:cstheme="majorBidi"/>
          <w:sz w:val="24"/>
          <w:szCs w:val="24"/>
        </w:rPr>
        <w:tab/>
      </w:r>
      <w:r w:rsidR="00D759F1" w:rsidRPr="002E181C">
        <w:rPr>
          <w:rFonts w:asciiTheme="majorBidi" w:hAnsiTheme="majorBidi" w:cstheme="majorBidi"/>
          <w:sz w:val="24"/>
          <w:szCs w:val="24"/>
        </w:rPr>
        <w:t>2</w:t>
      </w:r>
    </w:p>
    <w:p w:rsidR="00441764" w:rsidRPr="002E181C" w:rsidRDefault="00441764" w:rsidP="00B66EF9">
      <w:pPr>
        <w:bidi w:val="0"/>
        <w:spacing w:line="240" w:lineRule="auto"/>
        <w:ind w:firstLine="720"/>
        <w:rPr>
          <w:rFonts w:asciiTheme="majorBidi" w:hAnsiTheme="majorBidi" w:cstheme="majorBidi"/>
          <w:sz w:val="28"/>
          <w:szCs w:val="28"/>
        </w:rPr>
      </w:pPr>
      <w:r w:rsidRPr="002E181C">
        <w:rPr>
          <w:rFonts w:ascii="Times New Roman" w:hAnsi="Times New Roman" w:cs="Times New Roman"/>
          <w:sz w:val="24"/>
          <w:szCs w:val="24"/>
        </w:rPr>
        <w:t>The Educational Context of the Study</w:t>
      </w:r>
      <w:r w:rsidR="00A02591" w:rsidRPr="002E181C">
        <w:rPr>
          <w:rFonts w:asciiTheme="majorBidi" w:hAnsiTheme="majorBidi" w:cstheme="majorBidi"/>
          <w:sz w:val="24"/>
          <w:szCs w:val="24"/>
        </w:rPr>
        <w:t xml:space="preserve"> </w:t>
      </w:r>
      <w:r w:rsidR="002E00CD" w:rsidRPr="002E181C">
        <w:rPr>
          <w:rFonts w:asciiTheme="majorBidi" w:hAnsiTheme="majorBidi" w:cstheme="majorBidi"/>
          <w:sz w:val="24"/>
          <w:szCs w:val="24"/>
        </w:rPr>
        <w:t>……………………</w:t>
      </w:r>
      <w:r w:rsidR="00A02591" w:rsidRPr="002E181C">
        <w:rPr>
          <w:rFonts w:asciiTheme="majorBidi" w:hAnsiTheme="majorBidi" w:cstheme="majorBidi"/>
          <w:sz w:val="24"/>
          <w:szCs w:val="24"/>
        </w:rPr>
        <w:t>……</w:t>
      </w:r>
      <w:r w:rsidR="002E00CD" w:rsidRPr="002E181C">
        <w:rPr>
          <w:rFonts w:asciiTheme="majorBidi" w:hAnsiTheme="majorBidi" w:cstheme="majorBidi"/>
          <w:sz w:val="24"/>
          <w:szCs w:val="24"/>
        </w:rPr>
        <w:t>.................</w:t>
      </w:r>
      <w:r w:rsidR="00A02591" w:rsidRPr="002E181C">
        <w:rPr>
          <w:rFonts w:asciiTheme="majorBidi" w:hAnsiTheme="majorBidi" w:cstheme="majorBidi"/>
          <w:sz w:val="24"/>
          <w:szCs w:val="24"/>
        </w:rPr>
        <w:tab/>
      </w:r>
      <w:r w:rsidR="00B66EF9" w:rsidRPr="002E181C">
        <w:rPr>
          <w:rFonts w:asciiTheme="majorBidi" w:hAnsiTheme="majorBidi" w:cstheme="majorBidi"/>
          <w:sz w:val="24"/>
          <w:szCs w:val="24"/>
        </w:rPr>
        <w:t>2</w:t>
      </w:r>
    </w:p>
    <w:p w:rsidR="00441764" w:rsidRPr="002E181C" w:rsidRDefault="00441764" w:rsidP="00C83EEC">
      <w:pPr>
        <w:bidi w:val="0"/>
        <w:spacing w:line="360" w:lineRule="auto"/>
        <w:ind w:firstLine="720"/>
        <w:rPr>
          <w:rFonts w:asciiTheme="majorBidi" w:hAnsiTheme="majorBidi" w:cstheme="majorBidi"/>
          <w:sz w:val="28"/>
          <w:szCs w:val="28"/>
        </w:rPr>
      </w:pPr>
      <w:r w:rsidRPr="002E181C">
        <w:rPr>
          <w:rFonts w:ascii="Times New Roman" w:hAnsi="Times New Roman" w:cs="Times New Roman"/>
          <w:sz w:val="24"/>
          <w:szCs w:val="24"/>
        </w:rPr>
        <w:t>Overview of the Chapters and Appendices</w:t>
      </w:r>
      <w:r w:rsidR="00A02591" w:rsidRPr="002E181C">
        <w:rPr>
          <w:rFonts w:asciiTheme="majorBidi" w:hAnsiTheme="majorBidi" w:cstheme="majorBidi"/>
          <w:sz w:val="28"/>
          <w:szCs w:val="28"/>
        </w:rPr>
        <w:t xml:space="preserve"> </w:t>
      </w:r>
      <w:r w:rsidR="002E00CD" w:rsidRPr="002E181C">
        <w:rPr>
          <w:rFonts w:asciiTheme="majorBidi" w:hAnsiTheme="majorBidi" w:cstheme="majorBidi"/>
          <w:sz w:val="24"/>
          <w:szCs w:val="24"/>
        </w:rPr>
        <w:t>……………………………</w:t>
      </w:r>
      <w:r w:rsidR="00A02591" w:rsidRPr="002E181C">
        <w:rPr>
          <w:rFonts w:asciiTheme="majorBidi" w:hAnsiTheme="majorBidi" w:cstheme="majorBidi"/>
          <w:sz w:val="24"/>
          <w:szCs w:val="24"/>
        </w:rPr>
        <w:t>…..</w:t>
      </w:r>
      <w:r w:rsidR="00A02591" w:rsidRPr="002E181C">
        <w:rPr>
          <w:rFonts w:asciiTheme="majorBidi" w:hAnsiTheme="majorBidi" w:cstheme="majorBidi"/>
          <w:sz w:val="24"/>
          <w:szCs w:val="24"/>
        </w:rPr>
        <w:tab/>
      </w:r>
      <w:r w:rsidR="00C83EEC" w:rsidRPr="002E181C">
        <w:rPr>
          <w:rFonts w:asciiTheme="majorBidi" w:hAnsiTheme="majorBidi" w:cstheme="majorBidi"/>
          <w:sz w:val="24"/>
          <w:szCs w:val="24"/>
        </w:rPr>
        <w:t>4</w:t>
      </w:r>
    </w:p>
    <w:p w:rsidR="00D5747B" w:rsidRPr="002E181C" w:rsidRDefault="00A02591" w:rsidP="000C69B1">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2. REVIEW OF THE LITERATURE </w:t>
      </w:r>
      <w:r w:rsidRPr="002E181C">
        <w:rPr>
          <w:rFonts w:asciiTheme="majorBidi" w:hAnsiTheme="majorBidi" w:cstheme="majorBidi"/>
          <w:sz w:val="24"/>
          <w:szCs w:val="24"/>
        </w:rPr>
        <w:t>………………………………………....…..</w:t>
      </w:r>
      <w:r w:rsidRPr="002E181C">
        <w:rPr>
          <w:rFonts w:ascii="Times New Roman" w:hAnsi="Times New Roman" w:cs="Times New Roman"/>
          <w:sz w:val="24"/>
          <w:szCs w:val="24"/>
        </w:rPr>
        <w:tab/>
      </w:r>
      <w:r w:rsidR="000C69B1" w:rsidRPr="002E181C">
        <w:rPr>
          <w:rFonts w:ascii="Times New Roman" w:hAnsi="Times New Roman" w:cs="Times New Roman"/>
          <w:sz w:val="24"/>
          <w:szCs w:val="24"/>
        </w:rPr>
        <w:t>5</w:t>
      </w:r>
    </w:p>
    <w:p w:rsidR="00D5747B" w:rsidRPr="002E181C" w:rsidRDefault="00441764" w:rsidP="00D63813">
      <w:pPr>
        <w:bidi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Writing </w:t>
      </w:r>
      <w:r w:rsidR="00D63813">
        <w:rPr>
          <w:rFonts w:ascii="Times New Roman" w:hAnsi="Times New Roman" w:cs="Times New Roman"/>
          <w:sz w:val="24"/>
          <w:szCs w:val="24"/>
        </w:rPr>
        <w:t>i</w:t>
      </w:r>
      <w:r w:rsidR="00C37124" w:rsidRPr="002E181C">
        <w:rPr>
          <w:rFonts w:ascii="Times New Roman" w:hAnsi="Times New Roman" w:cs="Times New Roman"/>
          <w:sz w:val="24"/>
          <w:szCs w:val="24"/>
        </w:rPr>
        <w:t xml:space="preserve">n </w:t>
      </w:r>
      <w:r w:rsidRPr="002E181C">
        <w:rPr>
          <w:rFonts w:ascii="Times New Roman" w:hAnsi="Times New Roman" w:cs="Times New Roman"/>
          <w:sz w:val="24"/>
          <w:szCs w:val="24"/>
        </w:rPr>
        <w:t xml:space="preserve">L2 </w:t>
      </w:r>
      <w:r w:rsidR="00C37124" w:rsidRPr="002E181C">
        <w:rPr>
          <w:rFonts w:ascii="Times New Roman" w:hAnsi="Times New Roman" w:cs="Times New Roman"/>
          <w:sz w:val="24"/>
          <w:szCs w:val="24"/>
        </w:rPr>
        <w:t>Classrooms</w:t>
      </w:r>
      <w:r w:rsidR="00A02591" w:rsidRPr="002E181C">
        <w:rPr>
          <w:rFonts w:ascii="Times New Roman" w:hAnsi="Times New Roman" w:cs="Times New Roman"/>
          <w:sz w:val="24"/>
          <w:szCs w:val="24"/>
        </w:rPr>
        <w:t xml:space="preserve"> </w:t>
      </w:r>
      <w:r w:rsidR="002E00CD" w:rsidRPr="002E181C">
        <w:rPr>
          <w:rFonts w:asciiTheme="majorBidi" w:hAnsiTheme="majorBidi" w:cstheme="majorBidi"/>
          <w:sz w:val="24"/>
          <w:szCs w:val="24"/>
        </w:rPr>
        <w:t>…………………………………</w:t>
      </w:r>
      <w:r w:rsidR="00A02591" w:rsidRPr="002E181C">
        <w:rPr>
          <w:rFonts w:asciiTheme="majorBidi" w:hAnsiTheme="majorBidi" w:cstheme="majorBidi"/>
          <w:sz w:val="24"/>
          <w:szCs w:val="24"/>
        </w:rPr>
        <w:t>………………</w:t>
      </w:r>
      <w:r w:rsidR="00A02591" w:rsidRPr="002E181C">
        <w:rPr>
          <w:rFonts w:ascii="Times New Roman" w:hAnsi="Times New Roman" w:cs="Times New Roman"/>
          <w:sz w:val="24"/>
          <w:szCs w:val="24"/>
        </w:rPr>
        <w:tab/>
      </w:r>
      <w:r w:rsidR="000C69B1" w:rsidRPr="002E181C">
        <w:rPr>
          <w:rFonts w:ascii="Times New Roman" w:hAnsi="Times New Roman" w:cs="Times New Roman"/>
          <w:sz w:val="24"/>
          <w:szCs w:val="24"/>
        </w:rPr>
        <w:t>5</w:t>
      </w:r>
    </w:p>
    <w:p w:rsidR="00AA2040" w:rsidRPr="002E181C" w:rsidRDefault="00AA2040" w:rsidP="002E00CD">
      <w:pPr>
        <w:bidi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Process Writing</w:t>
      </w:r>
      <w:r w:rsidR="00A02591" w:rsidRPr="002E181C">
        <w:rPr>
          <w:rFonts w:ascii="Times New Roman" w:hAnsi="Times New Roman" w:cs="Times New Roman"/>
          <w:sz w:val="24"/>
          <w:szCs w:val="24"/>
        </w:rPr>
        <w:t xml:space="preserve"> </w:t>
      </w:r>
      <w:r w:rsidR="00A02591" w:rsidRPr="002E181C">
        <w:rPr>
          <w:rFonts w:asciiTheme="majorBidi" w:hAnsiTheme="majorBidi" w:cstheme="majorBidi"/>
          <w:sz w:val="24"/>
          <w:szCs w:val="24"/>
        </w:rPr>
        <w:t>………………………………………....…………………</w:t>
      </w:r>
      <w:r w:rsidR="00A02591" w:rsidRPr="002E181C">
        <w:rPr>
          <w:rFonts w:ascii="Times New Roman" w:hAnsi="Times New Roman" w:cs="Times New Roman"/>
          <w:sz w:val="24"/>
          <w:szCs w:val="24"/>
        </w:rPr>
        <w:tab/>
        <w:t>6</w:t>
      </w:r>
    </w:p>
    <w:p w:rsidR="00D5747B" w:rsidRPr="002E181C" w:rsidRDefault="00D0623C" w:rsidP="000C69B1">
      <w:pPr>
        <w:bidi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Assessing </w:t>
      </w:r>
      <w:r w:rsidR="00C37124" w:rsidRPr="002E181C">
        <w:rPr>
          <w:rFonts w:ascii="Times New Roman" w:hAnsi="Times New Roman" w:cs="Times New Roman"/>
          <w:sz w:val="24"/>
          <w:szCs w:val="24"/>
        </w:rPr>
        <w:t>Writing</w:t>
      </w:r>
      <w:r w:rsidR="00A02591" w:rsidRPr="002E181C">
        <w:rPr>
          <w:rFonts w:ascii="Times New Roman" w:hAnsi="Times New Roman" w:cs="Times New Roman"/>
          <w:sz w:val="24"/>
          <w:szCs w:val="24"/>
        </w:rPr>
        <w:t xml:space="preserve"> </w:t>
      </w:r>
      <w:r w:rsidR="00D5747B" w:rsidRPr="002E181C">
        <w:rPr>
          <w:rFonts w:ascii="Times New Roman" w:hAnsi="Times New Roman" w:cs="Times New Roman"/>
          <w:sz w:val="24"/>
          <w:szCs w:val="24"/>
        </w:rPr>
        <w:t>.</w:t>
      </w:r>
      <w:r w:rsidR="00D5747B" w:rsidRPr="006265FF">
        <w:rPr>
          <w:rFonts w:asciiTheme="majorBidi" w:hAnsiTheme="majorBidi" w:cstheme="majorBidi"/>
          <w:sz w:val="24"/>
          <w:szCs w:val="24"/>
        </w:rPr>
        <w:t>.........................</w:t>
      </w:r>
      <w:r w:rsidR="003B4915" w:rsidRPr="006265FF">
        <w:rPr>
          <w:rFonts w:asciiTheme="majorBidi" w:hAnsiTheme="majorBidi" w:cstheme="majorBidi"/>
          <w:sz w:val="24"/>
          <w:szCs w:val="24"/>
        </w:rPr>
        <w:t>.................</w:t>
      </w:r>
      <w:r w:rsidR="00D5747B" w:rsidRPr="006265FF">
        <w:rPr>
          <w:rFonts w:asciiTheme="majorBidi" w:hAnsiTheme="majorBidi" w:cstheme="majorBidi"/>
          <w:sz w:val="24"/>
          <w:szCs w:val="24"/>
        </w:rPr>
        <w:t>...</w:t>
      </w:r>
      <w:r w:rsidR="00A02591" w:rsidRPr="006265FF">
        <w:rPr>
          <w:rFonts w:asciiTheme="majorBidi" w:hAnsiTheme="majorBidi" w:cstheme="majorBidi"/>
          <w:sz w:val="24"/>
          <w:szCs w:val="24"/>
        </w:rPr>
        <w:t>.</w:t>
      </w:r>
      <w:r w:rsidR="002E00CD" w:rsidRPr="006265FF">
        <w:rPr>
          <w:rFonts w:asciiTheme="majorBidi" w:hAnsiTheme="majorBidi" w:cstheme="majorBidi"/>
          <w:sz w:val="24"/>
          <w:szCs w:val="24"/>
        </w:rPr>
        <w:t>.....................</w:t>
      </w:r>
      <w:r w:rsidR="00A02591" w:rsidRPr="006265FF">
        <w:rPr>
          <w:rFonts w:asciiTheme="majorBidi" w:hAnsiTheme="majorBidi" w:cstheme="majorBidi"/>
          <w:sz w:val="24"/>
          <w:szCs w:val="24"/>
        </w:rPr>
        <w:t>..................</w:t>
      </w:r>
      <w:r w:rsidR="00D5747B" w:rsidRPr="006265FF">
        <w:rPr>
          <w:rFonts w:asciiTheme="majorBidi" w:hAnsiTheme="majorBidi" w:cstheme="majorBidi"/>
          <w:sz w:val="24"/>
          <w:szCs w:val="24"/>
        </w:rPr>
        <w:t>.</w:t>
      </w:r>
      <w:r w:rsidR="00500358" w:rsidRPr="006265FF">
        <w:rPr>
          <w:rFonts w:asciiTheme="majorBidi" w:hAnsiTheme="majorBidi" w:cstheme="majorBidi"/>
          <w:sz w:val="24"/>
          <w:szCs w:val="24"/>
        </w:rPr>
        <w:t xml:space="preserve">  </w:t>
      </w:r>
      <w:r w:rsidR="000C69B1" w:rsidRPr="002E181C">
        <w:rPr>
          <w:rFonts w:ascii="Times New Roman" w:hAnsi="Times New Roman" w:cs="Times New Roman"/>
          <w:sz w:val="24"/>
          <w:szCs w:val="24"/>
        </w:rPr>
        <w:t>9</w:t>
      </w:r>
    </w:p>
    <w:p w:rsidR="00130D91" w:rsidRPr="002E181C" w:rsidRDefault="00130D91" w:rsidP="00FA575D">
      <w:pPr>
        <w:bidi w:val="0"/>
        <w:spacing w:line="24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Error Correction </w:t>
      </w:r>
      <w:r w:rsidR="003C481E">
        <w:rPr>
          <w:rFonts w:asciiTheme="majorBidi" w:hAnsiTheme="majorBidi" w:cstheme="majorBidi"/>
          <w:sz w:val="24"/>
          <w:szCs w:val="24"/>
        </w:rPr>
        <w:t>in L2 Writing ……………………………………………</w:t>
      </w:r>
      <w:r w:rsidRPr="002E181C">
        <w:rPr>
          <w:rFonts w:asciiTheme="majorBidi" w:hAnsiTheme="majorBidi" w:cstheme="majorBidi"/>
          <w:sz w:val="24"/>
          <w:szCs w:val="24"/>
        </w:rPr>
        <w:t>10</w:t>
      </w:r>
    </w:p>
    <w:p w:rsidR="00C83EEC" w:rsidRPr="002E181C" w:rsidRDefault="00C83EEC" w:rsidP="00130D91">
      <w:pPr>
        <w:bidi w:val="0"/>
        <w:spacing w:line="24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Common Perceptions </w:t>
      </w:r>
      <w:r w:rsidR="00FA575D" w:rsidRPr="002E181C">
        <w:rPr>
          <w:rFonts w:asciiTheme="majorBidi" w:hAnsiTheme="majorBidi" w:cstheme="majorBidi"/>
          <w:sz w:val="24"/>
          <w:szCs w:val="24"/>
        </w:rPr>
        <w:t>about Feedback ……………………………..</w:t>
      </w:r>
      <w:r w:rsidR="006265FF">
        <w:rPr>
          <w:rFonts w:asciiTheme="majorBidi" w:hAnsiTheme="majorBidi" w:cstheme="majorBidi"/>
          <w:sz w:val="24"/>
          <w:szCs w:val="24"/>
        </w:rPr>
        <w:t xml:space="preserve">…….. </w:t>
      </w:r>
      <w:r w:rsidRPr="002E181C">
        <w:rPr>
          <w:rFonts w:asciiTheme="majorBidi" w:hAnsiTheme="majorBidi" w:cstheme="majorBidi"/>
          <w:sz w:val="24"/>
          <w:szCs w:val="24"/>
        </w:rPr>
        <w:t>1</w:t>
      </w:r>
      <w:r w:rsidR="00130D91" w:rsidRPr="002E181C">
        <w:rPr>
          <w:rFonts w:asciiTheme="majorBidi" w:hAnsiTheme="majorBidi" w:cstheme="majorBidi"/>
          <w:sz w:val="24"/>
          <w:szCs w:val="24"/>
        </w:rPr>
        <w:t>1</w:t>
      </w:r>
    </w:p>
    <w:p w:rsidR="00D5747B" w:rsidRPr="002E181C" w:rsidRDefault="00D827ED" w:rsidP="00D827ED">
      <w:pPr>
        <w:bidi w:val="0"/>
        <w:spacing w:line="240" w:lineRule="auto"/>
        <w:ind w:firstLine="720"/>
        <w:rPr>
          <w:rFonts w:asciiTheme="majorBidi" w:hAnsiTheme="majorBidi" w:cstheme="majorBidi"/>
          <w:sz w:val="24"/>
          <w:szCs w:val="24"/>
        </w:rPr>
      </w:pPr>
      <w:r w:rsidRPr="002E181C">
        <w:rPr>
          <w:rFonts w:ascii="Times New Roman" w:hAnsi="Times New Roman" w:cs="Times New Roman"/>
          <w:sz w:val="24"/>
          <w:szCs w:val="24"/>
        </w:rPr>
        <w:t>Teachers</w:t>
      </w:r>
      <w:r>
        <w:rPr>
          <w:rFonts w:ascii="Times New Roman" w:hAnsi="Times New Roman" w:cs="Times New Roman"/>
          <w:sz w:val="24"/>
          <w:szCs w:val="24"/>
        </w:rPr>
        <w:t>’</w:t>
      </w:r>
      <w:r w:rsidRPr="002E181C">
        <w:rPr>
          <w:rFonts w:ascii="Times New Roman" w:hAnsi="Times New Roman" w:cs="Times New Roman"/>
          <w:sz w:val="24"/>
          <w:szCs w:val="24"/>
        </w:rPr>
        <w:t xml:space="preserve"> Attitudes</w:t>
      </w:r>
      <w:r w:rsidR="00C37124" w:rsidRPr="002E181C">
        <w:rPr>
          <w:rFonts w:ascii="Times New Roman" w:hAnsi="Times New Roman" w:cs="Times New Roman"/>
          <w:sz w:val="24"/>
          <w:szCs w:val="24"/>
        </w:rPr>
        <w:t xml:space="preserve"> Towards Writing Assessment</w:t>
      </w:r>
      <w:r w:rsidR="007D3051" w:rsidRPr="002E181C">
        <w:rPr>
          <w:rFonts w:ascii="Times New Roman" w:hAnsi="Times New Roman" w:cs="Times New Roman"/>
          <w:sz w:val="24"/>
          <w:szCs w:val="24"/>
        </w:rPr>
        <w:t xml:space="preserve"> </w:t>
      </w:r>
      <w:r w:rsidR="003B4915" w:rsidRPr="002E181C">
        <w:rPr>
          <w:rFonts w:ascii="Times New Roman" w:hAnsi="Times New Roman" w:cs="Times New Roman"/>
          <w:sz w:val="24"/>
          <w:szCs w:val="24"/>
        </w:rPr>
        <w:t>........</w:t>
      </w:r>
      <w:r w:rsidR="00D5747B" w:rsidRPr="002E181C">
        <w:rPr>
          <w:rFonts w:ascii="Times New Roman" w:hAnsi="Times New Roman" w:cs="Times New Roman"/>
          <w:sz w:val="24"/>
          <w:szCs w:val="24"/>
        </w:rPr>
        <w:t>.</w:t>
      </w:r>
      <w:r w:rsidR="002E00CD" w:rsidRPr="002E181C">
        <w:rPr>
          <w:rFonts w:ascii="Times New Roman" w:hAnsi="Times New Roman" w:cs="Times New Roman"/>
          <w:sz w:val="24"/>
          <w:szCs w:val="24"/>
        </w:rPr>
        <w:t>....................</w:t>
      </w:r>
      <w:r w:rsidR="006265FF">
        <w:rPr>
          <w:rFonts w:ascii="Times New Roman" w:hAnsi="Times New Roman" w:cs="Times New Roman"/>
          <w:sz w:val="24"/>
          <w:szCs w:val="24"/>
        </w:rPr>
        <w:t xml:space="preserve">........ </w:t>
      </w:r>
      <w:r w:rsidR="000C69B1" w:rsidRPr="002E181C">
        <w:rPr>
          <w:rFonts w:ascii="Times New Roman" w:hAnsi="Times New Roman" w:cs="Times New Roman"/>
          <w:sz w:val="24"/>
          <w:szCs w:val="24"/>
        </w:rPr>
        <w:t>1</w:t>
      </w:r>
      <w:r w:rsidR="00130D91" w:rsidRPr="002E181C">
        <w:rPr>
          <w:rFonts w:ascii="Times New Roman" w:hAnsi="Times New Roman" w:cs="Times New Roman"/>
          <w:sz w:val="24"/>
          <w:szCs w:val="24"/>
        </w:rPr>
        <w:t>2</w:t>
      </w:r>
    </w:p>
    <w:p w:rsidR="00D5747B" w:rsidRPr="002E181C" w:rsidRDefault="00D0623C" w:rsidP="006F7796">
      <w:pPr>
        <w:bidi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Teachers’ </w:t>
      </w:r>
      <w:r w:rsidR="00C37124" w:rsidRPr="002E181C">
        <w:rPr>
          <w:rFonts w:ascii="Times New Roman" w:hAnsi="Times New Roman" w:cs="Times New Roman"/>
          <w:sz w:val="24"/>
          <w:szCs w:val="24"/>
        </w:rPr>
        <w:t xml:space="preserve">Feedback </w:t>
      </w:r>
      <w:r w:rsidR="00FA575D" w:rsidRPr="002E181C">
        <w:rPr>
          <w:rFonts w:ascii="Times New Roman" w:hAnsi="Times New Roman" w:cs="Times New Roman"/>
          <w:sz w:val="24"/>
          <w:szCs w:val="24"/>
        </w:rPr>
        <w:t>i</w:t>
      </w:r>
      <w:r w:rsidR="00C37124" w:rsidRPr="002E181C">
        <w:rPr>
          <w:rFonts w:ascii="Times New Roman" w:hAnsi="Times New Roman" w:cs="Times New Roman"/>
          <w:sz w:val="24"/>
          <w:szCs w:val="24"/>
        </w:rPr>
        <w:t xml:space="preserve">n </w:t>
      </w:r>
      <w:r w:rsidRPr="002E181C">
        <w:rPr>
          <w:rFonts w:ascii="Times New Roman" w:hAnsi="Times New Roman" w:cs="Times New Roman"/>
          <w:sz w:val="24"/>
          <w:szCs w:val="24"/>
        </w:rPr>
        <w:t xml:space="preserve">L2 </w:t>
      </w:r>
      <w:r w:rsidR="00C37124" w:rsidRPr="002E181C">
        <w:rPr>
          <w:rFonts w:ascii="Times New Roman" w:hAnsi="Times New Roman" w:cs="Times New Roman"/>
          <w:sz w:val="24"/>
          <w:szCs w:val="24"/>
        </w:rPr>
        <w:t>Writing</w:t>
      </w:r>
      <w:r w:rsidR="007D3051" w:rsidRPr="002E181C">
        <w:rPr>
          <w:rFonts w:ascii="Times New Roman" w:hAnsi="Times New Roman" w:cs="Times New Roman"/>
          <w:sz w:val="24"/>
          <w:szCs w:val="24"/>
        </w:rPr>
        <w:t xml:space="preserve"> </w:t>
      </w:r>
      <w:r w:rsidR="00D5747B" w:rsidRPr="002E181C">
        <w:rPr>
          <w:rFonts w:ascii="Times New Roman" w:hAnsi="Times New Roman" w:cs="Times New Roman"/>
          <w:sz w:val="24"/>
          <w:szCs w:val="24"/>
        </w:rPr>
        <w:t>.................</w:t>
      </w:r>
      <w:r w:rsidR="007D3051" w:rsidRPr="002E181C">
        <w:rPr>
          <w:rFonts w:ascii="Times New Roman" w:hAnsi="Times New Roman" w:cs="Times New Roman"/>
          <w:sz w:val="24"/>
          <w:szCs w:val="24"/>
        </w:rPr>
        <w:t>..........</w:t>
      </w:r>
      <w:r w:rsidR="002E00CD" w:rsidRPr="002E181C">
        <w:rPr>
          <w:rFonts w:ascii="Times New Roman" w:hAnsi="Times New Roman" w:cs="Times New Roman"/>
          <w:sz w:val="24"/>
          <w:szCs w:val="24"/>
        </w:rPr>
        <w:t>....................</w:t>
      </w:r>
      <w:r w:rsidR="007D3051" w:rsidRPr="002E181C">
        <w:rPr>
          <w:rFonts w:ascii="Times New Roman" w:hAnsi="Times New Roman" w:cs="Times New Roman"/>
          <w:sz w:val="24"/>
          <w:szCs w:val="24"/>
        </w:rPr>
        <w:t>.............</w:t>
      </w:r>
      <w:r w:rsidR="001F21D5" w:rsidRPr="002E181C">
        <w:rPr>
          <w:rFonts w:ascii="Times New Roman" w:hAnsi="Times New Roman" w:cs="Times New Roman"/>
          <w:sz w:val="24"/>
          <w:szCs w:val="24"/>
        </w:rPr>
        <w:t>..</w:t>
      </w:r>
      <w:r w:rsidR="00FA575D" w:rsidRPr="002E181C">
        <w:rPr>
          <w:rFonts w:ascii="Times New Roman" w:hAnsi="Times New Roman" w:cs="Times New Roman"/>
          <w:sz w:val="24"/>
          <w:szCs w:val="24"/>
        </w:rPr>
        <w:t xml:space="preserve"> </w:t>
      </w:r>
      <w:r w:rsidR="00D5747B" w:rsidRPr="002E181C">
        <w:rPr>
          <w:rFonts w:ascii="Times New Roman" w:hAnsi="Times New Roman" w:cs="Times New Roman"/>
          <w:sz w:val="24"/>
          <w:szCs w:val="24"/>
        </w:rPr>
        <w:t>1</w:t>
      </w:r>
      <w:r w:rsidR="006F7796" w:rsidRPr="002E181C">
        <w:rPr>
          <w:rFonts w:ascii="Times New Roman" w:hAnsi="Times New Roman" w:cs="Times New Roman"/>
          <w:sz w:val="24"/>
          <w:szCs w:val="24"/>
        </w:rPr>
        <w:t>3</w:t>
      </w:r>
    </w:p>
    <w:p w:rsidR="00D5747B" w:rsidRPr="002E181C" w:rsidRDefault="00D0623C" w:rsidP="00D827ED">
      <w:pPr>
        <w:bidi w:val="0"/>
        <w:spacing w:line="360" w:lineRule="auto"/>
        <w:ind w:firstLine="720"/>
        <w:rPr>
          <w:rFonts w:ascii="Times New Roman" w:hAnsi="Times New Roman" w:cs="Times New Roman"/>
          <w:sz w:val="24"/>
          <w:szCs w:val="24"/>
        </w:rPr>
      </w:pPr>
      <w:r w:rsidRPr="002E181C">
        <w:rPr>
          <w:rFonts w:ascii="Times New Roman" w:hAnsi="Times New Roman" w:cs="Times New Roman"/>
          <w:sz w:val="24"/>
          <w:szCs w:val="24"/>
        </w:rPr>
        <w:t>Students</w:t>
      </w:r>
      <w:r w:rsidR="00D827ED">
        <w:rPr>
          <w:rFonts w:ascii="Times New Roman" w:hAnsi="Times New Roman" w:cs="Times New Roman"/>
          <w:sz w:val="24"/>
          <w:szCs w:val="24"/>
        </w:rPr>
        <w:t>’</w:t>
      </w:r>
      <w:r w:rsidRPr="002E181C">
        <w:rPr>
          <w:rFonts w:ascii="Times New Roman" w:hAnsi="Times New Roman" w:cs="Times New Roman"/>
          <w:sz w:val="24"/>
          <w:szCs w:val="24"/>
        </w:rPr>
        <w:t xml:space="preserve"> </w:t>
      </w:r>
      <w:r w:rsidR="00C37124" w:rsidRPr="002E181C">
        <w:rPr>
          <w:rFonts w:ascii="Times New Roman" w:hAnsi="Times New Roman" w:cs="Times New Roman"/>
          <w:sz w:val="24"/>
          <w:szCs w:val="24"/>
        </w:rPr>
        <w:t xml:space="preserve">Perceptions </w:t>
      </w:r>
      <w:r w:rsidR="004702F1" w:rsidRPr="002E181C">
        <w:rPr>
          <w:rFonts w:ascii="Times New Roman" w:hAnsi="Times New Roman" w:cs="Times New Roman"/>
          <w:sz w:val="24"/>
          <w:szCs w:val="24"/>
        </w:rPr>
        <w:t>o</w:t>
      </w:r>
      <w:r w:rsidR="00C37124" w:rsidRPr="002E181C">
        <w:rPr>
          <w:rFonts w:ascii="Times New Roman" w:hAnsi="Times New Roman" w:cs="Times New Roman"/>
          <w:sz w:val="24"/>
          <w:szCs w:val="24"/>
        </w:rPr>
        <w:t>f Teachers</w:t>
      </w:r>
      <w:r w:rsidR="00D827ED">
        <w:rPr>
          <w:rFonts w:ascii="Times New Roman" w:hAnsi="Times New Roman" w:cs="Times New Roman"/>
          <w:sz w:val="24"/>
          <w:szCs w:val="24"/>
        </w:rPr>
        <w:t xml:space="preserve">’ </w:t>
      </w:r>
      <w:r w:rsidR="00C37124" w:rsidRPr="002E181C">
        <w:rPr>
          <w:rFonts w:ascii="Times New Roman" w:hAnsi="Times New Roman" w:cs="Times New Roman"/>
          <w:sz w:val="24"/>
          <w:szCs w:val="24"/>
        </w:rPr>
        <w:t>Feedback</w:t>
      </w:r>
      <w:r w:rsidR="007D3051" w:rsidRPr="002E181C">
        <w:rPr>
          <w:rFonts w:ascii="Times New Roman" w:hAnsi="Times New Roman" w:cs="Times New Roman"/>
          <w:sz w:val="24"/>
          <w:szCs w:val="24"/>
        </w:rPr>
        <w:t xml:space="preserve"> </w:t>
      </w:r>
      <w:r w:rsidR="00D5747B" w:rsidRPr="002E181C">
        <w:rPr>
          <w:rFonts w:ascii="Times New Roman" w:hAnsi="Times New Roman" w:cs="Times New Roman"/>
          <w:sz w:val="24"/>
          <w:szCs w:val="24"/>
        </w:rPr>
        <w:t>.......................</w:t>
      </w:r>
      <w:r w:rsidR="00D827ED">
        <w:rPr>
          <w:rFonts w:ascii="Times New Roman" w:hAnsi="Times New Roman" w:cs="Times New Roman"/>
          <w:sz w:val="24"/>
          <w:szCs w:val="24"/>
        </w:rPr>
        <w:t>......</w:t>
      </w:r>
      <w:r w:rsidR="002E00CD" w:rsidRPr="002E181C">
        <w:rPr>
          <w:rFonts w:ascii="Times New Roman" w:hAnsi="Times New Roman" w:cs="Times New Roman"/>
          <w:sz w:val="24"/>
          <w:szCs w:val="24"/>
        </w:rPr>
        <w:t>.</w:t>
      </w:r>
      <w:r w:rsidR="007D3051" w:rsidRPr="002E181C">
        <w:rPr>
          <w:rFonts w:ascii="Times New Roman" w:hAnsi="Times New Roman" w:cs="Times New Roman"/>
          <w:sz w:val="24"/>
          <w:szCs w:val="24"/>
        </w:rPr>
        <w:t>.........</w:t>
      </w:r>
      <w:r w:rsidR="004702F1" w:rsidRPr="002E181C">
        <w:rPr>
          <w:rFonts w:ascii="Times New Roman" w:hAnsi="Times New Roman" w:cs="Times New Roman"/>
          <w:sz w:val="24"/>
          <w:szCs w:val="24"/>
        </w:rPr>
        <w:t>.</w:t>
      </w:r>
      <w:r w:rsidR="007D3051" w:rsidRPr="002E181C">
        <w:rPr>
          <w:rFonts w:ascii="Times New Roman" w:hAnsi="Times New Roman" w:cs="Times New Roman"/>
          <w:sz w:val="24"/>
          <w:szCs w:val="24"/>
        </w:rPr>
        <w:t>.</w:t>
      </w:r>
      <w:r w:rsidR="00D5747B" w:rsidRPr="002E181C">
        <w:rPr>
          <w:rFonts w:ascii="Times New Roman" w:hAnsi="Times New Roman" w:cs="Times New Roman"/>
          <w:sz w:val="24"/>
          <w:szCs w:val="24"/>
        </w:rPr>
        <w:t>.....1</w:t>
      </w:r>
      <w:r w:rsidR="00C83EEC" w:rsidRPr="002E181C">
        <w:rPr>
          <w:rFonts w:ascii="Times New Roman" w:hAnsi="Times New Roman" w:cs="Times New Roman"/>
          <w:sz w:val="24"/>
          <w:szCs w:val="24"/>
        </w:rPr>
        <w:t>5</w:t>
      </w:r>
    </w:p>
    <w:p w:rsidR="00D5747B" w:rsidRPr="002E181C" w:rsidRDefault="00D5747B" w:rsidP="009144C4">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3. METHODOLOGY................................................................................</w:t>
      </w:r>
      <w:r w:rsidR="007D3051" w:rsidRPr="002E181C">
        <w:rPr>
          <w:rFonts w:ascii="Times New Roman" w:hAnsi="Times New Roman" w:cs="Times New Roman"/>
          <w:sz w:val="24"/>
          <w:szCs w:val="24"/>
        </w:rPr>
        <w:t>.......</w:t>
      </w:r>
      <w:r w:rsidR="001F21D5" w:rsidRPr="002E181C">
        <w:rPr>
          <w:rFonts w:ascii="Times New Roman" w:hAnsi="Times New Roman" w:cs="Times New Roman"/>
          <w:sz w:val="24"/>
          <w:szCs w:val="24"/>
        </w:rPr>
        <w:t>........</w:t>
      </w:r>
      <w:r w:rsidRPr="002E181C">
        <w:rPr>
          <w:rFonts w:ascii="Times New Roman" w:hAnsi="Times New Roman" w:cs="Times New Roman"/>
          <w:sz w:val="24"/>
          <w:szCs w:val="24"/>
        </w:rPr>
        <w:t xml:space="preserve"> </w:t>
      </w:r>
      <w:r w:rsidR="00355585" w:rsidRPr="002E181C">
        <w:rPr>
          <w:rFonts w:ascii="Times New Roman" w:hAnsi="Times New Roman" w:cs="Times New Roman"/>
          <w:sz w:val="24"/>
          <w:szCs w:val="24"/>
        </w:rPr>
        <w:tab/>
      </w:r>
      <w:r w:rsidR="00D52C48" w:rsidRPr="002E181C">
        <w:rPr>
          <w:rFonts w:ascii="Times New Roman" w:hAnsi="Times New Roman" w:cs="Times New Roman"/>
          <w:sz w:val="24"/>
          <w:szCs w:val="24"/>
        </w:rPr>
        <w:t>1</w:t>
      </w:r>
      <w:r w:rsidR="009144C4" w:rsidRPr="002E181C">
        <w:rPr>
          <w:rFonts w:ascii="Times New Roman" w:hAnsi="Times New Roman" w:cs="Times New Roman"/>
          <w:sz w:val="24"/>
          <w:szCs w:val="24"/>
        </w:rPr>
        <w:t>8</w:t>
      </w:r>
    </w:p>
    <w:p w:rsidR="00C37124" w:rsidRPr="002E181C" w:rsidRDefault="00D5747B" w:rsidP="009144C4">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Participants</w:t>
      </w:r>
      <w:r w:rsidR="007D3051" w:rsidRPr="002E181C">
        <w:rPr>
          <w:rFonts w:ascii="Times New Roman" w:hAnsi="Times New Roman" w:cs="Times New Roman"/>
          <w:sz w:val="24"/>
          <w:szCs w:val="24"/>
        </w:rPr>
        <w:t xml:space="preserve"> ........................................................................</w:t>
      </w:r>
      <w:r w:rsidR="00C82D5D" w:rsidRPr="002E181C">
        <w:rPr>
          <w:rFonts w:ascii="Times New Roman" w:hAnsi="Times New Roman" w:cs="Times New Roman"/>
          <w:sz w:val="24"/>
          <w:szCs w:val="24"/>
        </w:rPr>
        <w:t>..........................</w:t>
      </w:r>
      <w:r w:rsidR="001F21D5" w:rsidRPr="002E181C">
        <w:rPr>
          <w:rFonts w:ascii="Times New Roman" w:hAnsi="Times New Roman" w:cs="Times New Roman"/>
          <w:sz w:val="24"/>
          <w:szCs w:val="24"/>
        </w:rPr>
        <w:t xml:space="preserve"> </w:t>
      </w:r>
      <w:r w:rsidR="00355585" w:rsidRPr="002E181C">
        <w:rPr>
          <w:rFonts w:ascii="Times New Roman" w:hAnsi="Times New Roman" w:cs="Times New Roman"/>
          <w:sz w:val="24"/>
          <w:szCs w:val="24"/>
        </w:rPr>
        <w:tab/>
      </w:r>
      <w:r w:rsidR="00D25BAE" w:rsidRPr="002E181C">
        <w:rPr>
          <w:rFonts w:ascii="Times New Roman" w:hAnsi="Times New Roman" w:cs="Times New Roman"/>
          <w:sz w:val="24"/>
          <w:szCs w:val="24"/>
        </w:rPr>
        <w:t>1</w:t>
      </w:r>
      <w:r w:rsidR="009144C4" w:rsidRPr="002E181C">
        <w:rPr>
          <w:rFonts w:ascii="Times New Roman" w:hAnsi="Times New Roman" w:cs="Times New Roman"/>
          <w:sz w:val="24"/>
          <w:szCs w:val="24"/>
        </w:rPr>
        <w:t>8</w:t>
      </w:r>
    </w:p>
    <w:p w:rsidR="00D5747B" w:rsidRPr="002E181C" w:rsidRDefault="00C37124" w:rsidP="009144C4">
      <w:pPr>
        <w:autoSpaceDE w:val="0"/>
        <w:autoSpaceDN w:val="0"/>
        <w:bidi w:val="0"/>
        <w:adjustRightInd w:val="0"/>
        <w:spacing w:line="240" w:lineRule="auto"/>
        <w:ind w:left="720" w:firstLine="720"/>
        <w:rPr>
          <w:rFonts w:ascii="Times New Roman" w:hAnsi="Times New Roman" w:cs="Times New Roman"/>
          <w:sz w:val="24"/>
          <w:szCs w:val="24"/>
        </w:rPr>
      </w:pPr>
      <w:r w:rsidRPr="002E181C">
        <w:rPr>
          <w:rFonts w:ascii="Times New Roman" w:hAnsi="Times New Roman" w:cs="Times New Roman"/>
          <w:sz w:val="24"/>
          <w:szCs w:val="24"/>
        </w:rPr>
        <w:t>Teachers</w:t>
      </w:r>
      <w:r w:rsidR="007D3051" w:rsidRPr="002E181C">
        <w:rPr>
          <w:rFonts w:ascii="Times New Roman" w:hAnsi="Times New Roman" w:cs="Times New Roman"/>
          <w:sz w:val="24"/>
          <w:szCs w:val="24"/>
        </w:rPr>
        <w:t xml:space="preserve"> </w:t>
      </w:r>
      <w:r w:rsidR="00D5747B" w:rsidRPr="002E181C">
        <w:rPr>
          <w:rFonts w:ascii="Times New Roman" w:hAnsi="Times New Roman" w:cs="Times New Roman"/>
          <w:sz w:val="24"/>
          <w:szCs w:val="24"/>
        </w:rPr>
        <w:t>...............</w:t>
      </w:r>
      <w:r w:rsidR="00C82D5D" w:rsidRPr="002E181C">
        <w:rPr>
          <w:rFonts w:ascii="Times New Roman" w:hAnsi="Times New Roman" w:cs="Times New Roman"/>
          <w:sz w:val="24"/>
          <w:szCs w:val="24"/>
        </w:rPr>
        <w:t>....................</w:t>
      </w:r>
      <w:r w:rsidR="00D5747B" w:rsidRPr="002E181C">
        <w:rPr>
          <w:rFonts w:ascii="Times New Roman" w:hAnsi="Times New Roman" w:cs="Times New Roman"/>
          <w:sz w:val="24"/>
          <w:szCs w:val="24"/>
        </w:rPr>
        <w:t>........................................</w:t>
      </w:r>
      <w:r w:rsidR="00D25BAE" w:rsidRPr="002E181C">
        <w:rPr>
          <w:rFonts w:ascii="Times New Roman" w:hAnsi="Times New Roman" w:cs="Times New Roman"/>
          <w:sz w:val="24"/>
          <w:szCs w:val="24"/>
        </w:rPr>
        <w:t>.......</w:t>
      </w:r>
      <w:r w:rsidR="007D3051" w:rsidRPr="002E181C">
        <w:rPr>
          <w:rFonts w:ascii="Times New Roman" w:hAnsi="Times New Roman" w:cs="Times New Roman"/>
          <w:sz w:val="24"/>
          <w:szCs w:val="24"/>
        </w:rPr>
        <w:t>.....</w:t>
      </w:r>
      <w:r w:rsidR="00D5747B" w:rsidRPr="002E181C">
        <w:rPr>
          <w:rFonts w:ascii="Times New Roman" w:hAnsi="Times New Roman" w:cs="Times New Roman"/>
          <w:sz w:val="24"/>
          <w:szCs w:val="24"/>
        </w:rPr>
        <w:t>....</w:t>
      </w:r>
      <w:r w:rsidR="001F21D5" w:rsidRPr="002E181C">
        <w:rPr>
          <w:rFonts w:ascii="Times New Roman" w:hAnsi="Times New Roman" w:cs="Times New Roman"/>
          <w:sz w:val="24"/>
          <w:szCs w:val="24"/>
        </w:rPr>
        <w:t xml:space="preserve"> </w:t>
      </w:r>
      <w:r w:rsidR="00355585" w:rsidRPr="002E181C">
        <w:rPr>
          <w:rFonts w:ascii="Times New Roman" w:hAnsi="Times New Roman" w:cs="Times New Roman"/>
          <w:sz w:val="24"/>
          <w:szCs w:val="24"/>
        </w:rPr>
        <w:tab/>
      </w:r>
      <w:r w:rsidR="00D25BAE" w:rsidRPr="002E181C">
        <w:rPr>
          <w:rFonts w:ascii="Times New Roman" w:hAnsi="Times New Roman" w:cs="Times New Roman"/>
          <w:sz w:val="24"/>
          <w:szCs w:val="24"/>
        </w:rPr>
        <w:t>1</w:t>
      </w:r>
      <w:r w:rsidR="009144C4" w:rsidRPr="002E181C">
        <w:rPr>
          <w:rFonts w:ascii="Times New Roman" w:hAnsi="Times New Roman" w:cs="Times New Roman"/>
          <w:sz w:val="24"/>
          <w:szCs w:val="24"/>
        </w:rPr>
        <w:t>8</w:t>
      </w:r>
    </w:p>
    <w:p w:rsidR="00C37124" w:rsidRPr="002E181C" w:rsidRDefault="00C37124" w:rsidP="009144C4">
      <w:pPr>
        <w:autoSpaceDE w:val="0"/>
        <w:autoSpaceDN w:val="0"/>
        <w:bidi w:val="0"/>
        <w:adjustRightInd w:val="0"/>
        <w:spacing w:line="240" w:lineRule="auto"/>
        <w:ind w:left="720" w:firstLine="720"/>
        <w:rPr>
          <w:rFonts w:ascii="Times New Roman" w:hAnsi="Times New Roman" w:cs="Times New Roman"/>
          <w:sz w:val="24"/>
          <w:szCs w:val="24"/>
        </w:rPr>
      </w:pPr>
      <w:r w:rsidRPr="002E181C">
        <w:rPr>
          <w:rFonts w:ascii="Times New Roman" w:hAnsi="Times New Roman" w:cs="Times New Roman"/>
          <w:sz w:val="24"/>
          <w:szCs w:val="24"/>
        </w:rPr>
        <w:t>Students</w:t>
      </w:r>
      <w:r w:rsidR="007D3051" w:rsidRPr="002E181C">
        <w:rPr>
          <w:rFonts w:ascii="Times New Roman" w:hAnsi="Times New Roman" w:cs="Times New Roman"/>
          <w:sz w:val="24"/>
          <w:szCs w:val="24"/>
        </w:rPr>
        <w:t xml:space="preserve"> .........................................</w:t>
      </w:r>
      <w:r w:rsidR="00C82D5D" w:rsidRPr="002E181C">
        <w:rPr>
          <w:rFonts w:ascii="Times New Roman" w:hAnsi="Times New Roman" w:cs="Times New Roman"/>
          <w:sz w:val="24"/>
          <w:szCs w:val="24"/>
        </w:rPr>
        <w:t>....................</w:t>
      </w:r>
      <w:r w:rsidR="007D3051" w:rsidRPr="002E181C">
        <w:rPr>
          <w:rFonts w:ascii="Times New Roman" w:hAnsi="Times New Roman" w:cs="Times New Roman"/>
          <w:sz w:val="24"/>
          <w:szCs w:val="24"/>
        </w:rPr>
        <w:t>............</w:t>
      </w:r>
      <w:r w:rsidR="00D25BAE" w:rsidRPr="002E181C">
        <w:rPr>
          <w:rFonts w:ascii="Times New Roman" w:hAnsi="Times New Roman" w:cs="Times New Roman"/>
          <w:sz w:val="24"/>
          <w:szCs w:val="24"/>
        </w:rPr>
        <w:t>...</w:t>
      </w:r>
      <w:r w:rsidR="00355585" w:rsidRPr="002E181C">
        <w:rPr>
          <w:rFonts w:ascii="Times New Roman" w:hAnsi="Times New Roman" w:cs="Times New Roman"/>
          <w:sz w:val="24"/>
          <w:szCs w:val="24"/>
        </w:rPr>
        <w:t xml:space="preserve">............... </w:t>
      </w:r>
      <w:r w:rsidR="00355585" w:rsidRPr="002E181C">
        <w:rPr>
          <w:rFonts w:ascii="Times New Roman" w:hAnsi="Times New Roman" w:cs="Times New Roman"/>
          <w:sz w:val="24"/>
          <w:szCs w:val="24"/>
        </w:rPr>
        <w:tab/>
      </w:r>
      <w:r w:rsidR="00D25BAE" w:rsidRPr="002E181C">
        <w:rPr>
          <w:rFonts w:ascii="Times New Roman" w:hAnsi="Times New Roman" w:cs="Times New Roman"/>
          <w:sz w:val="24"/>
          <w:szCs w:val="24"/>
        </w:rPr>
        <w:t>1</w:t>
      </w:r>
      <w:r w:rsidR="009144C4" w:rsidRPr="002E181C">
        <w:rPr>
          <w:rFonts w:ascii="Times New Roman" w:hAnsi="Times New Roman" w:cs="Times New Roman"/>
          <w:sz w:val="24"/>
          <w:szCs w:val="24"/>
        </w:rPr>
        <w:t>9</w:t>
      </w:r>
    </w:p>
    <w:p w:rsidR="00D5747B" w:rsidRPr="002E181C" w:rsidRDefault="00C37124" w:rsidP="009144C4">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Instruments</w:t>
      </w:r>
      <w:r w:rsidR="007D3051" w:rsidRPr="002E181C">
        <w:rPr>
          <w:rFonts w:ascii="Times New Roman" w:hAnsi="Times New Roman" w:cs="Times New Roman"/>
          <w:sz w:val="24"/>
          <w:szCs w:val="24"/>
        </w:rPr>
        <w:t xml:space="preserve"> ......................................................................................</w:t>
      </w:r>
      <w:r w:rsidR="00C82D5D" w:rsidRPr="002E181C">
        <w:rPr>
          <w:rFonts w:ascii="Times New Roman" w:hAnsi="Times New Roman" w:cs="Times New Roman"/>
          <w:sz w:val="24"/>
          <w:szCs w:val="24"/>
        </w:rPr>
        <w:t>.............</w:t>
      </w:r>
      <w:r w:rsidR="00C82D5D" w:rsidRPr="002E181C">
        <w:rPr>
          <w:rFonts w:ascii="Times New Roman" w:hAnsi="Times New Roman" w:cs="Times New Roman"/>
          <w:sz w:val="24"/>
          <w:szCs w:val="24"/>
        </w:rPr>
        <w:tab/>
      </w:r>
      <w:r w:rsidR="00D25BAE" w:rsidRPr="002E181C">
        <w:rPr>
          <w:rFonts w:ascii="Times New Roman" w:hAnsi="Times New Roman" w:cs="Times New Roman"/>
          <w:sz w:val="24"/>
          <w:szCs w:val="24"/>
        </w:rPr>
        <w:t>1</w:t>
      </w:r>
      <w:r w:rsidR="009144C4" w:rsidRPr="002E181C">
        <w:rPr>
          <w:rFonts w:ascii="Times New Roman" w:hAnsi="Times New Roman" w:cs="Times New Roman"/>
          <w:sz w:val="24"/>
          <w:szCs w:val="24"/>
        </w:rPr>
        <w:t>9</w:t>
      </w:r>
    </w:p>
    <w:p w:rsidR="007D3051" w:rsidRPr="002E181C" w:rsidRDefault="00133CDB" w:rsidP="009144C4">
      <w:pPr>
        <w:autoSpaceDE w:val="0"/>
        <w:autoSpaceDN w:val="0"/>
        <w:bidi w:val="0"/>
        <w:adjustRightInd w:val="0"/>
        <w:spacing w:line="240" w:lineRule="auto"/>
        <w:ind w:left="720" w:firstLine="720"/>
        <w:rPr>
          <w:rFonts w:ascii="Times New Roman" w:hAnsi="Times New Roman" w:cs="Times New Roman"/>
          <w:sz w:val="24"/>
          <w:szCs w:val="24"/>
        </w:rPr>
      </w:pPr>
      <w:r w:rsidRPr="002E181C">
        <w:rPr>
          <w:rFonts w:ascii="Times New Roman" w:hAnsi="Times New Roman" w:cs="Times New Roman"/>
          <w:sz w:val="24"/>
          <w:szCs w:val="24"/>
        </w:rPr>
        <w:t>Questionnaire</w:t>
      </w:r>
      <w:r w:rsidR="000248EF" w:rsidRPr="002E181C">
        <w:rPr>
          <w:rFonts w:ascii="Times New Roman" w:hAnsi="Times New Roman" w:cs="Times New Roman"/>
          <w:sz w:val="24"/>
          <w:szCs w:val="24"/>
        </w:rPr>
        <w:t>s</w:t>
      </w:r>
      <w:r w:rsidRPr="002E181C">
        <w:rPr>
          <w:rFonts w:ascii="Times New Roman" w:hAnsi="Times New Roman" w:cs="Times New Roman"/>
          <w:sz w:val="24"/>
          <w:szCs w:val="24"/>
        </w:rPr>
        <w:t xml:space="preserve"> </w:t>
      </w:r>
      <w:r w:rsidR="00C82D5D" w:rsidRPr="002E181C">
        <w:rPr>
          <w:rFonts w:ascii="Times New Roman" w:hAnsi="Times New Roman" w:cs="Times New Roman"/>
          <w:sz w:val="24"/>
          <w:szCs w:val="24"/>
        </w:rPr>
        <w:t>................................</w:t>
      </w:r>
      <w:r w:rsidR="00D25BAE" w:rsidRPr="002E181C">
        <w:rPr>
          <w:rFonts w:ascii="Times New Roman" w:hAnsi="Times New Roman" w:cs="Times New Roman"/>
          <w:sz w:val="24"/>
          <w:szCs w:val="24"/>
        </w:rPr>
        <w:t>...............</w:t>
      </w:r>
      <w:r w:rsidRPr="002E181C">
        <w:rPr>
          <w:rFonts w:ascii="Times New Roman" w:hAnsi="Times New Roman" w:cs="Times New Roman"/>
          <w:sz w:val="24"/>
          <w:szCs w:val="24"/>
        </w:rPr>
        <w:t>..................</w:t>
      </w:r>
      <w:r w:rsidR="000248EF" w:rsidRPr="002E181C">
        <w:rPr>
          <w:rFonts w:ascii="Times New Roman" w:hAnsi="Times New Roman" w:cs="Times New Roman"/>
          <w:sz w:val="24"/>
          <w:szCs w:val="24"/>
        </w:rPr>
        <w:t>..........</w:t>
      </w:r>
      <w:r w:rsidR="007D3051" w:rsidRPr="002E181C">
        <w:rPr>
          <w:rFonts w:ascii="Times New Roman" w:hAnsi="Times New Roman" w:cs="Times New Roman"/>
          <w:sz w:val="24"/>
          <w:szCs w:val="24"/>
        </w:rPr>
        <w:t>.......</w:t>
      </w:r>
      <w:r w:rsidR="007D3051" w:rsidRPr="002E181C">
        <w:rPr>
          <w:rFonts w:ascii="Times New Roman" w:hAnsi="Times New Roman" w:cs="Times New Roman"/>
          <w:sz w:val="24"/>
          <w:szCs w:val="24"/>
        </w:rPr>
        <w:tab/>
      </w:r>
      <w:r w:rsidR="00D25BAE" w:rsidRPr="002E181C">
        <w:rPr>
          <w:rFonts w:ascii="Times New Roman" w:hAnsi="Times New Roman" w:cs="Times New Roman"/>
          <w:sz w:val="24"/>
          <w:szCs w:val="24"/>
        </w:rPr>
        <w:t>1</w:t>
      </w:r>
      <w:r w:rsidR="009144C4" w:rsidRPr="002E181C">
        <w:rPr>
          <w:rFonts w:ascii="Times New Roman" w:hAnsi="Times New Roman" w:cs="Times New Roman"/>
          <w:sz w:val="24"/>
          <w:szCs w:val="24"/>
        </w:rPr>
        <w:t>9</w:t>
      </w:r>
    </w:p>
    <w:p w:rsidR="00D5747B" w:rsidRPr="002E181C" w:rsidRDefault="00D5747B" w:rsidP="009144C4">
      <w:pPr>
        <w:autoSpaceDE w:val="0"/>
        <w:autoSpaceDN w:val="0"/>
        <w:bidi w:val="0"/>
        <w:adjustRightInd w:val="0"/>
        <w:spacing w:line="360" w:lineRule="auto"/>
        <w:ind w:left="720" w:firstLine="720"/>
        <w:rPr>
          <w:rFonts w:ascii="Times New Roman" w:hAnsi="Times New Roman" w:cs="Times New Roman"/>
          <w:sz w:val="24"/>
          <w:szCs w:val="24"/>
        </w:rPr>
      </w:pPr>
      <w:r w:rsidRPr="002E181C">
        <w:rPr>
          <w:rFonts w:ascii="Times New Roman" w:hAnsi="Times New Roman" w:cs="Times New Roman"/>
          <w:sz w:val="24"/>
          <w:szCs w:val="24"/>
        </w:rPr>
        <w:t>Interviews</w:t>
      </w:r>
      <w:r w:rsidR="007D3051" w:rsidRPr="002E181C">
        <w:rPr>
          <w:rFonts w:ascii="Times New Roman" w:hAnsi="Times New Roman" w:cs="Times New Roman"/>
          <w:sz w:val="24"/>
          <w:szCs w:val="24"/>
        </w:rPr>
        <w:t xml:space="preserve"> </w:t>
      </w:r>
      <w:r w:rsidRPr="002E181C">
        <w:rPr>
          <w:rFonts w:ascii="Times New Roman" w:hAnsi="Times New Roman" w:cs="Times New Roman"/>
          <w:sz w:val="24"/>
          <w:szCs w:val="24"/>
        </w:rPr>
        <w:t>..............................................</w:t>
      </w:r>
      <w:r w:rsidR="00D25BAE" w:rsidRPr="002E181C">
        <w:rPr>
          <w:rFonts w:ascii="Times New Roman" w:hAnsi="Times New Roman" w:cs="Times New Roman"/>
          <w:sz w:val="24"/>
          <w:szCs w:val="24"/>
        </w:rPr>
        <w:t>..........................</w:t>
      </w:r>
      <w:r w:rsidR="00C82D5D" w:rsidRPr="002E181C">
        <w:rPr>
          <w:rFonts w:ascii="Times New Roman" w:hAnsi="Times New Roman" w:cs="Times New Roman"/>
          <w:sz w:val="24"/>
          <w:szCs w:val="24"/>
        </w:rPr>
        <w:t>.................</w:t>
      </w:r>
      <w:r w:rsidR="00C82D5D" w:rsidRPr="002E181C">
        <w:rPr>
          <w:rFonts w:ascii="Times New Roman" w:hAnsi="Times New Roman" w:cs="Times New Roman"/>
          <w:sz w:val="24"/>
          <w:szCs w:val="24"/>
        </w:rPr>
        <w:tab/>
      </w:r>
      <w:r w:rsidR="00961F54" w:rsidRPr="002E181C">
        <w:rPr>
          <w:rFonts w:ascii="Times New Roman" w:hAnsi="Times New Roman" w:cs="Times New Roman"/>
          <w:sz w:val="24"/>
          <w:szCs w:val="24"/>
        </w:rPr>
        <w:t>2</w:t>
      </w:r>
      <w:r w:rsidR="009144C4" w:rsidRPr="002E181C">
        <w:rPr>
          <w:rFonts w:ascii="Times New Roman" w:hAnsi="Times New Roman" w:cs="Times New Roman"/>
          <w:sz w:val="24"/>
          <w:szCs w:val="24"/>
        </w:rPr>
        <w:t>1</w:t>
      </w:r>
    </w:p>
    <w:p w:rsidR="00D5747B" w:rsidRPr="002E181C" w:rsidRDefault="00D5747B" w:rsidP="009144C4">
      <w:pPr>
        <w:tabs>
          <w:tab w:val="right" w:pos="8306"/>
        </w:tabs>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4. DATA ANALYSIS AND FINDINGS</w:t>
      </w:r>
      <w:r w:rsidR="00D41791" w:rsidRPr="002E181C">
        <w:rPr>
          <w:rFonts w:ascii="Times New Roman" w:hAnsi="Times New Roman" w:cs="Times New Roman"/>
          <w:sz w:val="24"/>
          <w:szCs w:val="24"/>
        </w:rPr>
        <w:t xml:space="preserve"> ………………………………………</w:t>
      </w:r>
      <w:r w:rsidR="00BB1720" w:rsidRPr="002E181C">
        <w:rPr>
          <w:rFonts w:ascii="Times New Roman" w:hAnsi="Times New Roman" w:cs="Times New Roman"/>
          <w:sz w:val="24"/>
          <w:szCs w:val="24"/>
        </w:rPr>
        <w:t>.</w:t>
      </w:r>
      <w:r w:rsidR="00D41791" w:rsidRPr="002E181C">
        <w:rPr>
          <w:rFonts w:ascii="Times New Roman" w:hAnsi="Times New Roman" w:cs="Times New Roman"/>
          <w:sz w:val="24"/>
          <w:szCs w:val="24"/>
        </w:rPr>
        <w:t>… 2</w:t>
      </w:r>
      <w:r w:rsidR="009144C4" w:rsidRPr="002E181C">
        <w:rPr>
          <w:rFonts w:ascii="Times New Roman" w:hAnsi="Times New Roman" w:cs="Times New Roman"/>
          <w:sz w:val="24"/>
          <w:szCs w:val="24"/>
        </w:rPr>
        <w:t>2</w:t>
      </w:r>
      <w:r w:rsidR="00C82D5D" w:rsidRPr="002E181C">
        <w:rPr>
          <w:rFonts w:ascii="Times New Roman" w:hAnsi="Times New Roman" w:cs="Times New Roman"/>
          <w:sz w:val="24"/>
          <w:szCs w:val="24"/>
        </w:rPr>
        <w:tab/>
      </w:r>
    </w:p>
    <w:p w:rsidR="00D5747B" w:rsidRPr="002E181C" w:rsidRDefault="00C25BDE" w:rsidP="00BB1720">
      <w:pPr>
        <w:autoSpaceDE w:val="0"/>
        <w:autoSpaceDN w:val="0"/>
        <w:bidi w:val="0"/>
        <w:adjustRightInd w:val="0"/>
        <w:spacing w:line="240" w:lineRule="auto"/>
        <w:ind w:left="720"/>
        <w:rPr>
          <w:rFonts w:ascii="Times New Roman" w:hAnsi="Times New Roman" w:cs="Times New Roman"/>
          <w:sz w:val="24"/>
          <w:szCs w:val="24"/>
        </w:rPr>
      </w:pPr>
      <w:r w:rsidRPr="002E181C">
        <w:rPr>
          <w:rFonts w:ascii="TimesNewRomanPSMT" w:hAnsi="TimesNewRomanPSMT" w:cs="TimesNewRomanPSMT"/>
          <w:sz w:val="24"/>
          <w:szCs w:val="24"/>
        </w:rPr>
        <w:t xml:space="preserve">Teachers’ Beliefs </w:t>
      </w:r>
      <w:r w:rsidR="00FA575D" w:rsidRPr="002E181C">
        <w:rPr>
          <w:rFonts w:ascii="TimesNewRomanPSMT" w:hAnsi="TimesNewRomanPSMT" w:cs="TimesNewRomanPSMT"/>
          <w:sz w:val="24"/>
          <w:szCs w:val="24"/>
        </w:rPr>
        <w:t>a</w:t>
      </w:r>
      <w:r w:rsidRPr="002E181C">
        <w:rPr>
          <w:rFonts w:ascii="TimesNewRomanPSMT" w:hAnsi="TimesNewRomanPSMT" w:cs="TimesNewRomanPSMT"/>
          <w:sz w:val="24"/>
          <w:szCs w:val="24"/>
        </w:rPr>
        <w:t xml:space="preserve">nd Attitudes </w:t>
      </w:r>
      <w:r w:rsidR="00FA575D" w:rsidRPr="002E181C">
        <w:rPr>
          <w:rFonts w:ascii="TimesNewRomanPSMT" w:hAnsi="TimesNewRomanPSMT" w:cs="TimesNewRomanPSMT"/>
          <w:sz w:val="24"/>
          <w:szCs w:val="24"/>
        </w:rPr>
        <w:t>a</w:t>
      </w:r>
      <w:r w:rsidRPr="002E181C">
        <w:rPr>
          <w:rFonts w:ascii="TimesNewRomanPSMT" w:hAnsi="TimesNewRomanPSMT" w:cs="TimesNewRomanPSMT"/>
          <w:sz w:val="24"/>
          <w:szCs w:val="24"/>
        </w:rPr>
        <w:t xml:space="preserve">bout Providing Feedback </w:t>
      </w:r>
      <w:r w:rsidR="00D5747B" w:rsidRPr="002E181C">
        <w:rPr>
          <w:rFonts w:ascii="Times New Roman" w:hAnsi="Times New Roman" w:cs="Times New Roman"/>
          <w:sz w:val="24"/>
          <w:szCs w:val="24"/>
        </w:rPr>
        <w:t>....</w:t>
      </w:r>
      <w:r w:rsidR="00BB1720" w:rsidRPr="002E181C">
        <w:rPr>
          <w:rFonts w:ascii="Times New Roman" w:hAnsi="Times New Roman" w:cs="Times New Roman"/>
          <w:sz w:val="24"/>
          <w:szCs w:val="24"/>
        </w:rPr>
        <w:t>................</w:t>
      </w:r>
      <w:r w:rsidR="006265FF">
        <w:rPr>
          <w:rFonts w:ascii="Times New Roman" w:hAnsi="Times New Roman" w:cs="Times New Roman"/>
          <w:sz w:val="24"/>
          <w:szCs w:val="24"/>
        </w:rPr>
        <w:t>.</w:t>
      </w:r>
      <w:r w:rsidR="00BB1720" w:rsidRPr="002E181C">
        <w:rPr>
          <w:rFonts w:ascii="Times New Roman" w:hAnsi="Times New Roman" w:cs="Times New Roman"/>
          <w:sz w:val="24"/>
          <w:szCs w:val="24"/>
        </w:rPr>
        <w:t>..</w:t>
      </w:r>
      <w:r w:rsidR="000D7D5F" w:rsidRPr="002E181C">
        <w:rPr>
          <w:rFonts w:ascii="Times New Roman" w:hAnsi="Times New Roman" w:cs="Times New Roman"/>
          <w:sz w:val="24"/>
          <w:szCs w:val="24"/>
        </w:rPr>
        <w:t>.</w:t>
      </w:r>
      <w:r w:rsidR="000D7D5F" w:rsidRPr="002E181C">
        <w:rPr>
          <w:rFonts w:ascii="Times New Roman" w:hAnsi="Times New Roman" w:cs="Times New Roman"/>
          <w:sz w:val="24"/>
          <w:szCs w:val="24"/>
        </w:rPr>
        <w:tab/>
      </w:r>
      <w:r w:rsidR="00D41791" w:rsidRPr="002E181C">
        <w:rPr>
          <w:rFonts w:ascii="Times New Roman" w:hAnsi="Times New Roman" w:cs="Times New Roman"/>
          <w:sz w:val="24"/>
          <w:szCs w:val="24"/>
        </w:rPr>
        <w:t>2</w:t>
      </w:r>
      <w:r w:rsidR="009144C4" w:rsidRPr="002E181C">
        <w:rPr>
          <w:rFonts w:ascii="Times New Roman" w:hAnsi="Times New Roman" w:cs="Times New Roman"/>
          <w:sz w:val="24"/>
          <w:szCs w:val="24"/>
        </w:rPr>
        <w:t>2</w:t>
      </w:r>
    </w:p>
    <w:p w:rsidR="00BB1720" w:rsidRPr="002E181C" w:rsidRDefault="00C25BDE" w:rsidP="00694B87">
      <w:pPr>
        <w:autoSpaceDE w:val="0"/>
        <w:autoSpaceDN w:val="0"/>
        <w:bidi w:val="0"/>
        <w:adjustRightInd w:val="0"/>
        <w:spacing w:line="240" w:lineRule="auto"/>
        <w:ind w:left="720"/>
        <w:rPr>
          <w:rFonts w:ascii="TimesNewRomanPSMT" w:hAnsi="TimesNewRomanPSMT" w:cs="TimesNewRomanPSMT"/>
          <w:sz w:val="24"/>
          <w:szCs w:val="24"/>
        </w:rPr>
      </w:pPr>
      <w:r w:rsidRPr="002E181C">
        <w:rPr>
          <w:rFonts w:ascii="TimesNewRomanPSMT" w:hAnsi="TimesNewRomanPSMT" w:cs="TimesNewRomanPSMT"/>
          <w:sz w:val="24"/>
          <w:szCs w:val="24"/>
        </w:rPr>
        <w:t>English Teachers</w:t>
      </w:r>
      <w:r w:rsidR="00694B87">
        <w:rPr>
          <w:rFonts w:ascii="TimesNewRomanPSMT" w:hAnsi="TimesNewRomanPSMT" w:cs="TimesNewRomanPSMT"/>
          <w:sz w:val="24"/>
          <w:szCs w:val="24"/>
        </w:rPr>
        <w:t>’</w:t>
      </w:r>
      <w:r w:rsidRPr="002E181C">
        <w:rPr>
          <w:rFonts w:ascii="TimesNewRomanPSMT" w:hAnsi="TimesNewRomanPSMT" w:cs="TimesNewRomanPSMT"/>
          <w:sz w:val="24"/>
          <w:szCs w:val="24"/>
        </w:rPr>
        <w:t xml:space="preserve"> Practices When Responding </w:t>
      </w:r>
      <w:r w:rsidR="00FA575D" w:rsidRPr="002E181C">
        <w:rPr>
          <w:rFonts w:ascii="TimesNewRomanPSMT" w:hAnsi="TimesNewRomanPSMT" w:cs="TimesNewRomanPSMT"/>
          <w:sz w:val="24"/>
          <w:szCs w:val="24"/>
        </w:rPr>
        <w:t>t</w:t>
      </w:r>
      <w:r w:rsidRPr="002E181C">
        <w:rPr>
          <w:rFonts w:ascii="TimesNewRomanPSMT" w:hAnsi="TimesNewRomanPSMT" w:cs="TimesNewRomanPSMT"/>
          <w:sz w:val="24"/>
          <w:szCs w:val="24"/>
        </w:rPr>
        <w:t xml:space="preserve">o Their Students’ </w:t>
      </w:r>
    </w:p>
    <w:p w:rsidR="000D7D5F" w:rsidRPr="002E181C" w:rsidRDefault="00C25BDE" w:rsidP="00BB1720">
      <w:pPr>
        <w:autoSpaceDE w:val="0"/>
        <w:autoSpaceDN w:val="0"/>
        <w:bidi w:val="0"/>
        <w:adjustRightInd w:val="0"/>
        <w:spacing w:line="240" w:lineRule="auto"/>
        <w:ind w:left="720"/>
        <w:rPr>
          <w:rFonts w:ascii="TimesNewRomanPSMT" w:hAnsi="TimesNewRomanPSMT" w:cs="TimesNewRomanPSMT"/>
          <w:sz w:val="24"/>
          <w:szCs w:val="24"/>
        </w:rPr>
      </w:pPr>
      <w:r w:rsidRPr="002E181C">
        <w:rPr>
          <w:rFonts w:ascii="TimesNewRomanPSMT" w:hAnsi="TimesNewRomanPSMT" w:cs="TimesNewRomanPSMT"/>
          <w:sz w:val="24"/>
          <w:szCs w:val="24"/>
        </w:rPr>
        <w:t xml:space="preserve">Writing </w:t>
      </w:r>
      <w:r w:rsidR="00BB1720" w:rsidRPr="002E181C">
        <w:rPr>
          <w:rFonts w:ascii="TimesNewRomanPSMT" w:hAnsi="TimesNewRomanPSMT" w:cs="TimesNewRomanPSMT"/>
          <w:sz w:val="24"/>
          <w:szCs w:val="24"/>
        </w:rPr>
        <w:t>…………………………………………...</w:t>
      </w:r>
      <w:r w:rsidR="00FA575D" w:rsidRPr="002E181C">
        <w:rPr>
          <w:rFonts w:ascii="Times New Roman" w:hAnsi="Times New Roman" w:cs="Times New Roman"/>
          <w:sz w:val="24"/>
          <w:szCs w:val="24"/>
        </w:rPr>
        <w:t>.......</w:t>
      </w:r>
      <w:r w:rsidR="000D7D5F" w:rsidRPr="002E181C">
        <w:rPr>
          <w:rFonts w:ascii="Times New Roman" w:hAnsi="Times New Roman" w:cs="Times New Roman"/>
          <w:sz w:val="24"/>
          <w:szCs w:val="24"/>
        </w:rPr>
        <w:t>..........</w:t>
      </w:r>
      <w:r w:rsidR="001273D5" w:rsidRPr="002E181C">
        <w:rPr>
          <w:rFonts w:ascii="Times New Roman" w:hAnsi="Times New Roman" w:cs="Times New Roman"/>
          <w:sz w:val="24"/>
          <w:szCs w:val="24"/>
        </w:rPr>
        <w:t>............</w:t>
      </w:r>
      <w:r w:rsidR="00500358" w:rsidRPr="002E181C">
        <w:rPr>
          <w:rFonts w:ascii="Times New Roman" w:hAnsi="Times New Roman" w:cs="Times New Roman"/>
          <w:sz w:val="24"/>
          <w:szCs w:val="24"/>
        </w:rPr>
        <w:t>......</w:t>
      </w:r>
      <w:r w:rsidR="000D7D5F" w:rsidRPr="002E181C">
        <w:rPr>
          <w:rFonts w:ascii="Times New Roman" w:hAnsi="Times New Roman" w:cs="Times New Roman"/>
          <w:sz w:val="24"/>
          <w:szCs w:val="24"/>
        </w:rPr>
        <w:t>.</w:t>
      </w:r>
      <w:r w:rsidR="005B2B69">
        <w:rPr>
          <w:rFonts w:ascii="Times New Roman" w:hAnsi="Times New Roman" w:cs="Times New Roman"/>
          <w:sz w:val="24"/>
          <w:szCs w:val="24"/>
        </w:rPr>
        <w:t>.</w:t>
      </w:r>
      <w:r w:rsidR="000D7D5F" w:rsidRPr="002E181C">
        <w:rPr>
          <w:rFonts w:ascii="Times New Roman" w:hAnsi="Times New Roman" w:cs="Times New Roman"/>
          <w:sz w:val="24"/>
          <w:szCs w:val="24"/>
        </w:rPr>
        <w:t>.</w:t>
      </w:r>
      <w:r w:rsidR="000D7D5F" w:rsidRPr="002E181C">
        <w:rPr>
          <w:rFonts w:ascii="Times New Roman" w:hAnsi="Times New Roman" w:cs="Times New Roman"/>
          <w:sz w:val="24"/>
          <w:szCs w:val="24"/>
        </w:rPr>
        <w:tab/>
      </w:r>
      <w:r w:rsidR="00D41791" w:rsidRPr="002E181C">
        <w:rPr>
          <w:rFonts w:ascii="Times New Roman" w:hAnsi="Times New Roman" w:cs="Times New Roman"/>
          <w:sz w:val="24"/>
          <w:szCs w:val="24"/>
        </w:rPr>
        <w:t>2</w:t>
      </w:r>
      <w:r w:rsidR="005A5A63" w:rsidRPr="002E181C">
        <w:rPr>
          <w:rFonts w:ascii="Times New Roman" w:hAnsi="Times New Roman" w:cs="Times New Roman"/>
          <w:sz w:val="24"/>
          <w:szCs w:val="24"/>
        </w:rPr>
        <w:t>7</w:t>
      </w:r>
    </w:p>
    <w:p w:rsidR="00C25BDE" w:rsidRPr="002E181C" w:rsidRDefault="00C25BDE" w:rsidP="00694B87">
      <w:pPr>
        <w:autoSpaceDE w:val="0"/>
        <w:autoSpaceDN w:val="0"/>
        <w:bidi w:val="0"/>
        <w:adjustRightInd w:val="0"/>
        <w:spacing w:line="240" w:lineRule="auto"/>
        <w:ind w:left="720"/>
        <w:rPr>
          <w:rFonts w:ascii="Times New Roman" w:hAnsi="Times New Roman" w:cs="Times New Roman"/>
          <w:sz w:val="24"/>
          <w:szCs w:val="24"/>
        </w:rPr>
      </w:pPr>
      <w:r w:rsidRPr="002E181C">
        <w:rPr>
          <w:rFonts w:ascii="TimesNewRomanPSMT" w:hAnsi="TimesNewRomanPSMT" w:cs="TimesNewRomanPSMT"/>
          <w:sz w:val="24"/>
          <w:szCs w:val="24"/>
        </w:rPr>
        <w:t>Students</w:t>
      </w:r>
      <w:r w:rsidR="00694B87">
        <w:rPr>
          <w:rFonts w:ascii="TimesNewRomanPSMT" w:hAnsi="TimesNewRomanPSMT" w:cs="TimesNewRomanPSMT"/>
          <w:sz w:val="24"/>
          <w:szCs w:val="24"/>
        </w:rPr>
        <w:t xml:space="preserve">’ </w:t>
      </w:r>
      <w:r w:rsidRPr="002E181C">
        <w:rPr>
          <w:rFonts w:ascii="TimesNewRomanPSMT" w:hAnsi="TimesNewRomanPSMT" w:cs="TimesNewRomanPSMT"/>
          <w:sz w:val="24"/>
          <w:szCs w:val="24"/>
        </w:rPr>
        <w:t xml:space="preserve">Perceptions </w:t>
      </w:r>
      <w:r w:rsidR="00FA575D" w:rsidRPr="002E181C">
        <w:rPr>
          <w:rFonts w:ascii="TimesNewRomanPSMT" w:hAnsi="TimesNewRomanPSMT" w:cs="TimesNewRomanPSMT"/>
          <w:sz w:val="24"/>
          <w:szCs w:val="24"/>
        </w:rPr>
        <w:t>o</w:t>
      </w:r>
      <w:r w:rsidRPr="002E181C">
        <w:rPr>
          <w:rFonts w:ascii="TimesNewRomanPSMT" w:hAnsi="TimesNewRomanPSMT" w:cs="TimesNewRomanPSMT"/>
          <w:sz w:val="24"/>
          <w:szCs w:val="24"/>
        </w:rPr>
        <w:t>f Their Teachers</w:t>
      </w:r>
      <w:r w:rsidR="00694B87">
        <w:rPr>
          <w:rFonts w:ascii="TimesNewRomanPSMT" w:hAnsi="TimesNewRomanPSMT" w:cs="TimesNewRomanPSMT"/>
          <w:sz w:val="24"/>
          <w:szCs w:val="24"/>
        </w:rPr>
        <w:t>’</w:t>
      </w:r>
      <w:r w:rsidRPr="002E181C">
        <w:rPr>
          <w:rFonts w:ascii="TimesNewRomanPSMT" w:hAnsi="TimesNewRomanPSMT" w:cs="TimesNewRomanPSMT"/>
          <w:sz w:val="24"/>
          <w:szCs w:val="24"/>
        </w:rPr>
        <w:t xml:space="preserve"> Written Feedb</w:t>
      </w:r>
      <w:r w:rsidR="00904DB6" w:rsidRPr="002E181C">
        <w:rPr>
          <w:rFonts w:ascii="TimesNewRomanPSMT" w:hAnsi="TimesNewRomanPSMT" w:cs="TimesNewRomanPSMT"/>
          <w:sz w:val="24"/>
          <w:szCs w:val="24"/>
        </w:rPr>
        <w:t>ack ….</w:t>
      </w:r>
      <w:r w:rsidR="00694B87">
        <w:rPr>
          <w:rFonts w:ascii="Times New Roman" w:hAnsi="Times New Roman" w:cs="Times New Roman"/>
          <w:sz w:val="24"/>
          <w:szCs w:val="24"/>
        </w:rPr>
        <w:t>...........</w:t>
      </w:r>
      <w:r w:rsidR="00500358" w:rsidRPr="002E181C">
        <w:rPr>
          <w:rFonts w:ascii="Times New Roman" w:hAnsi="Times New Roman" w:cs="Times New Roman"/>
          <w:sz w:val="24"/>
          <w:szCs w:val="24"/>
        </w:rPr>
        <w:t>....</w:t>
      </w:r>
      <w:r w:rsidR="000D7D5F" w:rsidRPr="002E181C">
        <w:rPr>
          <w:rFonts w:ascii="Times New Roman" w:hAnsi="Times New Roman" w:cs="Times New Roman"/>
          <w:sz w:val="24"/>
          <w:szCs w:val="24"/>
        </w:rPr>
        <w:t>..</w:t>
      </w:r>
      <w:r w:rsidR="000D7D5F" w:rsidRPr="002E181C">
        <w:rPr>
          <w:rFonts w:ascii="Times New Roman" w:hAnsi="Times New Roman" w:cs="Times New Roman"/>
          <w:sz w:val="24"/>
          <w:szCs w:val="24"/>
        </w:rPr>
        <w:tab/>
      </w:r>
      <w:r w:rsidR="00961F54" w:rsidRPr="002E181C">
        <w:rPr>
          <w:rFonts w:ascii="Times New Roman" w:hAnsi="Times New Roman" w:cs="Times New Roman"/>
          <w:sz w:val="24"/>
          <w:szCs w:val="24"/>
        </w:rPr>
        <w:t>3</w:t>
      </w:r>
      <w:r w:rsidR="005A5A63" w:rsidRPr="002E181C">
        <w:rPr>
          <w:rFonts w:ascii="Times New Roman" w:hAnsi="Times New Roman" w:cs="Times New Roman"/>
          <w:sz w:val="24"/>
          <w:szCs w:val="24"/>
        </w:rPr>
        <w:t>3</w:t>
      </w:r>
    </w:p>
    <w:p w:rsidR="008E0D96" w:rsidRPr="002E181C" w:rsidRDefault="008E0D96" w:rsidP="008E0D96">
      <w:pPr>
        <w:autoSpaceDE w:val="0"/>
        <w:autoSpaceDN w:val="0"/>
        <w:bidi w:val="0"/>
        <w:adjustRightInd w:val="0"/>
        <w:spacing w:line="240" w:lineRule="auto"/>
        <w:ind w:left="720"/>
        <w:rPr>
          <w:rFonts w:ascii="Times New Roman" w:hAnsi="Times New Roman" w:cs="Times New Roman"/>
          <w:sz w:val="24"/>
          <w:szCs w:val="24"/>
        </w:rPr>
      </w:pPr>
    </w:p>
    <w:p w:rsidR="00D5747B" w:rsidRPr="002E181C" w:rsidRDefault="00D5747B" w:rsidP="000C1D2C">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5. CONCLUSIONS AND IMPLICATIONS</w:t>
      </w:r>
      <w:r w:rsidR="005B2B69">
        <w:rPr>
          <w:rFonts w:ascii="Times New Roman" w:hAnsi="Times New Roman" w:cs="Times New Roman"/>
          <w:sz w:val="24"/>
          <w:szCs w:val="24"/>
        </w:rPr>
        <w:t xml:space="preserve"> ……………………………………</w:t>
      </w:r>
      <w:r w:rsidR="006265FF">
        <w:rPr>
          <w:rFonts w:ascii="Times New Roman" w:hAnsi="Times New Roman" w:cs="Times New Roman"/>
          <w:sz w:val="24"/>
          <w:szCs w:val="24"/>
        </w:rPr>
        <w:t>…</w:t>
      </w:r>
      <w:r w:rsidR="00961F54" w:rsidRPr="002E181C">
        <w:rPr>
          <w:rFonts w:ascii="Times New Roman" w:hAnsi="Times New Roman" w:cs="Times New Roman"/>
          <w:sz w:val="24"/>
          <w:szCs w:val="24"/>
        </w:rPr>
        <w:t>4</w:t>
      </w:r>
      <w:r w:rsidR="000C1D2C" w:rsidRPr="002E181C">
        <w:rPr>
          <w:rFonts w:ascii="Times New Roman" w:hAnsi="Times New Roman" w:cs="Times New Roman"/>
          <w:sz w:val="24"/>
          <w:szCs w:val="24"/>
        </w:rPr>
        <w:t>2</w:t>
      </w:r>
    </w:p>
    <w:p w:rsidR="00D5747B" w:rsidRPr="002E181C" w:rsidRDefault="00D5747B" w:rsidP="000C1D2C">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Summary </w:t>
      </w:r>
      <w:r w:rsidR="00500358" w:rsidRPr="002E181C">
        <w:rPr>
          <w:rFonts w:ascii="Times New Roman" w:hAnsi="Times New Roman" w:cs="Times New Roman"/>
          <w:sz w:val="24"/>
          <w:szCs w:val="24"/>
        </w:rPr>
        <w:t xml:space="preserve">and Discussion </w:t>
      </w:r>
      <w:r w:rsidRPr="002E181C">
        <w:rPr>
          <w:rFonts w:ascii="Times New Roman" w:hAnsi="Times New Roman" w:cs="Times New Roman"/>
          <w:sz w:val="24"/>
          <w:szCs w:val="24"/>
        </w:rPr>
        <w:t xml:space="preserve">of </w:t>
      </w:r>
      <w:r w:rsidR="00A60F4C" w:rsidRPr="002E181C">
        <w:rPr>
          <w:rFonts w:ascii="Times New Roman" w:hAnsi="Times New Roman" w:cs="Times New Roman"/>
          <w:sz w:val="24"/>
          <w:szCs w:val="24"/>
        </w:rPr>
        <w:t xml:space="preserve">the </w:t>
      </w:r>
      <w:r w:rsidRPr="002E181C">
        <w:rPr>
          <w:rFonts w:ascii="Times New Roman" w:hAnsi="Times New Roman" w:cs="Times New Roman"/>
          <w:sz w:val="24"/>
          <w:szCs w:val="24"/>
        </w:rPr>
        <w:t>Findings .................................</w:t>
      </w:r>
      <w:r w:rsidR="00620E6B" w:rsidRPr="002E181C">
        <w:rPr>
          <w:rFonts w:ascii="Times New Roman" w:hAnsi="Times New Roman" w:cs="Times New Roman"/>
          <w:sz w:val="24"/>
          <w:szCs w:val="24"/>
        </w:rPr>
        <w:t>.............</w:t>
      </w:r>
      <w:r w:rsidR="005B2B69">
        <w:rPr>
          <w:rFonts w:ascii="Times New Roman" w:hAnsi="Times New Roman" w:cs="Times New Roman"/>
          <w:sz w:val="24"/>
          <w:szCs w:val="24"/>
        </w:rPr>
        <w:t>.</w:t>
      </w:r>
      <w:r w:rsidRPr="002E181C">
        <w:rPr>
          <w:rFonts w:ascii="Times New Roman" w:hAnsi="Times New Roman" w:cs="Times New Roman"/>
          <w:sz w:val="24"/>
          <w:szCs w:val="24"/>
        </w:rPr>
        <w:t>....</w:t>
      </w:r>
      <w:r w:rsidR="006265FF">
        <w:rPr>
          <w:rFonts w:ascii="Times New Roman" w:hAnsi="Times New Roman" w:cs="Times New Roman"/>
          <w:sz w:val="24"/>
          <w:szCs w:val="24"/>
        </w:rPr>
        <w:t xml:space="preserve"> </w:t>
      </w:r>
      <w:r w:rsidR="00961F54" w:rsidRPr="002E181C">
        <w:rPr>
          <w:rFonts w:ascii="Times New Roman" w:hAnsi="Times New Roman" w:cs="Times New Roman"/>
          <w:sz w:val="24"/>
          <w:szCs w:val="24"/>
        </w:rPr>
        <w:t>4</w:t>
      </w:r>
      <w:r w:rsidR="000C1D2C" w:rsidRPr="002E181C">
        <w:rPr>
          <w:rFonts w:ascii="Times New Roman" w:hAnsi="Times New Roman" w:cs="Times New Roman"/>
          <w:sz w:val="24"/>
          <w:szCs w:val="24"/>
        </w:rPr>
        <w:t>2</w:t>
      </w:r>
    </w:p>
    <w:p w:rsidR="00A60F4C" w:rsidRPr="002E181C" w:rsidRDefault="00A60F4C" w:rsidP="000C1D2C">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Summary </w:t>
      </w:r>
      <w:r w:rsidR="00500358" w:rsidRPr="002E181C">
        <w:rPr>
          <w:rFonts w:ascii="Times New Roman" w:hAnsi="Times New Roman" w:cs="Times New Roman"/>
          <w:sz w:val="24"/>
          <w:szCs w:val="24"/>
        </w:rPr>
        <w:t xml:space="preserve">and Discussion </w:t>
      </w:r>
      <w:r w:rsidRPr="002E181C">
        <w:rPr>
          <w:rFonts w:ascii="Times New Roman" w:hAnsi="Times New Roman" w:cs="Times New Roman"/>
          <w:sz w:val="24"/>
          <w:szCs w:val="24"/>
        </w:rPr>
        <w:t xml:space="preserve">of Teachers’ </w:t>
      </w:r>
      <w:r w:rsidR="000C1D2C" w:rsidRPr="002E181C">
        <w:rPr>
          <w:rFonts w:ascii="Times New Roman" w:hAnsi="Times New Roman" w:cs="Times New Roman"/>
          <w:sz w:val="24"/>
          <w:szCs w:val="24"/>
        </w:rPr>
        <w:t>Beliefs and Practices</w:t>
      </w:r>
      <w:r w:rsidR="00500358" w:rsidRPr="002E181C">
        <w:rPr>
          <w:rFonts w:ascii="Times New Roman" w:hAnsi="Times New Roman" w:cs="Times New Roman"/>
          <w:sz w:val="24"/>
          <w:szCs w:val="24"/>
        </w:rPr>
        <w:t xml:space="preserve"> …</w:t>
      </w:r>
      <w:r w:rsidR="000C1D2C" w:rsidRPr="002E181C">
        <w:rPr>
          <w:rFonts w:ascii="Times New Roman" w:hAnsi="Times New Roman" w:cs="Times New Roman"/>
          <w:sz w:val="24"/>
          <w:szCs w:val="24"/>
        </w:rPr>
        <w:t>…</w:t>
      </w:r>
      <w:r w:rsidRPr="002E181C">
        <w:rPr>
          <w:rFonts w:ascii="Times New Roman" w:hAnsi="Times New Roman" w:cs="Times New Roman"/>
          <w:sz w:val="24"/>
          <w:szCs w:val="24"/>
        </w:rPr>
        <w:t>………. 4</w:t>
      </w:r>
      <w:r w:rsidR="000C1D2C" w:rsidRPr="002E181C">
        <w:rPr>
          <w:rFonts w:ascii="Times New Roman" w:hAnsi="Times New Roman" w:cs="Times New Roman"/>
          <w:sz w:val="24"/>
          <w:szCs w:val="24"/>
        </w:rPr>
        <w:t>2</w:t>
      </w:r>
    </w:p>
    <w:p w:rsidR="00A60F4C" w:rsidRPr="002E181C" w:rsidRDefault="00A60F4C" w:rsidP="000C1D2C">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Summary </w:t>
      </w:r>
      <w:r w:rsidR="00500358" w:rsidRPr="002E181C">
        <w:rPr>
          <w:rFonts w:ascii="Times New Roman" w:hAnsi="Times New Roman" w:cs="Times New Roman"/>
          <w:sz w:val="24"/>
          <w:szCs w:val="24"/>
        </w:rPr>
        <w:t xml:space="preserve">and Discussion </w:t>
      </w:r>
      <w:r w:rsidRPr="002E181C">
        <w:rPr>
          <w:rFonts w:ascii="Times New Roman" w:hAnsi="Times New Roman" w:cs="Times New Roman"/>
          <w:sz w:val="24"/>
          <w:szCs w:val="24"/>
        </w:rPr>
        <w:t>of Students’</w:t>
      </w:r>
      <w:r w:rsidR="000F6BDF" w:rsidRPr="002E181C">
        <w:rPr>
          <w:rFonts w:ascii="Times New Roman" w:hAnsi="Times New Roman" w:cs="Times New Roman"/>
          <w:sz w:val="24"/>
          <w:szCs w:val="24"/>
        </w:rPr>
        <w:t xml:space="preserve"> </w:t>
      </w:r>
      <w:r w:rsidRPr="002E181C">
        <w:rPr>
          <w:rFonts w:ascii="Times New Roman" w:hAnsi="Times New Roman" w:cs="Times New Roman"/>
          <w:sz w:val="24"/>
          <w:szCs w:val="24"/>
        </w:rPr>
        <w:t>Questionnaire Results</w:t>
      </w:r>
      <w:r w:rsidR="00500358" w:rsidRPr="002E181C">
        <w:rPr>
          <w:rFonts w:ascii="Times New Roman" w:hAnsi="Times New Roman" w:cs="Times New Roman"/>
          <w:sz w:val="24"/>
          <w:szCs w:val="24"/>
        </w:rPr>
        <w:t xml:space="preserve"> ………</w:t>
      </w:r>
      <w:r w:rsidR="000F6BDF" w:rsidRPr="002E181C">
        <w:rPr>
          <w:rFonts w:ascii="Times New Roman" w:hAnsi="Times New Roman" w:cs="Times New Roman"/>
          <w:sz w:val="24"/>
          <w:szCs w:val="24"/>
        </w:rPr>
        <w:t>.</w:t>
      </w:r>
      <w:r w:rsidRPr="002E181C">
        <w:rPr>
          <w:rFonts w:ascii="Times New Roman" w:hAnsi="Times New Roman" w:cs="Times New Roman"/>
          <w:sz w:val="24"/>
          <w:szCs w:val="24"/>
        </w:rPr>
        <w:t>.</w:t>
      </w:r>
      <w:r w:rsidR="00500358" w:rsidRPr="002E181C">
        <w:rPr>
          <w:rFonts w:ascii="Times New Roman" w:hAnsi="Times New Roman" w:cs="Times New Roman"/>
          <w:sz w:val="24"/>
          <w:szCs w:val="24"/>
        </w:rPr>
        <w:t>.</w:t>
      </w:r>
      <w:r w:rsidR="000C1D2C" w:rsidRPr="002E181C">
        <w:rPr>
          <w:rFonts w:ascii="Times New Roman" w:hAnsi="Times New Roman" w:cs="Times New Roman"/>
          <w:sz w:val="24"/>
          <w:szCs w:val="24"/>
        </w:rPr>
        <w:t>.</w:t>
      </w:r>
      <w:r w:rsidRPr="002E181C">
        <w:rPr>
          <w:rFonts w:ascii="Times New Roman" w:hAnsi="Times New Roman" w:cs="Times New Roman"/>
          <w:sz w:val="24"/>
          <w:szCs w:val="24"/>
        </w:rPr>
        <w:t>… 4</w:t>
      </w:r>
      <w:r w:rsidR="000C1D2C" w:rsidRPr="002E181C">
        <w:rPr>
          <w:rFonts w:ascii="Times New Roman" w:hAnsi="Times New Roman" w:cs="Times New Roman"/>
          <w:sz w:val="24"/>
          <w:szCs w:val="24"/>
        </w:rPr>
        <w:t>5</w:t>
      </w:r>
    </w:p>
    <w:p w:rsidR="00D5747B" w:rsidRPr="002E181C" w:rsidRDefault="00D5747B" w:rsidP="000C1D2C">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Implications</w:t>
      </w:r>
      <w:r w:rsidR="00A60F4C" w:rsidRPr="002E181C">
        <w:rPr>
          <w:rFonts w:ascii="Times New Roman" w:hAnsi="Times New Roman" w:cs="Times New Roman"/>
          <w:sz w:val="24"/>
          <w:szCs w:val="24"/>
        </w:rPr>
        <w:t xml:space="preserve"> </w:t>
      </w:r>
      <w:r w:rsidR="00A60F4C" w:rsidRPr="002E181C">
        <w:rPr>
          <w:rFonts w:ascii="Times-Roman" w:hAnsi="Times-Roman" w:cs="Times-Roman"/>
          <w:sz w:val="24"/>
          <w:szCs w:val="24"/>
        </w:rPr>
        <w:t>of the Study</w:t>
      </w:r>
      <w:r w:rsidRPr="002E181C">
        <w:rPr>
          <w:rFonts w:ascii="Times New Roman" w:hAnsi="Times New Roman" w:cs="Times New Roman"/>
          <w:sz w:val="24"/>
          <w:szCs w:val="24"/>
        </w:rPr>
        <w:t>..................................................</w:t>
      </w:r>
      <w:r w:rsidR="0091362D"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5B2B69">
        <w:rPr>
          <w:rFonts w:ascii="Times New Roman" w:hAnsi="Times New Roman" w:cs="Times New Roman"/>
          <w:sz w:val="24"/>
          <w:szCs w:val="24"/>
        </w:rPr>
        <w:t>..</w:t>
      </w:r>
      <w:r w:rsidR="00015F9A" w:rsidRPr="002E181C">
        <w:rPr>
          <w:rFonts w:ascii="Times New Roman" w:hAnsi="Times New Roman" w:cs="Times New Roman"/>
          <w:sz w:val="24"/>
          <w:szCs w:val="24"/>
        </w:rPr>
        <w:t>..</w:t>
      </w:r>
      <w:r w:rsidR="00A60F4C" w:rsidRPr="002E181C">
        <w:rPr>
          <w:rFonts w:ascii="Times New Roman" w:hAnsi="Times New Roman" w:cs="Times New Roman"/>
          <w:sz w:val="24"/>
          <w:szCs w:val="24"/>
        </w:rPr>
        <w:t xml:space="preserve">. </w:t>
      </w:r>
      <w:r w:rsidR="00015F9A" w:rsidRPr="002E181C">
        <w:rPr>
          <w:rFonts w:ascii="Times New Roman" w:hAnsi="Times New Roman" w:cs="Times New Roman"/>
          <w:sz w:val="24"/>
          <w:szCs w:val="24"/>
        </w:rPr>
        <w:tab/>
      </w:r>
      <w:r w:rsidR="00961F54" w:rsidRPr="002E181C">
        <w:rPr>
          <w:rFonts w:ascii="Times New Roman" w:hAnsi="Times New Roman" w:cs="Times New Roman"/>
          <w:sz w:val="24"/>
          <w:szCs w:val="24"/>
        </w:rPr>
        <w:t>4</w:t>
      </w:r>
      <w:r w:rsidR="000C1D2C" w:rsidRPr="002E181C">
        <w:rPr>
          <w:rFonts w:ascii="Times New Roman" w:hAnsi="Times New Roman" w:cs="Times New Roman"/>
          <w:sz w:val="24"/>
          <w:szCs w:val="24"/>
        </w:rPr>
        <w:t>6</w:t>
      </w:r>
    </w:p>
    <w:p w:rsidR="00A60F4C" w:rsidRPr="002E181C" w:rsidRDefault="00A60F4C" w:rsidP="000C1D2C">
      <w:pPr>
        <w:autoSpaceDE w:val="0"/>
        <w:autoSpaceDN w:val="0"/>
        <w:bidi w:val="0"/>
        <w:adjustRightInd w:val="0"/>
        <w:spacing w:line="240" w:lineRule="auto"/>
        <w:ind w:left="720" w:firstLine="720"/>
        <w:rPr>
          <w:rFonts w:ascii="Times New Roman" w:hAnsi="Times New Roman" w:cs="Times New Roman"/>
          <w:sz w:val="24"/>
          <w:szCs w:val="24"/>
        </w:rPr>
      </w:pPr>
      <w:r w:rsidRPr="002E181C">
        <w:rPr>
          <w:rFonts w:ascii="Times New Roman" w:hAnsi="Times New Roman" w:cs="Times New Roman"/>
          <w:sz w:val="24"/>
          <w:szCs w:val="24"/>
        </w:rPr>
        <w:t>Pedagogical Implications for Teachers</w:t>
      </w:r>
      <w:r w:rsidR="000C1D2C" w:rsidRPr="002E181C">
        <w:rPr>
          <w:rFonts w:ascii="Times New Roman" w:hAnsi="Times New Roman" w:cs="Times New Roman"/>
          <w:sz w:val="24"/>
          <w:szCs w:val="24"/>
        </w:rPr>
        <w:t xml:space="preserve"> …………………</w:t>
      </w:r>
      <w:r w:rsidR="00015F9A" w:rsidRPr="002E181C">
        <w:rPr>
          <w:rFonts w:ascii="Times New Roman" w:hAnsi="Times New Roman" w:cs="Times New Roman"/>
          <w:sz w:val="24"/>
          <w:szCs w:val="24"/>
        </w:rPr>
        <w:t>………..</w:t>
      </w:r>
      <w:r w:rsidR="00500358" w:rsidRPr="002E181C">
        <w:rPr>
          <w:rFonts w:ascii="Times New Roman" w:hAnsi="Times New Roman" w:cs="Times New Roman"/>
          <w:sz w:val="24"/>
          <w:szCs w:val="24"/>
        </w:rPr>
        <w:t xml:space="preserve">. </w:t>
      </w:r>
      <w:r w:rsidR="00015F9A" w:rsidRPr="002E181C">
        <w:rPr>
          <w:rFonts w:ascii="Times New Roman" w:hAnsi="Times New Roman" w:cs="Times New Roman"/>
          <w:sz w:val="24"/>
          <w:szCs w:val="24"/>
        </w:rPr>
        <w:tab/>
      </w:r>
      <w:r w:rsidRPr="002E181C">
        <w:rPr>
          <w:rFonts w:ascii="Times New Roman" w:hAnsi="Times New Roman" w:cs="Times New Roman"/>
          <w:sz w:val="24"/>
          <w:szCs w:val="24"/>
        </w:rPr>
        <w:t>4</w:t>
      </w:r>
      <w:r w:rsidR="000C1D2C" w:rsidRPr="002E181C">
        <w:rPr>
          <w:rFonts w:ascii="Times New Roman" w:hAnsi="Times New Roman" w:cs="Times New Roman"/>
          <w:sz w:val="24"/>
          <w:szCs w:val="24"/>
        </w:rPr>
        <w:t>6</w:t>
      </w:r>
      <w:r w:rsidRPr="002E181C">
        <w:rPr>
          <w:rFonts w:ascii="Times New Roman" w:hAnsi="Times New Roman" w:cs="Times New Roman"/>
          <w:sz w:val="24"/>
          <w:szCs w:val="24"/>
        </w:rPr>
        <w:t xml:space="preserve"> </w:t>
      </w:r>
    </w:p>
    <w:p w:rsidR="00A60F4C" w:rsidRPr="002E181C" w:rsidRDefault="00A60F4C" w:rsidP="000C1D2C">
      <w:pPr>
        <w:autoSpaceDE w:val="0"/>
        <w:autoSpaceDN w:val="0"/>
        <w:bidi w:val="0"/>
        <w:adjustRightInd w:val="0"/>
        <w:spacing w:line="240" w:lineRule="auto"/>
        <w:ind w:left="720" w:firstLine="720"/>
        <w:rPr>
          <w:rFonts w:ascii="Times New Roman" w:hAnsi="Times New Roman" w:cs="Times New Roman"/>
          <w:sz w:val="24"/>
          <w:szCs w:val="24"/>
        </w:rPr>
      </w:pPr>
      <w:r w:rsidRPr="002E181C">
        <w:rPr>
          <w:rFonts w:ascii="Times New Roman" w:hAnsi="Times New Roman" w:cs="Times New Roman"/>
          <w:sz w:val="24"/>
          <w:szCs w:val="24"/>
        </w:rPr>
        <w:t>Implications for the Ministry of Education</w:t>
      </w:r>
      <w:r w:rsidR="000C1D2C" w:rsidRPr="002E181C">
        <w:rPr>
          <w:rFonts w:ascii="Times New Roman" w:hAnsi="Times New Roman" w:cs="Times New Roman"/>
          <w:sz w:val="24"/>
          <w:szCs w:val="24"/>
        </w:rPr>
        <w:t xml:space="preserve"> ……………</w:t>
      </w:r>
      <w:r w:rsidR="00015F9A" w:rsidRPr="002E181C">
        <w:rPr>
          <w:rFonts w:ascii="Times New Roman" w:hAnsi="Times New Roman" w:cs="Times New Roman"/>
          <w:sz w:val="24"/>
          <w:szCs w:val="24"/>
        </w:rPr>
        <w:t>………….</w:t>
      </w:r>
      <w:r w:rsidR="006265FF">
        <w:rPr>
          <w:rFonts w:ascii="Times New Roman" w:hAnsi="Times New Roman" w:cs="Times New Roman"/>
          <w:sz w:val="24"/>
          <w:szCs w:val="24"/>
        </w:rPr>
        <w:t>.</w:t>
      </w:r>
      <w:r w:rsidR="00500358" w:rsidRPr="002E181C">
        <w:rPr>
          <w:rFonts w:ascii="Times New Roman" w:hAnsi="Times New Roman" w:cs="Times New Roman"/>
          <w:sz w:val="24"/>
          <w:szCs w:val="24"/>
        </w:rPr>
        <w:t xml:space="preserve"> </w:t>
      </w:r>
      <w:r w:rsidR="000C1D2C" w:rsidRPr="002E181C">
        <w:rPr>
          <w:rFonts w:ascii="Times New Roman" w:hAnsi="Times New Roman" w:cs="Times New Roman"/>
          <w:sz w:val="24"/>
          <w:szCs w:val="24"/>
        </w:rPr>
        <w:t>48</w:t>
      </w:r>
    </w:p>
    <w:p w:rsidR="00A60F4C" w:rsidRPr="002E181C" w:rsidRDefault="00A60F4C" w:rsidP="006265FF">
      <w:pPr>
        <w:autoSpaceDE w:val="0"/>
        <w:autoSpaceDN w:val="0"/>
        <w:bidi w:val="0"/>
        <w:adjustRightInd w:val="0"/>
        <w:spacing w:line="240" w:lineRule="auto"/>
        <w:ind w:left="720" w:firstLine="720"/>
        <w:rPr>
          <w:rFonts w:ascii="Times-Roman" w:hAnsi="Times-Roman" w:cs="Times-Roman"/>
          <w:sz w:val="24"/>
          <w:szCs w:val="24"/>
        </w:rPr>
      </w:pPr>
      <w:r w:rsidRPr="002E181C">
        <w:rPr>
          <w:rFonts w:ascii="Times-Roman" w:hAnsi="Times-Roman" w:cs="Times-Roman"/>
          <w:sz w:val="24"/>
          <w:szCs w:val="24"/>
        </w:rPr>
        <w:t>Implications for Secondary Students</w:t>
      </w:r>
      <w:r w:rsidR="000C1D2C" w:rsidRPr="002E181C">
        <w:rPr>
          <w:rFonts w:ascii="Times-Roman" w:hAnsi="Times-Roman" w:cs="Times-Roman"/>
          <w:sz w:val="24"/>
          <w:szCs w:val="24"/>
        </w:rPr>
        <w:t xml:space="preserve"> ……………</w:t>
      </w:r>
      <w:r w:rsidR="000F6BDF" w:rsidRPr="002E181C">
        <w:rPr>
          <w:rFonts w:ascii="Times-Roman" w:hAnsi="Times-Roman" w:cs="Times-Roman"/>
          <w:sz w:val="24"/>
          <w:szCs w:val="24"/>
        </w:rPr>
        <w:t>……………..</w:t>
      </w:r>
      <w:r w:rsidRPr="002E181C">
        <w:rPr>
          <w:rFonts w:ascii="Times-Roman" w:hAnsi="Times-Roman" w:cs="Times-Roman"/>
          <w:sz w:val="24"/>
          <w:szCs w:val="24"/>
        </w:rPr>
        <w:t>…</w:t>
      </w:r>
      <w:r w:rsidR="006265FF">
        <w:rPr>
          <w:rFonts w:ascii="Times-Roman" w:hAnsi="Times-Roman" w:cs="Times-Roman"/>
          <w:sz w:val="24"/>
          <w:szCs w:val="24"/>
        </w:rPr>
        <w:t>.</w:t>
      </w:r>
      <w:r w:rsidR="000F6BDF" w:rsidRPr="002E181C">
        <w:rPr>
          <w:rFonts w:ascii="Times-Roman" w:hAnsi="Times-Roman" w:cs="Times-Roman"/>
          <w:sz w:val="24"/>
          <w:szCs w:val="24"/>
        </w:rPr>
        <w:tab/>
      </w:r>
      <w:r w:rsidR="000C1D2C" w:rsidRPr="002E181C">
        <w:rPr>
          <w:rFonts w:ascii="Times-Roman" w:hAnsi="Times-Roman" w:cs="Times-Roman"/>
          <w:sz w:val="24"/>
          <w:szCs w:val="24"/>
        </w:rPr>
        <w:t>48</w:t>
      </w:r>
    </w:p>
    <w:p w:rsidR="00A60F4C" w:rsidRPr="002E181C" w:rsidRDefault="00A60F4C" w:rsidP="000C1D2C">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Limitations of the Study and Directions for Further</w:t>
      </w:r>
      <w:r w:rsidR="00532BC8" w:rsidRPr="002E181C">
        <w:rPr>
          <w:rFonts w:ascii="Times New Roman" w:hAnsi="Times New Roman" w:cs="Times New Roman"/>
          <w:sz w:val="24"/>
          <w:szCs w:val="24"/>
        </w:rPr>
        <w:t xml:space="preserve"> Research ....................</w:t>
      </w:r>
      <w:r w:rsidR="00532BC8" w:rsidRPr="002E181C">
        <w:rPr>
          <w:rFonts w:ascii="Times New Roman" w:hAnsi="Times New Roman" w:cs="Times New Roman"/>
          <w:sz w:val="24"/>
          <w:szCs w:val="24"/>
        </w:rPr>
        <w:tab/>
      </w:r>
      <w:r w:rsidR="000C1D2C" w:rsidRPr="002E181C">
        <w:rPr>
          <w:rFonts w:ascii="Times New Roman" w:hAnsi="Times New Roman" w:cs="Times New Roman"/>
          <w:sz w:val="24"/>
          <w:szCs w:val="24"/>
        </w:rPr>
        <w:t>49</w:t>
      </w:r>
    </w:p>
    <w:p w:rsidR="00A60F4C" w:rsidRPr="002E181C" w:rsidRDefault="00A60F4C" w:rsidP="000C1D2C">
      <w:pPr>
        <w:autoSpaceDE w:val="0"/>
        <w:autoSpaceDN w:val="0"/>
        <w:bidi w:val="0"/>
        <w:adjustRightInd w:val="0"/>
        <w:spacing w:line="24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Final Thought </w:t>
      </w:r>
      <w:r w:rsidR="005B2B69">
        <w:rPr>
          <w:rFonts w:ascii="Times New Roman" w:hAnsi="Times New Roman" w:cs="Times New Roman"/>
          <w:sz w:val="24"/>
          <w:szCs w:val="24"/>
        </w:rPr>
        <w:t>……………………..…………………………………….…</w:t>
      </w:r>
      <w:r w:rsidRPr="002E181C">
        <w:rPr>
          <w:rFonts w:ascii="Times New Roman" w:hAnsi="Times New Roman" w:cs="Times New Roman"/>
          <w:sz w:val="24"/>
          <w:szCs w:val="24"/>
        </w:rPr>
        <w:tab/>
      </w:r>
      <w:r w:rsidR="000C1D2C" w:rsidRPr="002E181C">
        <w:rPr>
          <w:rFonts w:ascii="Times New Roman" w:hAnsi="Times New Roman" w:cs="Times New Roman"/>
          <w:sz w:val="24"/>
          <w:szCs w:val="24"/>
        </w:rPr>
        <w:t>49</w:t>
      </w:r>
    </w:p>
    <w:p w:rsidR="00A60F4C" w:rsidRPr="002E181C" w:rsidRDefault="00A60F4C" w:rsidP="00A60F4C">
      <w:pPr>
        <w:autoSpaceDE w:val="0"/>
        <w:autoSpaceDN w:val="0"/>
        <w:bidi w:val="0"/>
        <w:adjustRightInd w:val="0"/>
        <w:spacing w:line="240" w:lineRule="auto"/>
        <w:ind w:firstLine="720"/>
        <w:rPr>
          <w:rFonts w:ascii="Times New Roman" w:hAnsi="Times New Roman" w:cs="Times New Roman"/>
          <w:sz w:val="24"/>
          <w:szCs w:val="24"/>
        </w:rPr>
      </w:pPr>
    </w:p>
    <w:p w:rsidR="006C7EBB" w:rsidRPr="002E181C" w:rsidRDefault="0091362D" w:rsidP="00F20D37">
      <w:pPr>
        <w:autoSpaceDE w:val="0"/>
        <w:autoSpaceDN w:val="0"/>
        <w:bidi w:val="0"/>
        <w:adjustRightInd w:val="0"/>
        <w:spacing w:line="360" w:lineRule="auto"/>
        <w:rPr>
          <w:rFonts w:ascii="Times New Roman" w:hAnsi="Times New Roman" w:cs="Times New Roman"/>
          <w:sz w:val="24"/>
          <w:szCs w:val="24"/>
        </w:rPr>
      </w:pPr>
      <w:r w:rsidRPr="002E181C">
        <w:rPr>
          <w:rFonts w:ascii="Times New Roman" w:hAnsi="Times New Roman" w:cs="Times New Roman"/>
          <w:sz w:val="24"/>
          <w:szCs w:val="24"/>
        </w:rPr>
        <w:t xml:space="preserve">6. </w:t>
      </w:r>
      <w:r w:rsidR="00D5747B" w:rsidRPr="002E181C">
        <w:rPr>
          <w:rFonts w:ascii="Times New Roman" w:hAnsi="Times New Roman" w:cs="Times New Roman"/>
          <w:sz w:val="24"/>
          <w:szCs w:val="24"/>
        </w:rPr>
        <w:t>REFERENCES ....</w:t>
      </w:r>
      <w:r w:rsidRPr="002E181C">
        <w:rPr>
          <w:rFonts w:ascii="Times New Roman" w:hAnsi="Times New Roman" w:cs="Times New Roman"/>
          <w:sz w:val="24"/>
          <w:szCs w:val="24"/>
        </w:rPr>
        <w:t>............................</w:t>
      </w:r>
      <w:r w:rsidR="00D5747B"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532BC8" w:rsidRPr="002E181C">
        <w:rPr>
          <w:rFonts w:ascii="Times New Roman" w:hAnsi="Times New Roman" w:cs="Times New Roman"/>
          <w:sz w:val="24"/>
          <w:szCs w:val="24"/>
        </w:rPr>
        <w:t>..</w:t>
      </w:r>
      <w:r w:rsidR="00D5747B" w:rsidRPr="002E181C">
        <w:rPr>
          <w:rFonts w:ascii="Times New Roman" w:hAnsi="Times New Roman" w:cs="Times New Roman"/>
          <w:sz w:val="24"/>
          <w:szCs w:val="24"/>
        </w:rPr>
        <w:t>.</w:t>
      </w:r>
      <w:r w:rsidR="00620E6B" w:rsidRPr="002E181C">
        <w:rPr>
          <w:rFonts w:ascii="Times New Roman" w:hAnsi="Times New Roman" w:cs="Times New Roman"/>
          <w:sz w:val="24"/>
          <w:szCs w:val="24"/>
        </w:rPr>
        <w:tab/>
      </w:r>
      <w:r w:rsidR="00F20D37" w:rsidRPr="002E181C">
        <w:rPr>
          <w:rFonts w:ascii="Times New Roman" w:hAnsi="Times New Roman" w:cs="Times New Roman"/>
          <w:sz w:val="24"/>
          <w:szCs w:val="24"/>
        </w:rPr>
        <w:t>51</w:t>
      </w:r>
    </w:p>
    <w:p w:rsidR="00D5747B" w:rsidRPr="002E181C" w:rsidRDefault="009A49D5" w:rsidP="00F20D37">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7. </w:t>
      </w:r>
      <w:r w:rsidR="00896572" w:rsidRPr="002E181C">
        <w:rPr>
          <w:rFonts w:ascii="Times New Roman" w:hAnsi="Times New Roman" w:cs="Times New Roman"/>
          <w:sz w:val="24"/>
          <w:szCs w:val="24"/>
        </w:rPr>
        <w:t>APPENDI</w:t>
      </w:r>
      <w:r w:rsidR="00FA575D" w:rsidRPr="002E181C">
        <w:rPr>
          <w:rFonts w:ascii="Times New Roman" w:hAnsi="Times New Roman" w:cs="Times New Roman"/>
          <w:sz w:val="24"/>
          <w:szCs w:val="24"/>
        </w:rPr>
        <w:t>CES</w:t>
      </w:r>
      <w:r w:rsidRPr="002E181C">
        <w:rPr>
          <w:rFonts w:ascii="Times New Roman" w:hAnsi="Times New Roman" w:cs="Times New Roman"/>
          <w:sz w:val="24"/>
          <w:szCs w:val="24"/>
        </w:rPr>
        <w:t xml:space="preserve"> ...........................................</w:t>
      </w:r>
      <w:r w:rsidR="00FA575D" w:rsidRPr="002E181C">
        <w:rPr>
          <w:rFonts w:ascii="Times New Roman" w:hAnsi="Times New Roman" w:cs="Times New Roman"/>
          <w:sz w:val="24"/>
          <w:szCs w:val="24"/>
        </w:rPr>
        <w:t>............................</w:t>
      </w:r>
      <w:r w:rsidRPr="002E181C">
        <w:rPr>
          <w:rFonts w:ascii="Times New Roman" w:hAnsi="Times New Roman" w:cs="Times New Roman"/>
          <w:sz w:val="24"/>
          <w:szCs w:val="24"/>
        </w:rPr>
        <w:t>..............................</w:t>
      </w:r>
      <w:r w:rsidRPr="002E181C">
        <w:rPr>
          <w:rFonts w:ascii="Times New Roman" w:hAnsi="Times New Roman" w:cs="Times New Roman"/>
          <w:sz w:val="24"/>
          <w:szCs w:val="24"/>
        </w:rPr>
        <w:tab/>
      </w:r>
      <w:r w:rsidR="00961F54" w:rsidRPr="002E181C">
        <w:rPr>
          <w:rFonts w:ascii="Times New Roman" w:hAnsi="Times New Roman" w:cs="Times New Roman"/>
          <w:sz w:val="24"/>
          <w:szCs w:val="24"/>
        </w:rPr>
        <w:t>5</w:t>
      </w:r>
      <w:r w:rsidR="00F20D37" w:rsidRPr="002E181C">
        <w:rPr>
          <w:rFonts w:ascii="Times New Roman" w:hAnsi="Times New Roman" w:cs="Times New Roman"/>
          <w:sz w:val="24"/>
          <w:szCs w:val="24"/>
        </w:rPr>
        <w:t>4</w:t>
      </w:r>
    </w:p>
    <w:p w:rsidR="00D5747B" w:rsidRPr="002E181C" w:rsidRDefault="00D5747B" w:rsidP="00F20D37">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A. </w:t>
      </w:r>
      <w:r w:rsidR="00671420" w:rsidRPr="002E181C">
        <w:rPr>
          <w:rFonts w:ascii="Times New Roman" w:hAnsi="Times New Roman" w:cs="Times New Roman"/>
          <w:sz w:val="24"/>
          <w:szCs w:val="24"/>
        </w:rPr>
        <w:t xml:space="preserve">Teachers’ Questionnaire </w:t>
      </w:r>
      <w:r w:rsidRPr="002E181C">
        <w:rPr>
          <w:rFonts w:ascii="Times New Roman" w:hAnsi="Times New Roman" w:cs="Times New Roman"/>
          <w:sz w:val="24"/>
          <w:szCs w:val="24"/>
        </w:rPr>
        <w:t>……………………</w:t>
      </w:r>
      <w:r w:rsidR="00671420" w:rsidRPr="002E181C">
        <w:rPr>
          <w:rFonts w:ascii="Times New Roman" w:hAnsi="Times New Roman" w:cs="Times New Roman"/>
          <w:sz w:val="24"/>
          <w:szCs w:val="24"/>
        </w:rPr>
        <w:t>…</w:t>
      </w:r>
      <w:r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671420"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671420"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3C481E">
        <w:rPr>
          <w:rFonts w:ascii="Times New Roman" w:hAnsi="Times New Roman" w:cs="Times New Roman"/>
          <w:sz w:val="24"/>
          <w:szCs w:val="24"/>
        </w:rPr>
        <w:t>.</w:t>
      </w:r>
      <w:r w:rsidR="00620E6B" w:rsidRPr="002E181C">
        <w:rPr>
          <w:rFonts w:ascii="Times New Roman" w:hAnsi="Times New Roman" w:cs="Times New Roman"/>
          <w:sz w:val="24"/>
          <w:szCs w:val="24"/>
        </w:rPr>
        <w:t>.</w:t>
      </w:r>
      <w:r w:rsidR="003C481E">
        <w:rPr>
          <w:rFonts w:ascii="Times New Roman" w:hAnsi="Times New Roman" w:cs="Times New Roman"/>
          <w:sz w:val="24"/>
          <w:szCs w:val="24"/>
        </w:rPr>
        <w:t xml:space="preserve">. </w:t>
      </w:r>
      <w:r w:rsidR="00961F54" w:rsidRPr="002E181C">
        <w:rPr>
          <w:rFonts w:ascii="Times New Roman" w:hAnsi="Times New Roman" w:cs="Times New Roman"/>
          <w:sz w:val="24"/>
          <w:szCs w:val="24"/>
        </w:rPr>
        <w:t>5</w:t>
      </w:r>
      <w:r w:rsidR="00F20D37" w:rsidRPr="002E181C">
        <w:rPr>
          <w:rFonts w:ascii="Times New Roman" w:hAnsi="Times New Roman" w:cs="Times New Roman"/>
          <w:sz w:val="24"/>
          <w:szCs w:val="24"/>
        </w:rPr>
        <w:t>4</w:t>
      </w:r>
    </w:p>
    <w:p w:rsidR="00D5747B" w:rsidRPr="002E181C" w:rsidRDefault="00D5747B" w:rsidP="00AB5072">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B. </w:t>
      </w:r>
      <w:r w:rsidR="00671420" w:rsidRPr="002E181C">
        <w:rPr>
          <w:rFonts w:ascii="Times New Roman" w:hAnsi="Times New Roman" w:cs="Times New Roman"/>
          <w:sz w:val="24"/>
          <w:szCs w:val="24"/>
        </w:rPr>
        <w:t>Teachers</w:t>
      </w:r>
      <w:r w:rsidR="00AB5072">
        <w:rPr>
          <w:rFonts w:ascii="Times New Roman" w:hAnsi="Times New Roman" w:cs="Times New Roman"/>
          <w:sz w:val="24"/>
          <w:szCs w:val="24"/>
        </w:rPr>
        <w:t>’</w:t>
      </w:r>
      <w:r w:rsidR="00671420" w:rsidRPr="002E181C">
        <w:rPr>
          <w:rFonts w:ascii="Times New Roman" w:hAnsi="Times New Roman" w:cs="Times New Roman"/>
          <w:sz w:val="24"/>
          <w:szCs w:val="24"/>
        </w:rPr>
        <w:t xml:space="preserve"> Interview Questions </w:t>
      </w:r>
      <w:r w:rsidRPr="002E181C">
        <w:rPr>
          <w:rFonts w:ascii="Times New Roman" w:hAnsi="Times New Roman" w:cs="Times New Roman"/>
          <w:sz w:val="24"/>
          <w:szCs w:val="24"/>
        </w:rPr>
        <w:t>................................</w:t>
      </w:r>
      <w:r w:rsidR="00671420" w:rsidRPr="002E181C">
        <w:rPr>
          <w:rFonts w:ascii="Times New Roman" w:hAnsi="Times New Roman" w:cs="Times New Roman"/>
          <w:sz w:val="24"/>
          <w:szCs w:val="24"/>
        </w:rPr>
        <w:t>...................</w:t>
      </w:r>
      <w:r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Pr="002E181C">
        <w:rPr>
          <w:rFonts w:ascii="Times New Roman" w:hAnsi="Times New Roman" w:cs="Times New Roman"/>
          <w:sz w:val="24"/>
          <w:szCs w:val="24"/>
        </w:rPr>
        <w:t xml:space="preserve">.. </w:t>
      </w:r>
      <w:r w:rsidR="00620E6B" w:rsidRPr="002E181C">
        <w:rPr>
          <w:rFonts w:ascii="Times New Roman" w:hAnsi="Times New Roman" w:cs="Times New Roman"/>
          <w:sz w:val="24"/>
          <w:szCs w:val="24"/>
        </w:rPr>
        <w:tab/>
      </w:r>
      <w:r w:rsidR="00F20D37" w:rsidRPr="002E181C">
        <w:rPr>
          <w:rFonts w:ascii="Times New Roman" w:hAnsi="Times New Roman" w:cs="Times New Roman"/>
          <w:sz w:val="24"/>
          <w:szCs w:val="24"/>
        </w:rPr>
        <w:t>59</w:t>
      </w:r>
    </w:p>
    <w:p w:rsidR="00D5747B" w:rsidRPr="002E181C" w:rsidRDefault="00D5747B" w:rsidP="00F20D37">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C. </w:t>
      </w:r>
      <w:r w:rsidR="00671420" w:rsidRPr="002E181C">
        <w:rPr>
          <w:rFonts w:ascii="Times New Roman" w:hAnsi="Times New Roman" w:cs="Times New Roman"/>
          <w:sz w:val="24"/>
          <w:szCs w:val="24"/>
        </w:rPr>
        <w:t xml:space="preserve">English Copy </w:t>
      </w:r>
      <w:r w:rsidR="00FA575D" w:rsidRPr="002E181C">
        <w:rPr>
          <w:rFonts w:ascii="Times New Roman" w:hAnsi="Times New Roman" w:cs="Times New Roman"/>
          <w:sz w:val="24"/>
          <w:szCs w:val="24"/>
        </w:rPr>
        <w:t>o</w:t>
      </w:r>
      <w:r w:rsidR="00671420" w:rsidRPr="002E181C">
        <w:rPr>
          <w:rFonts w:ascii="Times New Roman" w:hAnsi="Times New Roman" w:cs="Times New Roman"/>
          <w:sz w:val="24"/>
          <w:szCs w:val="24"/>
        </w:rPr>
        <w:t>f Students’ Questionnaire</w:t>
      </w:r>
      <w:r w:rsidR="00620E6B" w:rsidRPr="002E181C">
        <w:rPr>
          <w:rFonts w:ascii="Times New Roman" w:hAnsi="Times New Roman" w:cs="Times New Roman"/>
          <w:sz w:val="24"/>
          <w:szCs w:val="24"/>
        </w:rPr>
        <w:t xml:space="preserve"> </w:t>
      </w:r>
      <w:r w:rsidRPr="002E181C">
        <w:rPr>
          <w:rFonts w:ascii="Times New Roman" w:hAnsi="Times New Roman" w:cs="Times New Roman"/>
          <w:sz w:val="24"/>
          <w:szCs w:val="24"/>
        </w:rPr>
        <w:t>.</w:t>
      </w:r>
      <w:r w:rsidR="00034503"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671420" w:rsidRPr="002E181C">
        <w:rPr>
          <w:rFonts w:ascii="Times New Roman" w:hAnsi="Times New Roman" w:cs="Times New Roman"/>
          <w:sz w:val="24"/>
          <w:szCs w:val="24"/>
        </w:rPr>
        <w:t>.................</w:t>
      </w:r>
      <w:r w:rsidR="00FA575D" w:rsidRPr="002E181C">
        <w:rPr>
          <w:rFonts w:ascii="Times New Roman" w:hAnsi="Times New Roman" w:cs="Times New Roman"/>
          <w:sz w:val="24"/>
          <w:szCs w:val="24"/>
        </w:rPr>
        <w:t>.</w:t>
      </w:r>
      <w:r w:rsidR="00671420" w:rsidRPr="002E181C">
        <w:rPr>
          <w:rFonts w:ascii="Times New Roman" w:hAnsi="Times New Roman" w:cs="Times New Roman"/>
          <w:sz w:val="24"/>
          <w:szCs w:val="24"/>
        </w:rPr>
        <w:t>.......</w:t>
      </w:r>
      <w:r w:rsidR="00620E6B" w:rsidRPr="002E181C">
        <w:rPr>
          <w:rFonts w:ascii="Times New Roman" w:hAnsi="Times New Roman" w:cs="Times New Roman"/>
          <w:sz w:val="24"/>
          <w:szCs w:val="24"/>
        </w:rPr>
        <w:t xml:space="preserve">............ </w:t>
      </w:r>
      <w:r w:rsidR="00620E6B" w:rsidRPr="002E181C">
        <w:rPr>
          <w:rFonts w:ascii="Times New Roman" w:hAnsi="Times New Roman" w:cs="Times New Roman"/>
          <w:sz w:val="24"/>
          <w:szCs w:val="24"/>
        </w:rPr>
        <w:tab/>
      </w:r>
      <w:r w:rsidR="00961F54" w:rsidRPr="002E181C">
        <w:rPr>
          <w:rFonts w:ascii="Times New Roman" w:hAnsi="Times New Roman" w:cs="Times New Roman"/>
          <w:sz w:val="24"/>
          <w:szCs w:val="24"/>
        </w:rPr>
        <w:t>6</w:t>
      </w:r>
      <w:r w:rsidR="00F20D37" w:rsidRPr="002E181C">
        <w:rPr>
          <w:rFonts w:ascii="Times New Roman" w:hAnsi="Times New Roman" w:cs="Times New Roman"/>
          <w:sz w:val="24"/>
          <w:szCs w:val="24"/>
        </w:rPr>
        <w:t>0</w:t>
      </w:r>
    </w:p>
    <w:p w:rsidR="00D5747B" w:rsidRPr="002E181C" w:rsidRDefault="00D5747B" w:rsidP="00F20D37">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D. </w:t>
      </w:r>
      <w:r w:rsidR="00961F54" w:rsidRPr="002E181C">
        <w:rPr>
          <w:rFonts w:asciiTheme="majorBidi" w:hAnsiTheme="majorBidi" w:cstheme="majorBidi"/>
          <w:bCs/>
          <w:sz w:val="24"/>
          <w:szCs w:val="24"/>
        </w:rPr>
        <w:t>Bilingual</w:t>
      </w:r>
      <w:r w:rsidR="00671420" w:rsidRPr="002E181C">
        <w:rPr>
          <w:rFonts w:ascii="Times New Roman" w:hAnsi="Times New Roman" w:cs="Times New Roman"/>
          <w:sz w:val="24"/>
          <w:szCs w:val="24"/>
        </w:rPr>
        <w:t xml:space="preserve"> Copy </w:t>
      </w:r>
      <w:r w:rsidR="00FA575D" w:rsidRPr="002E181C">
        <w:rPr>
          <w:rFonts w:ascii="Times New Roman" w:hAnsi="Times New Roman" w:cs="Times New Roman"/>
          <w:sz w:val="24"/>
          <w:szCs w:val="24"/>
        </w:rPr>
        <w:t>o</w:t>
      </w:r>
      <w:r w:rsidR="00671420" w:rsidRPr="002E181C">
        <w:rPr>
          <w:rFonts w:ascii="Times New Roman" w:hAnsi="Times New Roman" w:cs="Times New Roman"/>
          <w:sz w:val="24"/>
          <w:szCs w:val="24"/>
        </w:rPr>
        <w:t xml:space="preserve">f Students’ Questionnaire </w:t>
      </w:r>
      <w:r w:rsidRPr="002E181C">
        <w:rPr>
          <w:rFonts w:ascii="Times New Roman" w:hAnsi="Times New Roman" w:cs="Times New Roman"/>
          <w:sz w:val="24"/>
          <w:szCs w:val="24"/>
        </w:rPr>
        <w:t>......</w:t>
      </w:r>
      <w:r w:rsidR="00CA7296"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FA575D"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961F54" w:rsidRPr="002E181C">
        <w:rPr>
          <w:rFonts w:ascii="Times New Roman" w:hAnsi="Times New Roman" w:cs="Times New Roman"/>
          <w:sz w:val="24"/>
          <w:szCs w:val="24"/>
        </w:rPr>
        <w:t xml:space="preserve">...................... </w:t>
      </w:r>
      <w:r w:rsidR="00961F54" w:rsidRPr="002E181C">
        <w:rPr>
          <w:rFonts w:ascii="Times New Roman" w:hAnsi="Times New Roman" w:cs="Times New Roman"/>
          <w:sz w:val="24"/>
          <w:szCs w:val="24"/>
        </w:rPr>
        <w:tab/>
        <w:t>6</w:t>
      </w:r>
      <w:r w:rsidR="00F20D37" w:rsidRPr="002E181C">
        <w:rPr>
          <w:rFonts w:ascii="Times New Roman" w:hAnsi="Times New Roman" w:cs="Times New Roman"/>
          <w:sz w:val="24"/>
          <w:szCs w:val="24"/>
        </w:rPr>
        <w:t>4</w:t>
      </w:r>
    </w:p>
    <w:p w:rsidR="00034503" w:rsidRPr="002E181C" w:rsidRDefault="00034503" w:rsidP="00F20D37">
      <w:pPr>
        <w:autoSpaceDE w:val="0"/>
        <w:autoSpaceDN w:val="0"/>
        <w:bidi w:val="0"/>
        <w:adjustRightInd w:val="0"/>
        <w:spacing w:line="240" w:lineRule="auto"/>
        <w:rPr>
          <w:rFonts w:ascii="Times New Roman" w:hAnsi="Times New Roman" w:cs="Times New Roman"/>
          <w:sz w:val="24"/>
          <w:szCs w:val="24"/>
        </w:rPr>
      </w:pPr>
      <w:r w:rsidRPr="002E181C">
        <w:rPr>
          <w:rFonts w:ascii="Times New Roman" w:hAnsi="Times New Roman" w:cs="Times New Roman"/>
          <w:sz w:val="24"/>
          <w:szCs w:val="24"/>
        </w:rPr>
        <w:t xml:space="preserve">E. </w:t>
      </w:r>
      <w:r w:rsidR="00671420" w:rsidRPr="002E181C">
        <w:rPr>
          <w:rFonts w:ascii="Times New Roman" w:hAnsi="Times New Roman" w:cs="Times New Roman"/>
          <w:sz w:val="24"/>
          <w:szCs w:val="24"/>
        </w:rPr>
        <w:t xml:space="preserve">Informed Consent Form </w:t>
      </w:r>
      <w:r w:rsidR="00620E6B" w:rsidRPr="002E181C">
        <w:rPr>
          <w:rFonts w:ascii="Times New Roman" w:hAnsi="Times New Roman" w:cs="Times New Roman"/>
          <w:sz w:val="24"/>
          <w:szCs w:val="24"/>
        </w:rPr>
        <w:t>....................................................................</w:t>
      </w:r>
      <w:r w:rsidR="00671420" w:rsidRPr="002E181C">
        <w:rPr>
          <w:rFonts w:ascii="Times New Roman" w:hAnsi="Times New Roman" w:cs="Times New Roman"/>
          <w:sz w:val="24"/>
          <w:szCs w:val="24"/>
        </w:rPr>
        <w:t>..............</w:t>
      </w:r>
      <w:r w:rsidR="00620E6B" w:rsidRPr="002E181C">
        <w:rPr>
          <w:rFonts w:ascii="Times New Roman" w:hAnsi="Times New Roman" w:cs="Times New Roman"/>
          <w:sz w:val="24"/>
          <w:szCs w:val="24"/>
        </w:rPr>
        <w:t xml:space="preserve">.... </w:t>
      </w:r>
      <w:r w:rsidR="00620E6B" w:rsidRPr="002E181C">
        <w:rPr>
          <w:rFonts w:ascii="Times New Roman" w:hAnsi="Times New Roman" w:cs="Times New Roman"/>
          <w:sz w:val="24"/>
          <w:szCs w:val="24"/>
        </w:rPr>
        <w:tab/>
      </w:r>
      <w:r w:rsidR="00F20D37" w:rsidRPr="002E181C">
        <w:rPr>
          <w:rFonts w:ascii="Times New Roman" w:hAnsi="Times New Roman" w:cs="Times New Roman"/>
          <w:sz w:val="24"/>
          <w:szCs w:val="24"/>
        </w:rPr>
        <w:t>69</w:t>
      </w:r>
    </w:p>
    <w:p w:rsidR="00671420" w:rsidRPr="002E181C" w:rsidRDefault="00671420" w:rsidP="00671420">
      <w:pPr>
        <w:bidi w:val="0"/>
        <w:spacing w:line="240" w:lineRule="auto"/>
        <w:rPr>
          <w:rFonts w:ascii="Times New Roman" w:hAnsi="Times New Roman" w:cs="Times New Roman"/>
          <w:sz w:val="24"/>
          <w:szCs w:val="24"/>
        </w:rPr>
      </w:pPr>
    </w:p>
    <w:p w:rsidR="001A63DC" w:rsidRPr="002E181C" w:rsidRDefault="009A49D5" w:rsidP="0083555B">
      <w:pPr>
        <w:bidi w:val="0"/>
        <w:spacing w:line="360" w:lineRule="auto"/>
        <w:rPr>
          <w:rFonts w:asciiTheme="majorBidi" w:hAnsiTheme="majorBidi" w:cstheme="majorBidi"/>
          <w:sz w:val="28"/>
          <w:szCs w:val="28"/>
        </w:rPr>
      </w:pPr>
      <w:r w:rsidRPr="002E181C">
        <w:rPr>
          <w:rFonts w:ascii="Times New Roman" w:hAnsi="Times New Roman" w:cs="Times New Roman"/>
          <w:sz w:val="24"/>
          <w:szCs w:val="24"/>
        </w:rPr>
        <w:t xml:space="preserve">8. </w:t>
      </w:r>
      <w:r w:rsidR="00620E6B" w:rsidRPr="002E181C">
        <w:rPr>
          <w:rFonts w:ascii="Times New Roman" w:hAnsi="Times New Roman" w:cs="Times New Roman"/>
          <w:sz w:val="24"/>
          <w:szCs w:val="24"/>
        </w:rPr>
        <w:t>VI</w:t>
      </w:r>
      <w:r w:rsidR="00D5747B" w:rsidRPr="002E181C">
        <w:rPr>
          <w:rFonts w:ascii="Times New Roman" w:hAnsi="Times New Roman" w:cs="Times New Roman"/>
          <w:sz w:val="24"/>
          <w:szCs w:val="24"/>
        </w:rPr>
        <w:t>TA ........................................................................................</w:t>
      </w:r>
      <w:r w:rsidRPr="002E181C">
        <w:rPr>
          <w:rFonts w:ascii="Times New Roman" w:hAnsi="Times New Roman" w:cs="Times New Roman"/>
          <w:sz w:val="24"/>
          <w:szCs w:val="24"/>
        </w:rPr>
        <w:t>...............</w:t>
      </w:r>
      <w:r w:rsidR="00620E6B" w:rsidRPr="002E181C">
        <w:rPr>
          <w:rFonts w:ascii="Times New Roman" w:hAnsi="Times New Roman" w:cs="Times New Roman"/>
          <w:sz w:val="24"/>
          <w:szCs w:val="24"/>
        </w:rPr>
        <w:t>............</w:t>
      </w:r>
      <w:r w:rsidR="006265FF">
        <w:rPr>
          <w:rFonts w:ascii="Times New Roman" w:hAnsi="Times New Roman" w:cs="Times New Roman"/>
          <w:sz w:val="24"/>
          <w:szCs w:val="24"/>
        </w:rPr>
        <w:t>.</w:t>
      </w:r>
      <w:r w:rsidR="00620E6B" w:rsidRPr="002E181C">
        <w:rPr>
          <w:rFonts w:ascii="Times New Roman" w:hAnsi="Times New Roman" w:cs="Times New Roman"/>
          <w:sz w:val="24"/>
          <w:szCs w:val="24"/>
        </w:rPr>
        <w:tab/>
      </w:r>
      <w:r w:rsidR="0068072A" w:rsidRPr="002E181C">
        <w:rPr>
          <w:rFonts w:ascii="Times New Roman" w:hAnsi="Times New Roman" w:cs="Times New Roman"/>
          <w:sz w:val="24"/>
          <w:szCs w:val="24"/>
        </w:rPr>
        <w:t>7</w:t>
      </w:r>
      <w:r w:rsidR="0083555B" w:rsidRPr="002E181C">
        <w:rPr>
          <w:rFonts w:ascii="Times New Roman" w:hAnsi="Times New Roman" w:cs="Times New Roman"/>
          <w:sz w:val="24"/>
          <w:szCs w:val="24"/>
        </w:rPr>
        <w:t>0</w:t>
      </w: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1A63DC" w:rsidRPr="002E181C" w:rsidRDefault="001A63DC" w:rsidP="001A63DC">
      <w:pPr>
        <w:bidi w:val="0"/>
        <w:spacing w:line="360" w:lineRule="auto"/>
        <w:jc w:val="center"/>
        <w:rPr>
          <w:rFonts w:asciiTheme="majorBidi" w:hAnsiTheme="majorBidi" w:cstheme="majorBidi"/>
          <w:sz w:val="28"/>
          <w:szCs w:val="28"/>
        </w:rPr>
      </w:pPr>
    </w:p>
    <w:p w:rsidR="0060489F" w:rsidRPr="002E181C" w:rsidRDefault="0060489F" w:rsidP="0060489F">
      <w:pPr>
        <w:bidi w:val="0"/>
        <w:spacing w:line="360" w:lineRule="auto"/>
        <w:rPr>
          <w:rFonts w:asciiTheme="majorBidi" w:hAnsiTheme="majorBidi" w:cstheme="majorBidi"/>
          <w:sz w:val="28"/>
          <w:szCs w:val="28"/>
        </w:rPr>
      </w:pPr>
    </w:p>
    <w:p w:rsidR="006E7A5C" w:rsidRPr="002E181C" w:rsidRDefault="006E7A5C" w:rsidP="006E7A5C">
      <w:pPr>
        <w:bidi w:val="0"/>
        <w:spacing w:line="360" w:lineRule="auto"/>
        <w:rPr>
          <w:rFonts w:asciiTheme="majorBidi" w:hAnsiTheme="majorBidi" w:cstheme="majorBidi"/>
          <w:sz w:val="28"/>
          <w:szCs w:val="28"/>
        </w:rPr>
      </w:pPr>
    </w:p>
    <w:p w:rsidR="00B66EF9" w:rsidRPr="002E181C" w:rsidRDefault="00B66EF9" w:rsidP="00711897">
      <w:pPr>
        <w:bidi w:val="0"/>
        <w:spacing w:line="360" w:lineRule="auto"/>
        <w:jc w:val="center"/>
        <w:rPr>
          <w:rFonts w:asciiTheme="majorBidi" w:hAnsiTheme="majorBidi" w:cstheme="majorBidi"/>
          <w:sz w:val="28"/>
          <w:szCs w:val="28"/>
        </w:rPr>
      </w:pPr>
    </w:p>
    <w:p w:rsidR="00B66EF9" w:rsidRPr="002E181C" w:rsidRDefault="00B66EF9" w:rsidP="00B66EF9">
      <w:pPr>
        <w:bidi w:val="0"/>
        <w:spacing w:line="360" w:lineRule="auto"/>
        <w:jc w:val="center"/>
        <w:rPr>
          <w:rFonts w:asciiTheme="majorBidi" w:hAnsiTheme="majorBidi" w:cstheme="majorBidi"/>
          <w:sz w:val="28"/>
          <w:szCs w:val="28"/>
        </w:rPr>
      </w:pPr>
    </w:p>
    <w:p w:rsidR="00B66EF9" w:rsidRPr="002E181C" w:rsidRDefault="00B66EF9" w:rsidP="00B66EF9">
      <w:pPr>
        <w:bidi w:val="0"/>
        <w:spacing w:line="360" w:lineRule="auto"/>
        <w:jc w:val="center"/>
        <w:rPr>
          <w:rFonts w:asciiTheme="majorBidi" w:hAnsiTheme="majorBidi" w:cstheme="majorBidi"/>
          <w:sz w:val="28"/>
          <w:szCs w:val="28"/>
        </w:rPr>
      </w:pPr>
    </w:p>
    <w:p w:rsidR="00B66EF9" w:rsidRPr="002E181C" w:rsidRDefault="00B66EF9" w:rsidP="00B66EF9">
      <w:pPr>
        <w:bidi w:val="0"/>
        <w:spacing w:line="360" w:lineRule="auto"/>
        <w:jc w:val="center"/>
        <w:rPr>
          <w:rFonts w:asciiTheme="majorBidi" w:hAnsiTheme="majorBidi" w:cstheme="majorBidi"/>
          <w:sz w:val="28"/>
          <w:szCs w:val="28"/>
        </w:rPr>
      </w:pPr>
    </w:p>
    <w:p w:rsidR="00B66EF9" w:rsidRPr="002E181C" w:rsidRDefault="00B66EF9" w:rsidP="00B66EF9">
      <w:pPr>
        <w:bidi w:val="0"/>
        <w:spacing w:line="360" w:lineRule="auto"/>
        <w:jc w:val="center"/>
        <w:rPr>
          <w:rFonts w:asciiTheme="majorBidi" w:hAnsiTheme="majorBidi" w:cstheme="majorBidi"/>
          <w:sz w:val="28"/>
          <w:szCs w:val="28"/>
        </w:rPr>
      </w:pPr>
    </w:p>
    <w:p w:rsidR="008D0F96" w:rsidRPr="002E181C" w:rsidRDefault="008D0F96" w:rsidP="008D0F96">
      <w:pPr>
        <w:bidi w:val="0"/>
        <w:rPr>
          <w:rFonts w:asciiTheme="majorBidi" w:hAnsiTheme="majorBidi" w:cstheme="majorBidi"/>
          <w:sz w:val="28"/>
          <w:szCs w:val="28"/>
        </w:rPr>
      </w:pPr>
    </w:p>
    <w:p w:rsidR="008D0F96" w:rsidRPr="002E181C" w:rsidRDefault="006B5CE0" w:rsidP="006B5CE0">
      <w:pPr>
        <w:bidi w:val="0"/>
        <w:rPr>
          <w:rFonts w:asciiTheme="majorBidi" w:hAnsiTheme="majorBidi" w:cstheme="majorBidi"/>
          <w:sz w:val="28"/>
          <w:szCs w:val="28"/>
        </w:rPr>
      </w:pPr>
      <w:r w:rsidRPr="002E181C">
        <w:rPr>
          <w:rFonts w:asciiTheme="majorBidi" w:hAnsiTheme="majorBidi" w:cstheme="majorBidi"/>
          <w:sz w:val="28"/>
          <w:szCs w:val="28"/>
        </w:rPr>
        <w:br w:type="page"/>
      </w:r>
    </w:p>
    <w:p w:rsidR="00E200E5" w:rsidRPr="002E181C" w:rsidRDefault="00E200E5" w:rsidP="008D0F96">
      <w:pPr>
        <w:bidi w:val="0"/>
        <w:jc w:val="center"/>
        <w:rPr>
          <w:rFonts w:asciiTheme="majorBidi" w:hAnsiTheme="majorBidi" w:cstheme="majorBidi"/>
          <w:sz w:val="28"/>
          <w:szCs w:val="28"/>
        </w:rPr>
      </w:pPr>
      <w:r w:rsidRPr="002E181C">
        <w:rPr>
          <w:rFonts w:ascii="Times New Roman" w:hAnsi="Times New Roman" w:cs="Times New Roman"/>
          <w:sz w:val="28"/>
          <w:szCs w:val="28"/>
        </w:rPr>
        <w:lastRenderedPageBreak/>
        <w:t>FIGURES</w:t>
      </w:r>
    </w:p>
    <w:p w:rsidR="00857C30" w:rsidRPr="002E181C" w:rsidRDefault="00857C30" w:rsidP="00D43BF0">
      <w:pPr>
        <w:bidi w:val="0"/>
        <w:spacing w:line="360" w:lineRule="auto"/>
        <w:rPr>
          <w:rFonts w:asciiTheme="majorBidi" w:hAnsiTheme="majorBidi" w:cstheme="majorBidi"/>
          <w:sz w:val="24"/>
          <w:szCs w:val="24"/>
        </w:rPr>
      </w:pPr>
    </w:p>
    <w:p w:rsidR="00D43BF0" w:rsidRPr="002E181C" w:rsidRDefault="00D43BF0" w:rsidP="00857C30">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Figure </w:t>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008B0C90">
        <w:rPr>
          <w:rFonts w:asciiTheme="majorBidi" w:hAnsiTheme="majorBidi" w:cstheme="majorBidi"/>
          <w:sz w:val="24"/>
          <w:szCs w:val="24"/>
        </w:rPr>
        <w:t xml:space="preserve">          </w:t>
      </w:r>
      <w:r w:rsidRPr="002E181C">
        <w:rPr>
          <w:rFonts w:asciiTheme="majorBidi" w:hAnsiTheme="majorBidi" w:cstheme="majorBidi"/>
          <w:sz w:val="24"/>
          <w:szCs w:val="24"/>
        </w:rPr>
        <w:t>Page</w:t>
      </w:r>
    </w:p>
    <w:p w:rsidR="00F32F63" w:rsidRPr="002E181C" w:rsidRDefault="00F32F63" w:rsidP="008A554E">
      <w:pPr>
        <w:autoSpaceDE w:val="0"/>
        <w:autoSpaceDN w:val="0"/>
        <w:bidi w:val="0"/>
        <w:adjustRightInd w:val="0"/>
        <w:spacing w:line="360" w:lineRule="auto"/>
        <w:rPr>
          <w:rFonts w:asciiTheme="majorBidi" w:hAnsiTheme="majorBidi" w:cstheme="majorBidi"/>
          <w:sz w:val="24"/>
          <w:szCs w:val="24"/>
        </w:rPr>
      </w:pPr>
    </w:p>
    <w:p w:rsidR="00D51CDD" w:rsidRPr="002E181C" w:rsidRDefault="00857C30" w:rsidP="00BF7EEF">
      <w:pPr>
        <w:autoSpaceDE w:val="0"/>
        <w:autoSpaceDN w:val="0"/>
        <w:bidi w:val="0"/>
        <w:adjustRightInd w:val="0"/>
        <w:spacing w:line="360" w:lineRule="auto"/>
        <w:rPr>
          <w:rFonts w:ascii="TimesNewRomanPSMT" w:hAnsi="TimesNewRomanPSMT" w:cs="TimesNewRomanPSMT"/>
          <w:sz w:val="24"/>
          <w:szCs w:val="24"/>
        </w:rPr>
      </w:pPr>
      <w:r w:rsidRPr="002E181C">
        <w:rPr>
          <w:rFonts w:asciiTheme="majorBidi" w:hAnsiTheme="majorBidi" w:cstheme="majorBidi"/>
          <w:sz w:val="24"/>
          <w:szCs w:val="24"/>
        </w:rPr>
        <w:t>1.</w:t>
      </w:r>
      <w:r w:rsidRPr="002E181C">
        <w:rPr>
          <w:rFonts w:ascii="TimesNewRomanPSMT" w:hAnsi="TimesNewRomanPSMT" w:cs="TimesNewRomanPSMT"/>
          <w:sz w:val="24"/>
          <w:szCs w:val="24"/>
        </w:rPr>
        <w:t xml:space="preserve"> </w:t>
      </w:r>
      <w:r w:rsidR="00D51CDD" w:rsidRPr="002E181C">
        <w:rPr>
          <w:rFonts w:asciiTheme="majorBidi" w:hAnsiTheme="majorBidi" w:cstheme="majorBidi"/>
          <w:sz w:val="24"/>
          <w:szCs w:val="24"/>
        </w:rPr>
        <w:t xml:space="preserve">A </w:t>
      </w:r>
      <w:r w:rsidR="00871499" w:rsidRPr="002E181C">
        <w:rPr>
          <w:rFonts w:asciiTheme="majorBidi" w:hAnsiTheme="majorBidi" w:cstheme="majorBidi"/>
          <w:sz w:val="24"/>
          <w:szCs w:val="24"/>
        </w:rPr>
        <w:t>P</w:t>
      </w:r>
      <w:r w:rsidR="00D51CDD" w:rsidRPr="002E181C">
        <w:rPr>
          <w:rFonts w:asciiTheme="majorBidi" w:hAnsiTheme="majorBidi" w:cstheme="majorBidi"/>
          <w:sz w:val="24"/>
          <w:szCs w:val="24"/>
        </w:rPr>
        <w:t xml:space="preserve">rocess </w:t>
      </w:r>
      <w:r w:rsidR="00871499" w:rsidRPr="002E181C">
        <w:rPr>
          <w:rFonts w:asciiTheme="majorBidi" w:hAnsiTheme="majorBidi" w:cstheme="majorBidi"/>
          <w:sz w:val="24"/>
          <w:szCs w:val="24"/>
        </w:rPr>
        <w:t>M</w:t>
      </w:r>
      <w:r w:rsidR="00D51CDD" w:rsidRPr="002E181C">
        <w:rPr>
          <w:rFonts w:asciiTheme="majorBidi" w:hAnsiTheme="majorBidi" w:cstheme="majorBidi"/>
          <w:sz w:val="24"/>
          <w:szCs w:val="24"/>
        </w:rPr>
        <w:t xml:space="preserve">odel of </w:t>
      </w:r>
      <w:r w:rsidR="00871499" w:rsidRPr="002E181C">
        <w:rPr>
          <w:rFonts w:asciiTheme="majorBidi" w:hAnsiTheme="majorBidi" w:cstheme="majorBidi"/>
          <w:sz w:val="24"/>
          <w:szCs w:val="24"/>
        </w:rPr>
        <w:t>W</w:t>
      </w:r>
      <w:r w:rsidR="00D51CDD" w:rsidRPr="002E181C">
        <w:rPr>
          <w:rFonts w:asciiTheme="majorBidi" w:hAnsiTheme="majorBidi" w:cstheme="majorBidi"/>
          <w:sz w:val="24"/>
          <w:szCs w:val="24"/>
        </w:rPr>
        <w:t xml:space="preserve">riting </w:t>
      </w:r>
      <w:r w:rsidR="00871499" w:rsidRPr="002E181C">
        <w:rPr>
          <w:rFonts w:asciiTheme="majorBidi" w:hAnsiTheme="majorBidi" w:cstheme="majorBidi"/>
          <w:sz w:val="24"/>
          <w:szCs w:val="24"/>
        </w:rPr>
        <w:t>I</w:t>
      </w:r>
      <w:r w:rsidR="00D51CDD" w:rsidRPr="002E181C">
        <w:rPr>
          <w:rFonts w:asciiTheme="majorBidi" w:hAnsiTheme="majorBidi" w:cstheme="majorBidi"/>
          <w:sz w:val="24"/>
          <w:szCs w:val="24"/>
        </w:rPr>
        <w:t>nstruction</w:t>
      </w:r>
      <w:r w:rsidR="008B0C90">
        <w:rPr>
          <w:rFonts w:asciiTheme="majorBidi" w:hAnsiTheme="majorBidi" w:cstheme="majorBidi"/>
          <w:sz w:val="24"/>
          <w:szCs w:val="24"/>
        </w:rPr>
        <w:t xml:space="preserve"> …………………………………..……</w:t>
      </w:r>
      <w:r w:rsidR="008B0C90">
        <w:rPr>
          <w:rFonts w:ascii="TimesNewRomanPSMT" w:hAnsi="TimesNewRomanPSMT" w:cs="TimesNewRomanPSMT"/>
          <w:sz w:val="24"/>
          <w:szCs w:val="24"/>
        </w:rPr>
        <w:t xml:space="preserve"> </w:t>
      </w:r>
      <w:r w:rsidR="008B0C90">
        <w:rPr>
          <w:rFonts w:ascii="TimesNewRomanPSMT" w:hAnsi="TimesNewRomanPSMT" w:cs="TimesNewRomanPSMT"/>
          <w:sz w:val="24"/>
          <w:szCs w:val="24"/>
        </w:rPr>
        <w:tab/>
      </w:r>
      <w:r w:rsidR="00BF7EEF" w:rsidRPr="002E181C">
        <w:rPr>
          <w:rFonts w:ascii="TimesNewRomanPSMT" w:hAnsi="TimesNewRomanPSMT" w:cs="TimesNewRomanPSMT"/>
          <w:sz w:val="24"/>
          <w:szCs w:val="24"/>
        </w:rPr>
        <w:t>8</w:t>
      </w:r>
    </w:p>
    <w:p w:rsidR="00035BDA" w:rsidRPr="002E181C" w:rsidRDefault="00D51CDD" w:rsidP="006265FF">
      <w:pPr>
        <w:autoSpaceDE w:val="0"/>
        <w:autoSpaceDN w:val="0"/>
        <w:bidi w:val="0"/>
        <w:adjustRightInd w:val="0"/>
        <w:spacing w:line="360" w:lineRule="auto"/>
        <w:rPr>
          <w:rFonts w:asciiTheme="majorBidi" w:hAnsiTheme="majorBidi" w:cstheme="majorBidi"/>
          <w:sz w:val="24"/>
          <w:szCs w:val="24"/>
        </w:rPr>
      </w:pPr>
      <w:r w:rsidRPr="002E181C">
        <w:rPr>
          <w:rFonts w:ascii="TimesNewRomanPSMT" w:hAnsi="TimesNewRomanPSMT" w:cs="TimesNewRomanPSMT"/>
          <w:sz w:val="24"/>
          <w:szCs w:val="24"/>
        </w:rPr>
        <w:t xml:space="preserve">2. </w:t>
      </w:r>
      <w:r w:rsidR="00035BDA" w:rsidRPr="002E181C">
        <w:rPr>
          <w:rFonts w:ascii="TimesNewRomanPSMT" w:hAnsi="TimesNewRomanPSMT" w:cs="TimesNewRomanPSMT"/>
          <w:sz w:val="24"/>
          <w:szCs w:val="24"/>
        </w:rPr>
        <w:t>Secondary Teachers’ Respon</w:t>
      </w:r>
      <w:r w:rsidR="008B0C90">
        <w:rPr>
          <w:rFonts w:ascii="TimesNewRomanPSMT" w:hAnsi="TimesNewRomanPSMT" w:cs="TimesNewRomanPSMT"/>
          <w:sz w:val="24"/>
          <w:szCs w:val="24"/>
        </w:rPr>
        <w:t xml:space="preserve">ses to Close-ended Statement 15 </w:t>
      </w:r>
      <w:r w:rsidR="00035BDA" w:rsidRPr="002E181C">
        <w:rPr>
          <w:rFonts w:ascii="TimesNewRomanPSMT" w:hAnsi="TimesNewRomanPSMT" w:cs="TimesNewRomanPSMT"/>
          <w:sz w:val="24"/>
          <w:szCs w:val="24"/>
        </w:rPr>
        <w:t>………</w:t>
      </w:r>
      <w:r w:rsidR="008B0C90">
        <w:rPr>
          <w:rFonts w:ascii="TimesNewRomanPSMT" w:hAnsi="TimesNewRomanPSMT" w:cs="TimesNewRomanPSMT"/>
          <w:sz w:val="24"/>
          <w:szCs w:val="24"/>
        </w:rPr>
        <w:t>……..</w:t>
      </w:r>
      <w:r w:rsidR="00035BDA" w:rsidRPr="002E181C">
        <w:rPr>
          <w:rFonts w:ascii="TimesNewRomanPSMT" w:hAnsi="TimesNewRomanPSMT" w:cs="TimesNewRomanPSMT"/>
          <w:sz w:val="24"/>
          <w:szCs w:val="24"/>
        </w:rPr>
        <w:t>….</w:t>
      </w:r>
      <w:r w:rsidR="006265FF">
        <w:rPr>
          <w:rFonts w:ascii="TimesNewRomanPSMT" w:hAnsi="TimesNewRomanPSMT" w:cs="TimesNewRomanPSMT"/>
          <w:sz w:val="24"/>
          <w:szCs w:val="24"/>
        </w:rPr>
        <w:t>.</w:t>
      </w:r>
      <w:r w:rsidR="006265FF">
        <w:rPr>
          <w:rFonts w:ascii="TimesNewRomanPSMT" w:hAnsi="TimesNewRomanPSMT" w:cs="TimesNewRomanPSMT"/>
          <w:sz w:val="24"/>
          <w:szCs w:val="24"/>
        </w:rPr>
        <w:tab/>
      </w:r>
      <w:r w:rsidR="00035BDA" w:rsidRPr="002E181C">
        <w:rPr>
          <w:rFonts w:ascii="TimesNewRomanPSMT" w:hAnsi="TimesNewRomanPSMT" w:cs="TimesNewRomanPSMT"/>
          <w:sz w:val="24"/>
          <w:szCs w:val="24"/>
        </w:rPr>
        <w:t>2</w:t>
      </w:r>
      <w:r w:rsidR="00077C16" w:rsidRPr="002E181C">
        <w:rPr>
          <w:rFonts w:ascii="TimesNewRomanPSMT" w:hAnsi="TimesNewRomanPSMT" w:cs="TimesNewRomanPSMT"/>
          <w:sz w:val="24"/>
          <w:szCs w:val="24"/>
        </w:rPr>
        <w:t>6</w:t>
      </w:r>
    </w:p>
    <w:p w:rsidR="00B87E0F" w:rsidRPr="002E181C" w:rsidRDefault="00035BDA" w:rsidP="00077C16">
      <w:pPr>
        <w:autoSpaceDE w:val="0"/>
        <w:autoSpaceDN w:val="0"/>
        <w:bidi w:val="0"/>
        <w:adjustRightInd w:val="0"/>
        <w:spacing w:line="360" w:lineRule="auto"/>
        <w:rPr>
          <w:rFonts w:asciiTheme="majorBidi" w:hAnsiTheme="majorBidi" w:cstheme="majorBidi"/>
          <w:sz w:val="24"/>
          <w:szCs w:val="24"/>
        </w:rPr>
      </w:pPr>
      <w:r w:rsidRPr="002E181C">
        <w:rPr>
          <w:rFonts w:ascii="TimesNewRomanPSMT" w:hAnsi="TimesNewRomanPSMT" w:cs="TimesNewRomanPSMT"/>
          <w:sz w:val="24"/>
          <w:szCs w:val="24"/>
        </w:rPr>
        <w:t xml:space="preserve">3. </w:t>
      </w:r>
      <w:r w:rsidR="00857C30" w:rsidRPr="002E181C">
        <w:rPr>
          <w:rFonts w:ascii="TimesNewRomanPSMT" w:hAnsi="TimesNewRomanPSMT" w:cs="TimesNewRomanPSMT"/>
          <w:sz w:val="24"/>
          <w:szCs w:val="24"/>
        </w:rPr>
        <w:t>Secondary Teachers’ Responses to Open-ended Question 3</w:t>
      </w:r>
      <w:r w:rsidR="00B87E0F" w:rsidRPr="002E181C">
        <w:rPr>
          <w:rFonts w:ascii="TimesNewRomanPSMT" w:hAnsi="TimesNewRomanPSMT" w:cs="TimesNewRomanPSMT"/>
          <w:sz w:val="24"/>
          <w:szCs w:val="24"/>
        </w:rPr>
        <w:t>5</w:t>
      </w:r>
      <w:r w:rsidR="00857C30" w:rsidRPr="002E181C">
        <w:rPr>
          <w:rFonts w:ascii="TimesNewRomanPSMT" w:hAnsi="TimesNewRomanPSMT" w:cs="TimesNewRomanPSMT"/>
          <w:sz w:val="24"/>
          <w:szCs w:val="24"/>
        </w:rPr>
        <w:t xml:space="preserve"> </w:t>
      </w:r>
      <w:r w:rsidR="00B87E0F" w:rsidRPr="002E181C">
        <w:rPr>
          <w:rFonts w:ascii="TimesNewRomanPSMT" w:hAnsi="TimesNewRomanPSMT" w:cs="TimesNewRomanPSMT"/>
          <w:sz w:val="24"/>
          <w:szCs w:val="24"/>
        </w:rPr>
        <w:t>…………</w:t>
      </w:r>
      <w:r w:rsidR="008B0C90">
        <w:rPr>
          <w:rFonts w:ascii="TimesNewRomanPSMT" w:hAnsi="TimesNewRomanPSMT" w:cs="TimesNewRomanPSMT"/>
          <w:sz w:val="24"/>
          <w:szCs w:val="24"/>
        </w:rPr>
        <w:t>…..…</w:t>
      </w:r>
      <w:r w:rsidR="00B87E0F" w:rsidRPr="002E181C">
        <w:rPr>
          <w:rFonts w:ascii="TimesNewRomanPSMT" w:hAnsi="TimesNewRomanPSMT" w:cs="TimesNewRomanPSMT"/>
          <w:sz w:val="24"/>
          <w:szCs w:val="24"/>
        </w:rPr>
        <w:t xml:space="preserve">.. </w:t>
      </w:r>
      <w:r w:rsidR="008B0C90">
        <w:rPr>
          <w:rFonts w:ascii="TimesNewRomanPSMT" w:hAnsi="TimesNewRomanPSMT" w:cs="TimesNewRomanPSMT"/>
          <w:sz w:val="24"/>
          <w:szCs w:val="24"/>
        </w:rPr>
        <w:t xml:space="preserve"> </w:t>
      </w:r>
      <w:r w:rsidR="008B0C90">
        <w:rPr>
          <w:rFonts w:ascii="TimesNewRomanPSMT" w:hAnsi="TimesNewRomanPSMT" w:cs="TimesNewRomanPSMT"/>
          <w:sz w:val="24"/>
          <w:szCs w:val="24"/>
        </w:rPr>
        <w:tab/>
      </w:r>
      <w:r w:rsidR="00857C30" w:rsidRPr="002E181C">
        <w:rPr>
          <w:rFonts w:ascii="TimesNewRomanPSMT" w:hAnsi="TimesNewRomanPSMT" w:cs="TimesNewRomanPSMT"/>
          <w:sz w:val="24"/>
          <w:szCs w:val="24"/>
        </w:rPr>
        <w:t>2</w:t>
      </w:r>
      <w:r w:rsidR="00077C16" w:rsidRPr="002E181C">
        <w:rPr>
          <w:rFonts w:ascii="TimesNewRomanPSMT" w:hAnsi="TimesNewRomanPSMT" w:cs="TimesNewRomanPSMT"/>
          <w:sz w:val="24"/>
          <w:szCs w:val="24"/>
        </w:rPr>
        <w:t>7</w:t>
      </w:r>
    </w:p>
    <w:p w:rsidR="00BD1F01" w:rsidRPr="002E181C" w:rsidRDefault="00BD1F01" w:rsidP="005A5A63">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4</w:t>
      </w:r>
      <w:r w:rsidR="00D51CDD" w:rsidRPr="002E181C">
        <w:rPr>
          <w:rFonts w:asciiTheme="majorBidi" w:hAnsiTheme="majorBidi" w:cstheme="majorBidi"/>
          <w:sz w:val="24"/>
          <w:szCs w:val="24"/>
        </w:rPr>
        <w:t xml:space="preserve">. </w:t>
      </w:r>
      <w:r w:rsidRPr="002E181C">
        <w:rPr>
          <w:rFonts w:ascii="TimesNewRomanPSMT" w:hAnsi="TimesNewRomanPSMT" w:cs="TimesNewRomanPSMT"/>
          <w:sz w:val="24"/>
          <w:szCs w:val="24"/>
        </w:rPr>
        <w:t>Secondary Teachers’ Responses to Open-ended Question 33 …………</w:t>
      </w:r>
      <w:r w:rsidR="008B0C90">
        <w:rPr>
          <w:rFonts w:ascii="TimesNewRomanPSMT" w:hAnsi="TimesNewRomanPSMT" w:cs="TimesNewRomanPSMT"/>
          <w:sz w:val="24"/>
          <w:szCs w:val="24"/>
        </w:rPr>
        <w:t>…….</w:t>
      </w:r>
      <w:r w:rsidRPr="002E181C">
        <w:rPr>
          <w:rFonts w:ascii="TimesNewRomanPSMT" w:hAnsi="TimesNewRomanPSMT" w:cs="TimesNewRomanPSMT"/>
          <w:sz w:val="24"/>
          <w:szCs w:val="24"/>
        </w:rPr>
        <w:t xml:space="preserve">... </w:t>
      </w:r>
      <w:r w:rsidR="008B0C90">
        <w:rPr>
          <w:rFonts w:ascii="TimesNewRomanPSMT" w:hAnsi="TimesNewRomanPSMT" w:cs="TimesNewRomanPSMT"/>
          <w:sz w:val="24"/>
          <w:szCs w:val="24"/>
        </w:rPr>
        <w:t xml:space="preserve"> </w:t>
      </w:r>
      <w:r w:rsidR="008B0C90">
        <w:rPr>
          <w:rFonts w:ascii="TimesNewRomanPSMT" w:hAnsi="TimesNewRomanPSMT" w:cs="TimesNewRomanPSMT"/>
          <w:sz w:val="24"/>
          <w:szCs w:val="24"/>
        </w:rPr>
        <w:tab/>
      </w:r>
      <w:r w:rsidR="00CB0259" w:rsidRPr="002E181C">
        <w:rPr>
          <w:rFonts w:ascii="TimesNewRomanPSMT" w:hAnsi="TimesNewRomanPSMT" w:cs="TimesNewRomanPSMT"/>
          <w:sz w:val="24"/>
          <w:szCs w:val="24"/>
        </w:rPr>
        <w:t>3</w:t>
      </w:r>
      <w:r w:rsidR="005A5A63" w:rsidRPr="002E181C">
        <w:rPr>
          <w:rFonts w:ascii="TimesNewRomanPSMT" w:hAnsi="TimesNewRomanPSMT" w:cs="TimesNewRomanPSMT"/>
          <w:sz w:val="24"/>
          <w:szCs w:val="24"/>
        </w:rPr>
        <w:t>0</w:t>
      </w:r>
    </w:p>
    <w:p w:rsidR="00BD1F01" w:rsidRPr="002E181C" w:rsidRDefault="00BD1F01" w:rsidP="00077C16">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5. </w:t>
      </w:r>
      <w:r w:rsidRPr="002E181C">
        <w:rPr>
          <w:rFonts w:ascii="TimesNewRomanPSMT" w:hAnsi="TimesNewRomanPSMT" w:cs="TimesNewRomanPSMT"/>
          <w:sz w:val="24"/>
          <w:szCs w:val="24"/>
        </w:rPr>
        <w:t>Secondary Teachers’ Responses to Open-ended Question 34 …………</w:t>
      </w:r>
      <w:r w:rsidR="008B0C90">
        <w:rPr>
          <w:rFonts w:ascii="TimesNewRomanPSMT" w:hAnsi="TimesNewRomanPSMT" w:cs="TimesNewRomanPSMT"/>
          <w:sz w:val="24"/>
          <w:szCs w:val="24"/>
        </w:rPr>
        <w:t>…….</w:t>
      </w:r>
      <w:r w:rsidRPr="002E181C">
        <w:rPr>
          <w:rFonts w:ascii="TimesNewRomanPSMT" w:hAnsi="TimesNewRomanPSMT" w:cs="TimesNewRomanPSMT"/>
          <w:sz w:val="24"/>
          <w:szCs w:val="24"/>
        </w:rPr>
        <w:t>...</w:t>
      </w:r>
      <w:r w:rsidR="006265FF">
        <w:rPr>
          <w:rFonts w:ascii="TimesNewRomanPSMT" w:hAnsi="TimesNewRomanPSMT" w:cs="TimesNewRomanPSMT"/>
          <w:sz w:val="24"/>
          <w:szCs w:val="24"/>
        </w:rPr>
        <w:t>.</w:t>
      </w:r>
      <w:r w:rsidRPr="002E181C">
        <w:rPr>
          <w:rFonts w:ascii="TimesNewRomanPSMT" w:hAnsi="TimesNewRomanPSMT" w:cs="TimesNewRomanPSMT"/>
          <w:sz w:val="24"/>
          <w:szCs w:val="24"/>
        </w:rPr>
        <w:t xml:space="preserve"> </w:t>
      </w:r>
      <w:r w:rsidR="006265FF">
        <w:rPr>
          <w:rFonts w:ascii="TimesNewRomanPSMT" w:hAnsi="TimesNewRomanPSMT" w:cs="TimesNewRomanPSMT"/>
          <w:sz w:val="24"/>
          <w:szCs w:val="24"/>
        </w:rPr>
        <w:tab/>
      </w:r>
      <w:r w:rsidR="00CB0259" w:rsidRPr="002E181C">
        <w:rPr>
          <w:rFonts w:ascii="TimesNewRomanPSMT" w:hAnsi="TimesNewRomanPSMT" w:cs="TimesNewRomanPSMT"/>
          <w:sz w:val="24"/>
          <w:szCs w:val="24"/>
        </w:rPr>
        <w:t>3</w:t>
      </w:r>
      <w:r w:rsidR="00077C16" w:rsidRPr="002E181C">
        <w:rPr>
          <w:rFonts w:ascii="TimesNewRomanPSMT" w:hAnsi="TimesNewRomanPSMT" w:cs="TimesNewRomanPSMT"/>
          <w:sz w:val="24"/>
          <w:szCs w:val="24"/>
        </w:rPr>
        <w:t>2</w:t>
      </w:r>
    </w:p>
    <w:p w:rsidR="00E200E5" w:rsidRPr="002E181C" w:rsidRDefault="00BD1F01" w:rsidP="00077C16">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6. </w:t>
      </w:r>
      <w:r w:rsidR="003F05A7" w:rsidRPr="002E181C">
        <w:rPr>
          <w:rFonts w:ascii="TimesNewRomanPSMT" w:hAnsi="TimesNewRomanPSMT" w:cs="TimesNewRomanPSMT"/>
          <w:sz w:val="24"/>
          <w:szCs w:val="24"/>
        </w:rPr>
        <w:t xml:space="preserve">Secondary Teachers’ Responses to </w:t>
      </w:r>
      <w:r w:rsidR="00077C16" w:rsidRPr="002E181C">
        <w:rPr>
          <w:rFonts w:ascii="TimesNewRomanPSMT" w:hAnsi="TimesNewRomanPSMT" w:cs="TimesNewRomanPSMT"/>
          <w:sz w:val="24"/>
          <w:szCs w:val="24"/>
        </w:rPr>
        <w:t xml:space="preserve">Open-ended Question </w:t>
      </w:r>
      <w:r w:rsidR="003F05A7" w:rsidRPr="002E181C">
        <w:rPr>
          <w:rFonts w:ascii="TimesNewRomanPSMT" w:hAnsi="TimesNewRomanPSMT" w:cs="TimesNewRomanPSMT"/>
          <w:sz w:val="24"/>
          <w:szCs w:val="24"/>
        </w:rPr>
        <w:t>3</w:t>
      </w:r>
      <w:r w:rsidR="00077C16" w:rsidRPr="002E181C">
        <w:rPr>
          <w:rFonts w:ascii="TimesNewRomanPSMT" w:hAnsi="TimesNewRomanPSMT" w:cs="TimesNewRomanPSMT"/>
          <w:sz w:val="24"/>
          <w:szCs w:val="24"/>
        </w:rPr>
        <w:t xml:space="preserve">1 </w:t>
      </w:r>
      <w:r w:rsidR="00E00622" w:rsidRPr="002E181C">
        <w:rPr>
          <w:rFonts w:asciiTheme="majorBidi" w:hAnsiTheme="majorBidi" w:cstheme="majorBidi"/>
          <w:sz w:val="24"/>
          <w:szCs w:val="24"/>
        </w:rPr>
        <w:t>…</w:t>
      </w:r>
      <w:r w:rsidRPr="002E181C">
        <w:rPr>
          <w:rFonts w:asciiTheme="majorBidi" w:hAnsiTheme="majorBidi" w:cstheme="majorBidi"/>
          <w:sz w:val="24"/>
          <w:szCs w:val="24"/>
        </w:rPr>
        <w:t>……</w:t>
      </w:r>
      <w:r w:rsidR="00077C16" w:rsidRPr="002E181C">
        <w:rPr>
          <w:rFonts w:asciiTheme="majorBidi" w:hAnsiTheme="majorBidi" w:cstheme="majorBidi"/>
          <w:sz w:val="24"/>
          <w:szCs w:val="24"/>
        </w:rPr>
        <w:t>.…</w:t>
      </w:r>
      <w:r w:rsidR="008B0C90">
        <w:rPr>
          <w:rFonts w:asciiTheme="majorBidi" w:hAnsiTheme="majorBidi" w:cstheme="majorBidi"/>
          <w:sz w:val="24"/>
          <w:szCs w:val="24"/>
        </w:rPr>
        <w:t>……</w:t>
      </w:r>
      <w:r w:rsidR="006265FF">
        <w:rPr>
          <w:rFonts w:asciiTheme="majorBidi" w:hAnsiTheme="majorBidi" w:cstheme="majorBidi"/>
          <w:sz w:val="24"/>
          <w:szCs w:val="24"/>
        </w:rPr>
        <w:t>…</w:t>
      </w:r>
      <w:r w:rsidR="003F05A7" w:rsidRPr="002E181C">
        <w:rPr>
          <w:rFonts w:asciiTheme="majorBidi" w:hAnsiTheme="majorBidi" w:cstheme="majorBidi"/>
          <w:sz w:val="24"/>
          <w:szCs w:val="24"/>
        </w:rPr>
        <w:t xml:space="preserve"> </w:t>
      </w:r>
      <w:r w:rsidR="006265FF">
        <w:rPr>
          <w:rFonts w:asciiTheme="majorBidi" w:hAnsiTheme="majorBidi" w:cstheme="majorBidi"/>
          <w:sz w:val="24"/>
          <w:szCs w:val="24"/>
        </w:rPr>
        <w:tab/>
      </w:r>
      <w:r w:rsidR="00CB0259" w:rsidRPr="002E181C">
        <w:rPr>
          <w:rFonts w:asciiTheme="majorBidi" w:hAnsiTheme="majorBidi" w:cstheme="majorBidi"/>
          <w:sz w:val="24"/>
          <w:szCs w:val="24"/>
        </w:rPr>
        <w:t>3</w:t>
      </w:r>
      <w:r w:rsidR="005A5A63" w:rsidRPr="002E181C">
        <w:rPr>
          <w:rFonts w:asciiTheme="majorBidi" w:hAnsiTheme="majorBidi" w:cstheme="majorBidi"/>
          <w:sz w:val="24"/>
          <w:szCs w:val="24"/>
        </w:rPr>
        <w:t>3</w:t>
      </w:r>
    </w:p>
    <w:p w:rsidR="00012463" w:rsidRPr="002E181C" w:rsidRDefault="00A375ED" w:rsidP="005A5A63">
      <w:pPr>
        <w:bidi w:val="0"/>
        <w:spacing w:line="360" w:lineRule="auto"/>
        <w:rPr>
          <w:rFonts w:asciiTheme="majorBidi" w:hAnsiTheme="majorBidi" w:cstheme="majorBidi"/>
          <w:sz w:val="24"/>
          <w:szCs w:val="24"/>
        </w:rPr>
      </w:pPr>
      <w:r w:rsidRPr="00597493">
        <w:rPr>
          <w:rFonts w:ascii="TimesNewRomanPSMT" w:hAnsi="TimesNewRomanPSMT" w:cs="TimesNewRomanPSMT"/>
          <w:sz w:val="24"/>
          <w:szCs w:val="24"/>
        </w:rPr>
        <w:t>7</w:t>
      </w:r>
      <w:r w:rsidR="008A554E" w:rsidRPr="00597493">
        <w:rPr>
          <w:rFonts w:ascii="TimesNewRomanPSMT" w:hAnsi="TimesNewRomanPSMT" w:cs="TimesNewRomanPSMT"/>
          <w:sz w:val="24"/>
          <w:szCs w:val="24"/>
        </w:rPr>
        <w:t xml:space="preserve">. </w:t>
      </w:r>
      <w:r w:rsidRPr="00597493">
        <w:rPr>
          <w:rFonts w:ascii="TimesNewRomanPSMT" w:hAnsi="TimesNewRomanPSMT" w:cs="TimesNewRomanPSMT"/>
          <w:sz w:val="24"/>
          <w:szCs w:val="24"/>
        </w:rPr>
        <w:t>S</w:t>
      </w:r>
      <w:r w:rsidR="00B371C3" w:rsidRPr="00597493">
        <w:rPr>
          <w:rFonts w:ascii="TimesNewRomanPSMT" w:hAnsi="TimesNewRomanPSMT" w:cs="TimesNewRomanPSMT"/>
          <w:sz w:val="24"/>
          <w:szCs w:val="24"/>
        </w:rPr>
        <w:t>econdary</w:t>
      </w:r>
      <w:r w:rsidR="00B371C3" w:rsidRPr="002E181C">
        <w:rPr>
          <w:rFonts w:ascii="TimesNewRomanPSMT" w:hAnsi="TimesNewRomanPSMT" w:cs="TimesNewRomanPSMT"/>
        </w:rPr>
        <w:t xml:space="preserve"> </w:t>
      </w:r>
      <w:r w:rsidR="00B371C3" w:rsidRPr="002E181C">
        <w:rPr>
          <w:rFonts w:ascii="TimesNewRomanPSMT" w:hAnsi="TimesNewRomanPSMT" w:cs="TimesNewRomanPSMT"/>
          <w:sz w:val="24"/>
          <w:szCs w:val="24"/>
        </w:rPr>
        <w:t>Students’ Responses to Question 10 ……</w:t>
      </w:r>
      <w:r w:rsidR="000974FF" w:rsidRPr="002E181C">
        <w:rPr>
          <w:rFonts w:ascii="TimesNewRomanPSMT" w:hAnsi="TimesNewRomanPSMT" w:cs="TimesNewRomanPSMT"/>
          <w:sz w:val="24"/>
          <w:szCs w:val="24"/>
        </w:rPr>
        <w:t>……….</w:t>
      </w:r>
      <w:r w:rsidR="00B371C3" w:rsidRPr="002E181C">
        <w:rPr>
          <w:rFonts w:ascii="TimesNewRomanPSMT" w:hAnsi="TimesNewRomanPSMT" w:cs="TimesNewRomanPSMT"/>
          <w:sz w:val="24"/>
          <w:szCs w:val="24"/>
        </w:rPr>
        <w:t>…………</w:t>
      </w:r>
      <w:r w:rsidR="008B0C90">
        <w:rPr>
          <w:rFonts w:ascii="TimesNewRomanPSMT" w:hAnsi="TimesNewRomanPSMT" w:cs="TimesNewRomanPSMT"/>
          <w:sz w:val="24"/>
          <w:szCs w:val="24"/>
        </w:rPr>
        <w:t>……</w:t>
      </w:r>
      <w:r w:rsidR="000974FF" w:rsidRPr="002E181C">
        <w:rPr>
          <w:rFonts w:ascii="TimesNewRomanPSMT" w:hAnsi="TimesNewRomanPSMT" w:cs="TimesNewRomanPSMT"/>
          <w:sz w:val="24"/>
          <w:szCs w:val="24"/>
        </w:rPr>
        <w:t>.</w:t>
      </w:r>
      <w:r w:rsidR="00B371C3" w:rsidRPr="002E181C">
        <w:rPr>
          <w:rFonts w:ascii="TimesNewRomanPSMT" w:hAnsi="TimesNewRomanPSMT" w:cs="TimesNewRomanPSMT"/>
          <w:sz w:val="24"/>
          <w:szCs w:val="24"/>
        </w:rPr>
        <w:t>...</w:t>
      </w:r>
      <w:r w:rsidR="006265FF">
        <w:rPr>
          <w:rFonts w:ascii="TimesNewRomanPSMT" w:hAnsi="TimesNewRomanPSMT" w:cs="TimesNewRomanPSMT"/>
          <w:sz w:val="24"/>
          <w:szCs w:val="24"/>
        </w:rPr>
        <w:t>.</w:t>
      </w:r>
      <w:r w:rsidR="008B0C90">
        <w:rPr>
          <w:rFonts w:ascii="TimesNewRomanPSMT" w:hAnsi="TimesNewRomanPSMT" w:cs="TimesNewRomanPSMT"/>
          <w:sz w:val="24"/>
          <w:szCs w:val="24"/>
        </w:rPr>
        <w:tab/>
      </w:r>
      <w:r w:rsidR="00CB0259" w:rsidRPr="002E181C">
        <w:rPr>
          <w:rFonts w:ascii="TimesNewRomanPSMT" w:hAnsi="TimesNewRomanPSMT" w:cs="TimesNewRomanPSMT"/>
          <w:sz w:val="24"/>
          <w:szCs w:val="24"/>
        </w:rPr>
        <w:t>3</w:t>
      </w:r>
      <w:r w:rsidR="005A5A63" w:rsidRPr="002E181C">
        <w:rPr>
          <w:rFonts w:ascii="TimesNewRomanPSMT" w:hAnsi="TimesNewRomanPSMT" w:cs="TimesNewRomanPSMT"/>
          <w:sz w:val="24"/>
          <w:szCs w:val="24"/>
        </w:rPr>
        <w:t>4</w:t>
      </w:r>
    </w:p>
    <w:p w:rsidR="00012463" w:rsidRPr="00597493" w:rsidRDefault="00012463" w:rsidP="005A5A63">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8.</w:t>
      </w:r>
      <w:r w:rsidR="00B371C3" w:rsidRPr="002E181C">
        <w:rPr>
          <w:rFonts w:asciiTheme="majorBidi" w:hAnsiTheme="majorBidi" w:cstheme="majorBidi"/>
          <w:sz w:val="24"/>
          <w:szCs w:val="24"/>
        </w:rPr>
        <w:t xml:space="preserve"> </w:t>
      </w:r>
      <w:r w:rsidR="00B371C3" w:rsidRPr="00597493">
        <w:rPr>
          <w:rFonts w:ascii="TimesNewRomanPSMT" w:hAnsi="TimesNewRomanPSMT" w:cs="TimesNewRomanPSMT"/>
          <w:sz w:val="24"/>
          <w:szCs w:val="24"/>
        </w:rPr>
        <w:t xml:space="preserve">Secondary </w:t>
      </w:r>
      <w:r w:rsidR="00B371C3" w:rsidRPr="002E181C">
        <w:rPr>
          <w:rFonts w:ascii="TimesNewRomanPSMT" w:hAnsi="TimesNewRomanPSMT" w:cs="TimesNewRomanPSMT"/>
          <w:sz w:val="24"/>
          <w:szCs w:val="24"/>
        </w:rPr>
        <w:t xml:space="preserve">Students’ Responses to </w:t>
      </w:r>
      <w:r w:rsidR="006265FF">
        <w:rPr>
          <w:rFonts w:ascii="TimesNewRomanPSMT" w:hAnsi="TimesNewRomanPSMT" w:cs="TimesNewRomanPSMT"/>
          <w:sz w:val="24"/>
          <w:szCs w:val="24"/>
        </w:rPr>
        <w:t>Open-ended Question 20..</w:t>
      </w:r>
      <w:r w:rsidR="00D63813">
        <w:rPr>
          <w:rFonts w:ascii="TimesNewRomanPSMT" w:hAnsi="TimesNewRomanPSMT" w:cs="TimesNewRomanPSMT"/>
          <w:sz w:val="24"/>
          <w:szCs w:val="24"/>
        </w:rPr>
        <w:t>.</w:t>
      </w:r>
      <w:r w:rsidR="000974FF" w:rsidRPr="002E181C">
        <w:rPr>
          <w:rFonts w:ascii="TimesNewRomanPSMT" w:hAnsi="TimesNewRomanPSMT" w:cs="TimesNewRomanPSMT"/>
          <w:sz w:val="24"/>
          <w:szCs w:val="24"/>
        </w:rPr>
        <w:t>……..</w:t>
      </w:r>
      <w:r w:rsidR="00B371C3" w:rsidRPr="002E181C">
        <w:rPr>
          <w:rFonts w:ascii="TimesNewRomanPSMT" w:hAnsi="TimesNewRomanPSMT" w:cs="TimesNewRomanPSMT"/>
          <w:sz w:val="24"/>
          <w:szCs w:val="24"/>
        </w:rPr>
        <w:t>…</w:t>
      </w:r>
      <w:r w:rsidR="008B0C90">
        <w:rPr>
          <w:rFonts w:ascii="TimesNewRomanPSMT" w:hAnsi="TimesNewRomanPSMT" w:cs="TimesNewRomanPSMT"/>
          <w:sz w:val="24"/>
          <w:szCs w:val="24"/>
        </w:rPr>
        <w:t>……</w:t>
      </w:r>
      <w:r w:rsidR="00597493">
        <w:rPr>
          <w:rFonts w:ascii="TimesNewRomanPSMT" w:hAnsi="TimesNewRomanPSMT" w:cs="TimesNewRomanPSMT"/>
          <w:sz w:val="24"/>
          <w:szCs w:val="24"/>
        </w:rPr>
        <w:t>…</w:t>
      </w:r>
      <w:r w:rsidR="00B371C3" w:rsidRPr="002E181C">
        <w:rPr>
          <w:rFonts w:ascii="TimesNewRomanPSMT" w:hAnsi="TimesNewRomanPSMT" w:cs="TimesNewRomanPSMT"/>
          <w:sz w:val="24"/>
          <w:szCs w:val="24"/>
        </w:rPr>
        <w:t>.</w:t>
      </w:r>
      <w:r w:rsidR="006265FF">
        <w:rPr>
          <w:rFonts w:ascii="TimesNewRomanPSMT" w:hAnsi="TimesNewRomanPSMT" w:cs="TimesNewRomanPSMT"/>
          <w:sz w:val="24"/>
          <w:szCs w:val="24"/>
        </w:rPr>
        <w:t>.</w:t>
      </w:r>
      <w:r w:rsidR="008B0C90">
        <w:rPr>
          <w:rFonts w:ascii="TimesNewRomanPSMT" w:hAnsi="TimesNewRomanPSMT" w:cs="TimesNewRomanPSMT"/>
          <w:sz w:val="24"/>
          <w:szCs w:val="24"/>
        </w:rPr>
        <w:tab/>
      </w:r>
      <w:r w:rsidR="00CB0259" w:rsidRPr="002E181C">
        <w:rPr>
          <w:rFonts w:ascii="TimesNewRomanPSMT" w:hAnsi="TimesNewRomanPSMT" w:cs="TimesNewRomanPSMT"/>
          <w:sz w:val="24"/>
          <w:szCs w:val="24"/>
        </w:rPr>
        <w:t>3</w:t>
      </w:r>
      <w:r w:rsidR="005A5A63" w:rsidRPr="002E181C">
        <w:rPr>
          <w:rFonts w:ascii="TimesNewRomanPSMT" w:hAnsi="TimesNewRomanPSMT" w:cs="TimesNewRomanPSMT"/>
          <w:sz w:val="24"/>
          <w:szCs w:val="24"/>
        </w:rPr>
        <w:t>5</w:t>
      </w:r>
    </w:p>
    <w:p w:rsidR="00B371C3" w:rsidRPr="00597493" w:rsidRDefault="00B371C3" w:rsidP="005A5A63">
      <w:pPr>
        <w:bidi w:val="0"/>
        <w:spacing w:line="360" w:lineRule="auto"/>
        <w:rPr>
          <w:rFonts w:ascii="TimesNewRomanPSMT" w:hAnsi="TimesNewRomanPSMT" w:cs="TimesNewRomanPSMT"/>
          <w:sz w:val="24"/>
          <w:szCs w:val="24"/>
        </w:rPr>
      </w:pPr>
      <w:r w:rsidRPr="00597493">
        <w:rPr>
          <w:rFonts w:ascii="TimesNewRomanPSMT" w:hAnsi="TimesNewRomanPSMT" w:cs="TimesNewRomanPSMT"/>
          <w:sz w:val="24"/>
          <w:szCs w:val="24"/>
        </w:rPr>
        <w:t xml:space="preserve">9. Secondary </w:t>
      </w:r>
      <w:r w:rsidRPr="002E181C">
        <w:rPr>
          <w:rFonts w:ascii="TimesNewRomanPSMT" w:hAnsi="TimesNewRomanPSMT" w:cs="TimesNewRomanPSMT"/>
          <w:sz w:val="24"/>
          <w:szCs w:val="24"/>
        </w:rPr>
        <w:t xml:space="preserve">Students’ Responses to Question </w:t>
      </w:r>
      <w:r w:rsidR="000974FF" w:rsidRPr="002E181C">
        <w:rPr>
          <w:rFonts w:ascii="TimesNewRomanPSMT" w:hAnsi="TimesNewRomanPSMT" w:cs="TimesNewRomanPSMT"/>
          <w:sz w:val="24"/>
          <w:szCs w:val="24"/>
        </w:rPr>
        <w:t>9</w:t>
      </w:r>
      <w:r w:rsidRPr="002E181C">
        <w:rPr>
          <w:rFonts w:ascii="TimesNewRomanPSMT" w:hAnsi="TimesNewRomanPSMT" w:cs="TimesNewRomanPSMT"/>
          <w:sz w:val="24"/>
          <w:szCs w:val="24"/>
        </w:rPr>
        <w:t xml:space="preserve"> </w:t>
      </w:r>
      <w:r w:rsidR="000974FF" w:rsidRPr="002E181C">
        <w:rPr>
          <w:rFonts w:ascii="TimesNewRomanPSMT" w:hAnsi="TimesNewRomanPSMT" w:cs="TimesNewRomanPSMT"/>
          <w:sz w:val="24"/>
          <w:szCs w:val="24"/>
        </w:rPr>
        <w:t>………………………</w:t>
      </w:r>
      <w:r w:rsidR="008B0C90">
        <w:rPr>
          <w:rFonts w:ascii="TimesNewRomanPSMT" w:hAnsi="TimesNewRomanPSMT" w:cs="TimesNewRomanPSMT"/>
          <w:sz w:val="24"/>
          <w:szCs w:val="24"/>
        </w:rPr>
        <w:t>……</w:t>
      </w:r>
      <w:r w:rsidR="00597493">
        <w:rPr>
          <w:rFonts w:ascii="TimesNewRomanPSMT" w:hAnsi="TimesNewRomanPSMT" w:cs="TimesNewRomanPSMT"/>
          <w:sz w:val="24"/>
          <w:szCs w:val="24"/>
        </w:rPr>
        <w:t>…</w:t>
      </w:r>
      <w:r w:rsidR="006265FF">
        <w:rPr>
          <w:rFonts w:ascii="TimesNewRomanPSMT" w:hAnsi="TimesNewRomanPSMT" w:cs="TimesNewRomanPSMT"/>
          <w:sz w:val="24"/>
          <w:szCs w:val="24"/>
        </w:rPr>
        <w:t>…</w:t>
      </w:r>
      <w:r w:rsidR="008B0C90">
        <w:rPr>
          <w:rFonts w:ascii="TimesNewRomanPSMT" w:hAnsi="TimesNewRomanPSMT" w:cs="TimesNewRomanPSMT"/>
          <w:sz w:val="24"/>
          <w:szCs w:val="24"/>
        </w:rPr>
        <w:tab/>
      </w:r>
      <w:r w:rsidRPr="002E181C">
        <w:rPr>
          <w:rFonts w:ascii="TimesNewRomanPSMT" w:hAnsi="TimesNewRomanPSMT" w:cs="TimesNewRomanPSMT"/>
          <w:sz w:val="24"/>
          <w:szCs w:val="24"/>
        </w:rPr>
        <w:t>3</w:t>
      </w:r>
      <w:r w:rsidR="005A5A63" w:rsidRPr="002E181C">
        <w:rPr>
          <w:rFonts w:ascii="TimesNewRomanPSMT" w:hAnsi="TimesNewRomanPSMT" w:cs="TimesNewRomanPSMT"/>
          <w:sz w:val="24"/>
          <w:szCs w:val="24"/>
        </w:rPr>
        <w:t>6</w:t>
      </w:r>
    </w:p>
    <w:p w:rsidR="00B371C3" w:rsidRPr="00597493" w:rsidRDefault="00B371C3" w:rsidP="005A5A63">
      <w:pPr>
        <w:bidi w:val="0"/>
        <w:spacing w:line="360" w:lineRule="auto"/>
        <w:rPr>
          <w:rFonts w:ascii="TimesNewRomanPSMT" w:hAnsi="TimesNewRomanPSMT" w:cs="TimesNewRomanPSMT"/>
          <w:sz w:val="24"/>
          <w:szCs w:val="24"/>
        </w:rPr>
      </w:pPr>
      <w:r w:rsidRPr="00597493">
        <w:rPr>
          <w:rFonts w:ascii="TimesNewRomanPSMT" w:hAnsi="TimesNewRomanPSMT" w:cs="TimesNewRomanPSMT"/>
          <w:sz w:val="24"/>
          <w:szCs w:val="24"/>
        </w:rPr>
        <w:t xml:space="preserve">10. Secondary </w:t>
      </w:r>
      <w:r w:rsidRPr="002E181C">
        <w:rPr>
          <w:rFonts w:ascii="TimesNewRomanPSMT" w:hAnsi="TimesNewRomanPSMT" w:cs="TimesNewRomanPSMT"/>
          <w:sz w:val="24"/>
          <w:szCs w:val="24"/>
        </w:rPr>
        <w:t>Students’ Responses to Open-ended Question 2</w:t>
      </w:r>
      <w:r w:rsidR="000974FF" w:rsidRPr="002E181C">
        <w:rPr>
          <w:rFonts w:ascii="TimesNewRomanPSMT" w:hAnsi="TimesNewRomanPSMT" w:cs="TimesNewRomanPSMT"/>
          <w:sz w:val="24"/>
          <w:szCs w:val="24"/>
        </w:rPr>
        <w:t>2</w:t>
      </w:r>
      <w:r w:rsidRPr="002E181C">
        <w:rPr>
          <w:rFonts w:ascii="TimesNewRomanPSMT" w:hAnsi="TimesNewRomanPSMT" w:cs="TimesNewRomanPSMT"/>
          <w:sz w:val="24"/>
          <w:szCs w:val="24"/>
        </w:rPr>
        <w:t xml:space="preserve"> </w:t>
      </w:r>
      <w:r w:rsidR="000974FF" w:rsidRPr="002E181C">
        <w:rPr>
          <w:rFonts w:ascii="TimesNewRomanPSMT" w:hAnsi="TimesNewRomanPSMT" w:cs="TimesNewRomanPSMT"/>
          <w:sz w:val="24"/>
          <w:szCs w:val="24"/>
        </w:rPr>
        <w:t>……….…</w:t>
      </w:r>
      <w:r w:rsidR="008B0C90">
        <w:rPr>
          <w:rFonts w:ascii="TimesNewRomanPSMT" w:hAnsi="TimesNewRomanPSMT" w:cs="TimesNewRomanPSMT"/>
          <w:sz w:val="24"/>
          <w:szCs w:val="24"/>
        </w:rPr>
        <w:t>…..</w:t>
      </w:r>
      <w:r w:rsidR="006265FF">
        <w:rPr>
          <w:rFonts w:ascii="TimesNewRomanPSMT" w:hAnsi="TimesNewRomanPSMT" w:cs="TimesNewRomanPSMT"/>
          <w:sz w:val="24"/>
          <w:szCs w:val="24"/>
        </w:rPr>
        <w:t>....</w:t>
      </w:r>
      <w:r w:rsidR="008B0C90">
        <w:rPr>
          <w:rFonts w:ascii="TimesNewRomanPSMT" w:hAnsi="TimesNewRomanPSMT" w:cs="TimesNewRomanPSMT"/>
          <w:sz w:val="24"/>
          <w:szCs w:val="24"/>
        </w:rPr>
        <w:tab/>
      </w:r>
      <w:r w:rsidR="005A5A63" w:rsidRPr="002E181C">
        <w:rPr>
          <w:rFonts w:ascii="TimesNewRomanPSMT" w:hAnsi="TimesNewRomanPSMT" w:cs="TimesNewRomanPSMT"/>
          <w:sz w:val="24"/>
          <w:szCs w:val="24"/>
        </w:rPr>
        <w:t>37</w:t>
      </w:r>
    </w:p>
    <w:p w:rsidR="000974FF" w:rsidRPr="00597493" w:rsidRDefault="000974FF" w:rsidP="005A5A63">
      <w:pPr>
        <w:bidi w:val="0"/>
        <w:spacing w:line="360" w:lineRule="auto"/>
        <w:rPr>
          <w:rFonts w:ascii="TimesNewRomanPSMT" w:hAnsi="TimesNewRomanPSMT" w:cs="TimesNewRomanPSMT"/>
          <w:sz w:val="24"/>
          <w:szCs w:val="24"/>
        </w:rPr>
      </w:pPr>
      <w:r w:rsidRPr="00597493">
        <w:rPr>
          <w:rFonts w:ascii="TimesNewRomanPSMT" w:hAnsi="TimesNewRomanPSMT" w:cs="TimesNewRomanPSMT"/>
          <w:sz w:val="24"/>
          <w:szCs w:val="24"/>
        </w:rPr>
        <w:t xml:space="preserve">11. Secondary </w:t>
      </w:r>
      <w:r w:rsidRPr="002E181C">
        <w:rPr>
          <w:rFonts w:ascii="TimesNewRomanPSMT" w:hAnsi="TimesNewRomanPSMT" w:cs="TimesNewRomanPSMT"/>
          <w:sz w:val="24"/>
          <w:szCs w:val="24"/>
        </w:rPr>
        <w:t>Students’ Responses to Open-ended Question 23 ………</w:t>
      </w:r>
      <w:r w:rsidR="008B0C90">
        <w:rPr>
          <w:rFonts w:ascii="TimesNewRomanPSMT" w:hAnsi="TimesNewRomanPSMT" w:cs="TimesNewRomanPSMT"/>
          <w:sz w:val="24"/>
          <w:szCs w:val="24"/>
        </w:rPr>
        <w:t>…..</w:t>
      </w:r>
      <w:r w:rsidRPr="002E181C">
        <w:rPr>
          <w:rFonts w:ascii="TimesNewRomanPSMT" w:hAnsi="TimesNewRomanPSMT" w:cs="TimesNewRomanPSMT"/>
          <w:sz w:val="24"/>
          <w:szCs w:val="24"/>
        </w:rPr>
        <w:t>..…</w:t>
      </w:r>
      <w:r w:rsidR="006265FF">
        <w:rPr>
          <w:rFonts w:ascii="TimesNewRomanPSMT" w:hAnsi="TimesNewRomanPSMT" w:cs="TimesNewRomanPSMT"/>
          <w:sz w:val="24"/>
          <w:szCs w:val="24"/>
        </w:rPr>
        <w:t>…</w:t>
      </w:r>
      <w:r w:rsidRPr="002E181C">
        <w:rPr>
          <w:rFonts w:ascii="TimesNewRomanPSMT" w:hAnsi="TimesNewRomanPSMT" w:cs="TimesNewRomanPSMT"/>
          <w:sz w:val="24"/>
          <w:szCs w:val="24"/>
        </w:rPr>
        <w:t xml:space="preserve"> </w:t>
      </w:r>
      <w:r w:rsidR="008B0C90">
        <w:rPr>
          <w:rFonts w:ascii="TimesNewRomanPSMT" w:hAnsi="TimesNewRomanPSMT" w:cs="TimesNewRomanPSMT"/>
          <w:sz w:val="24"/>
          <w:szCs w:val="24"/>
        </w:rPr>
        <w:tab/>
      </w:r>
      <w:r w:rsidR="005A5A63" w:rsidRPr="002E181C">
        <w:rPr>
          <w:rFonts w:ascii="TimesNewRomanPSMT" w:hAnsi="TimesNewRomanPSMT" w:cs="TimesNewRomanPSMT"/>
          <w:sz w:val="24"/>
          <w:szCs w:val="24"/>
        </w:rPr>
        <w:t>39</w:t>
      </w:r>
    </w:p>
    <w:p w:rsidR="000974FF" w:rsidRPr="00597493" w:rsidRDefault="000974FF" w:rsidP="006265FF">
      <w:pPr>
        <w:bidi w:val="0"/>
        <w:spacing w:line="360" w:lineRule="auto"/>
        <w:rPr>
          <w:rFonts w:ascii="TimesNewRomanPSMT" w:hAnsi="TimesNewRomanPSMT" w:cs="TimesNewRomanPSMT"/>
          <w:sz w:val="24"/>
          <w:szCs w:val="24"/>
        </w:rPr>
      </w:pPr>
      <w:r w:rsidRPr="00597493">
        <w:rPr>
          <w:rFonts w:ascii="TimesNewRomanPSMT" w:hAnsi="TimesNewRomanPSMT" w:cs="TimesNewRomanPSMT"/>
          <w:sz w:val="24"/>
          <w:szCs w:val="24"/>
        </w:rPr>
        <w:t xml:space="preserve">12. Secondary </w:t>
      </w:r>
      <w:r w:rsidRPr="002E181C">
        <w:rPr>
          <w:rFonts w:ascii="TimesNewRomanPSMT" w:hAnsi="TimesNewRomanPSMT" w:cs="TimesNewRomanPSMT"/>
          <w:sz w:val="24"/>
          <w:szCs w:val="24"/>
        </w:rPr>
        <w:t>Students’ Responses to Open-ended Question 23 ………</w:t>
      </w:r>
      <w:r w:rsidR="008B0C90">
        <w:rPr>
          <w:rFonts w:ascii="TimesNewRomanPSMT" w:hAnsi="TimesNewRomanPSMT" w:cs="TimesNewRomanPSMT"/>
          <w:sz w:val="24"/>
          <w:szCs w:val="24"/>
        </w:rPr>
        <w:t>……</w:t>
      </w:r>
      <w:r w:rsidRPr="002E181C">
        <w:rPr>
          <w:rFonts w:ascii="TimesNewRomanPSMT" w:hAnsi="TimesNewRomanPSMT" w:cs="TimesNewRomanPSMT"/>
          <w:sz w:val="24"/>
          <w:szCs w:val="24"/>
        </w:rPr>
        <w:t>…</w:t>
      </w:r>
      <w:r w:rsidR="006265FF">
        <w:rPr>
          <w:rFonts w:ascii="TimesNewRomanPSMT" w:hAnsi="TimesNewRomanPSMT" w:cs="TimesNewRomanPSMT"/>
          <w:sz w:val="24"/>
          <w:szCs w:val="24"/>
        </w:rPr>
        <w:t>…</w:t>
      </w:r>
      <w:r w:rsidR="008B0C90">
        <w:rPr>
          <w:rFonts w:ascii="TimesNewRomanPSMT" w:hAnsi="TimesNewRomanPSMT" w:cs="TimesNewRomanPSMT"/>
          <w:sz w:val="24"/>
          <w:szCs w:val="24"/>
        </w:rPr>
        <w:tab/>
      </w:r>
      <w:r w:rsidR="00CB0259" w:rsidRPr="002E181C">
        <w:rPr>
          <w:rFonts w:ascii="TimesNewRomanPSMT" w:hAnsi="TimesNewRomanPSMT" w:cs="TimesNewRomanPSMT"/>
          <w:sz w:val="24"/>
          <w:szCs w:val="24"/>
        </w:rPr>
        <w:t>4</w:t>
      </w:r>
      <w:r w:rsidR="005A5A63" w:rsidRPr="002E181C">
        <w:rPr>
          <w:rFonts w:ascii="TimesNewRomanPSMT" w:hAnsi="TimesNewRomanPSMT" w:cs="TimesNewRomanPSMT"/>
          <w:sz w:val="24"/>
          <w:szCs w:val="24"/>
        </w:rPr>
        <w:t>0</w:t>
      </w:r>
    </w:p>
    <w:p w:rsidR="000974FF" w:rsidRPr="00597493" w:rsidRDefault="000974FF" w:rsidP="000974FF">
      <w:pPr>
        <w:bidi w:val="0"/>
        <w:spacing w:line="360" w:lineRule="auto"/>
        <w:rPr>
          <w:rFonts w:ascii="TimesNewRomanPSMT" w:hAnsi="TimesNewRomanPSMT" w:cs="TimesNewRomanPSMT"/>
          <w:sz w:val="24"/>
          <w:szCs w:val="24"/>
        </w:rPr>
      </w:pPr>
    </w:p>
    <w:p w:rsidR="00B371C3" w:rsidRPr="002E181C" w:rsidRDefault="00B371C3" w:rsidP="00B371C3">
      <w:pPr>
        <w:bidi w:val="0"/>
        <w:spacing w:line="360" w:lineRule="auto"/>
        <w:rPr>
          <w:rFonts w:asciiTheme="majorBidi" w:hAnsiTheme="majorBidi" w:cstheme="majorBidi"/>
          <w:sz w:val="24"/>
          <w:szCs w:val="24"/>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CB0259" w:rsidP="00CB0259">
      <w:pPr>
        <w:bidi w:val="0"/>
        <w:rPr>
          <w:rFonts w:asciiTheme="majorBidi" w:hAnsiTheme="majorBidi" w:cstheme="majorBidi"/>
          <w:sz w:val="28"/>
          <w:szCs w:val="28"/>
        </w:rPr>
      </w:pPr>
      <w:r w:rsidRPr="002E181C">
        <w:rPr>
          <w:rFonts w:asciiTheme="majorBidi" w:hAnsiTheme="majorBidi" w:cstheme="majorBidi"/>
          <w:sz w:val="28"/>
          <w:szCs w:val="28"/>
        </w:rPr>
        <w:br w:type="page"/>
      </w:r>
    </w:p>
    <w:p w:rsidR="00E200E5" w:rsidRPr="002E181C" w:rsidRDefault="00E200E5" w:rsidP="0031005E">
      <w:pPr>
        <w:bidi w:val="0"/>
        <w:jc w:val="center"/>
        <w:rPr>
          <w:rFonts w:asciiTheme="majorBidi" w:hAnsiTheme="majorBidi" w:cstheme="majorBidi"/>
          <w:sz w:val="28"/>
          <w:szCs w:val="28"/>
        </w:rPr>
      </w:pPr>
      <w:r w:rsidRPr="002E181C">
        <w:rPr>
          <w:rFonts w:ascii="Times New Roman" w:hAnsi="Times New Roman" w:cs="Times New Roman"/>
          <w:sz w:val="28"/>
          <w:szCs w:val="28"/>
        </w:rPr>
        <w:lastRenderedPageBreak/>
        <w:t>TABLES</w:t>
      </w:r>
    </w:p>
    <w:p w:rsidR="00012463" w:rsidRPr="002E181C" w:rsidRDefault="00012463" w:rsidP="00012463">
      <w:pPr>
        <w:bidi w:val="0"/>
        <w:spacing w:line="360" w:lineRule="auto"/>
        <w:rPr>
          <w:rFonts w:asciiTheme="majorBidi" w:hAnsiTheme="majorBidi" w:cstheme="majorBidi"/>
          <w:sz w:val="32"/>
          <w:szCs w:val="32"/>
        </w:rPr>
      </w:pPr>
    </w:p>
    <w:p w:rsidR="00E200E5" w:rsidRPr="002E181C" w:rsidRDefault="00B1165C" w:rsidP="00012463">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Table </w:t>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Pr="002E181C">
        <w:rPr>
          <w:rFonts w:asciiTheme="majorBidi" w:hAnsiTheme="majorBidi" w:cstheme="majorBidi"/>
          <w:sz w:val="24"/>
          <w:szCs w:val="24"/>
        </w:rPr>
        <w:tab/>
      </w:r>
      <w:r w:rsidR="00B9621E">
        <w:rPr>
          <w:rFonts w:asciiTheme="majorBidi" w:hAnsiTheme="majorBidi" w:cstheme="majorBidi"/>
          <w:sz w:val="24"/>
          <w:szCs w:val="24"/>
        </w:rPr>
        <w:t xml:space="preserve">          </w:t>
      </w:r>
      <w:r w:rsidRPr="002E181C">
        <w:rPr>
          <w:rFonts w:asciiTheme="majorBidi" w:hAnsiTheme="majorBidi" w:cstheme="majorBidi"/>
          <w:sz w:val="24"/>
          <w:szCs w:val="24"/>
        </w:rPr>
        <w:t>Page</w:t>
      </w:r>
    </w:p>
    <w:p w:rsidR="00B1165C" w:rsidRPr="002E181C" w:rsidRDefault="00B1165C" w:rsidP="00B1165C">
      <w:pPr>
        <w:bidi w:val="0"/>
        <w:spacing w:line="360" w:lineRule="auto"/>
        <w:rPr>
          <w:rFonts w:asciiTheme="majorBidi" w:hAnsiTheme="majorBidi" w:cstheme="majorBidi"/>
          <w:sz w:val="24"/>
          <w:szCs w:val="24"/>
        </w:rPr>
      </w:pPr>
    </w:p>
    <w:p w:rsidR="00B1165C" w:rsidRPr="002E181C" w:rsidRDefault="0012611A" w:rsidP="001642E3">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1. Teacher</w:t>
      </w:r>
      <w:r w:rsidR="00B1165C" w:rsidRPr="002E181C">
        <w:rPr>
          <w:rFonts w:asciiTheme="majorBidi" w:hAnsiTheme="majorBidi" w:cstheme="majorBidi"/>
          <w:sz w:val="24"/>
          <w:szCs w:val="24"/>
        </w:rPr>
        <w:t xml:space="preserve"> and </w:t>
      </w:r>
      <w:r w:rsidR="00024585" w:rsidRPr="002E181C">
        <w:rPr>
          <w:rFonts w:asciiTheme="majorBidi" w:hAnsiTheme="majorBidi" w:cstheme="majorBidi"/>
          <w:sz w:val="24"/>
          <w:szCs w:val="24"/>
        </w:rPr>
        <w:t>S</w:t>
      </w:r>
      <w:r w:rsidR="00871499" w:rsidRPr="002E181C">
        <w:rPr>
          <w:rFonts w:asciiTheme="majorBidi" w:hAnsiTheme="majorBidi" w:cstheme="majorBidi"/>
          <w:sz w:val="24"/>
          <w:szCs w:val="24"/>
        </w:rPr>
        <w:t>tudent</w:t>
      </w:r>
      <w:r w:rsidR="00B1165C" w:rsidRPr="002E181C">
        <w:rPr>
          <w:rFonts w:asciiTheme="majorBidi" w:hAnsiTheme="majorBidi" w:cstheme="majorBidi"/>
          <w:sz w:val="24"/>
          <w:szCs w:val="24"/>
        </w:rPr>
        <w:t xml:space="preserve"> </w:t>
      </w:r>
      <w:r w:rsidR="00024585" w:rsidRPr="002E181C">
        <w:rPr>
          <w:rFonts w:asciiTheme="majorBidi" w:hAnsiTheme="majorBidi" w:cstheme="majorBidi"/>
          <w:sz w:val="24"/>
          <w:szCs w:val="24"/>
        </w:rPr>
        <w:t>D</w:t>
      </w:r>
      <w:r w:rsidR="00B1165C" w:rsidRPr="002E181C">
        <w:rPr>
          <w:rFonts w:asciiTheme="majorBidi" w:hAnsiTheme="majorBidi" w:cstheme="majorBidi"/>
          <w:sz w:val="24"/>
          <w:szCs w:val="24"/>
        </w:rPr>
        <w:t>emographics ……………………</w:t>
      </w:r>
      <w:r w:rsidR="00DC1483" w:rsidRPr="002E181C">
        <w:rPr>
          <w:rFonts w:asciiTheme="majorBidi" w:hAnsiTheme="majorBidi" w:cstheme="majorBidi"/>
          <w:sz w:val="24"/>
          <w:szCs w:val="24"/>
        </w:rPr>
        <w:t>..</w:t>
      </w:r>
      <w:r w:rsidR="00B1165C" w:rsidRPr="002E181C">
        <w:rPr>
          <w:rFonts w:asciiTheme="majorBidi" w:hAnsiTheme="majorBidi" w:cstheme="majorBidi"/>
          <w:sz w:val="24"/>
          <w:szCs w:val="24"/>
        </w:rPr>
        <w:t>………</w:t>
      </w:r>
      <w:r w:rsidR="00B9621E">
        <w:rPr>
          <w:rFonts w:asciiTheme="majorBidi" w:hAnsiTheme="majorBidi" w:cstheme="majorBidi"/>
          <w:sz w:val="24"/>
          <w:szCs w:val="24"/>
        </w:rPr>
        <w:t>…...….</w:t>
      </w:r>
      <w:r w:rsidR="00B1165C" w:rsidRPr="002E181C">
        <w:rPr>
          <w:rFonts w:asciiTheme="majorBidi" w:hAnsiTheme="majorBidi" w:cstheme="majorBidi"/>
          <w:sz w:val="24"/>
          <w:szCs w:val="24"/>
        </w:rPr>
        <w:t>……..</w:t>
      </w:r>
      <w:r w:rsidR="00B1165C" w:rsidRPr="002E181C">
        <w:rPr>
          <w:rFonts w:asciiTheme="majorBidi" w:hAnsiTheme="majorBidi" w:cstheme="majorBidi"/>
          <w:sz w:val="24"/>
          <w:szCs w:val="24"/>
        </w:rPr>
        <w:tab/>
        <w:t>1</w:t>
      </w:r>
      <w:r w:rsidR="001642E3" w:rsidRPr="002E181C">
        <w:rPr>
          <w:rFonts w:asciiTheme="majorBidi" w:hAnsiTheme="majorBidi" w:cstheme="majorBidi"/>
          <w:sz w:val="24"/>
          <w:szCs w:val="24"/>
        </w:rPr>
        <w:t>9</w:t>
      </w:r>
    </w:p>
    <w:p w:rsidR="00B1165C" w:rsidRPr="002E181C" w:rsidRDefault="00B1165C"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2. </w:t>
      </w:r>
      <w:r w:rsidRPr="002E181C">
        <w:rPr>
          <w:rFonts w:ascii="TimesNewRomanPSMT" w:hAnsi="TimesNewRomanPSMT" w:cs="TimesNewRomanPSMT"/>
          <w:sz w:val="24"/>
          <w:szCs w:val="24"/>
        </w:rPr>
        <w:t>Teachers</w:t>
      </w:r>
      <w:r w:rsidR="00AC79CE">
        <w:rPr>
          <w:rFonts w:ascii="TimesNewRomanPSMT" w:hAnsi="TimesNewRomanPSMT" w:cs="TimesNewRomanPSMT"/>
          <w:sz w:val="24"/>
          <w:szCs w:val="24"/>
        </w:rPr>
        <w:t xml:space="preserve">’ </w:t>
      </w:r>
      <w:r w:rsidRPr="002E181C">
        <w:rPr>
          <w:rFonts w:ascii="TimesNewRomanPSMT" w:hAnsi="TimesNewRomanPSMT" w:cs="TimesNewRomanPSMT"/>
          <w:sz w:val="24"/>
          <w:szCs w:val="24"/>
        </w:rPr>
        <w:t>General Attitude ………………………………………</w:t>
      </w:r>
      <w:r w:rsidR="00B9621E">
        <w:rPr>
          <w:rFonts w:ascii="TimesNewRomanPSMT" w:hAnsi="TimesNewRomanPSMT" w:cs="TimesNewRomanPSMT"/>
          <w:sz w:val="24"/>
          <w:szCs w:val="24"/>
        </w:rPr>
        <w:t>………</w:t>
      </w:r>
      <w:r w:rsidRPr="002E181C">
        <w:rPr>
          <w:rFonts w:ascii="TimesNewRomanPSMT" w:hAnsi="TimesNewRomanPSMT" w:cs="TimesNewRomanPSMT"/>
          <w:sz w:val="24"/>
          <w:szCs w:val="24"/>
        </w:rPr>
        <w:t>……..</w:t>
      </w:r>
      <w:r w:rsidRPr="002E181C">
        <w:rPr>
          <w:rFonts w:asciiTheme="majorBidi" w:hAnsiTheme="majorBidi" w:cstheme="majorBidi"/>
          <w:sz w:val="24"/>
          <w:szCs w:val="24"/>
        </w:rPr>
        <w:tab/>
        <w:t>2</w:t>
      </w:r>
      <w:r w:rsidR="00A272D8" w:rsidRPr="002E181C">
        <w:rPr>
          <w:rFonts w:asciiTheme="majorBidi" w:hAnsiTheme="majorBidi" w:cstheme="majorBidi"/>
          <w:sz w:val="24"/>
          <w:szCs w:val="24"/>
        </w:rPr>
        <w:t>2</w:t>
      </w:r>
    </w:p>
    <w:p w:rsidR="00B1165C" w:rsidRPr="002E181C" w:rsidRDefault="00B1165C"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3.</w:t>
      </w:r>
      <w:r w:rsidR="00D51CDD" w:rsidRPr="002E181C">
        <w:rPr>
          <w:rFonts w:asciiTheme="majorBidi" w:hAnsiTheme="majorBidi" w:cstheme="majorBidi"/>
          <w:sz w:val="24"/>
          <w:szCs w:val="24"/>
        </w:rPr>
        <w:t xml:space="preserve"> </w:t>
      </w:r>
      <w:r w:rsidR="00E0520C" w:rsidRPr="002E181C">
        <w:rPr>
          <w:rFonts w:ascii="TimesNewRomanPSMT" w:hAnsi="TimesNewRomanPSMT" w:cs="TimesNewRomanPSMT"/>
          <w:sz w:val="24"/>
          <w:szCs w:val="24"/>
        </w:rPr>
        <w:t>Teachers</w:t>
      </w:r>
      <w:r w:rsidR="00AC79CE">
        <w:rPr>
          <w:rFonts w:ascii="TimesNewRomanPSMT" w:hAnsi="TimesNewRomanPSMT" w:cs="TimesNewRomanPSMT"/>
          <w:sz w:val="24"/>
          <w:szCs w:val="24"/>
        </w:rPr>
        <w:t>’</w:t>
      </w:r>
      <w:r w:rsidR="00E0520C" w:rsidRPr="002E181C">
        <w:rPr>
          <w:rFonts w:ascii="TimesNewRomanPSMT" w:hAnsi="TimesNewRomanPSMT" w:cs="TimesNewRomanPSMT"/>
          <w:sz w:val="24"/>
          <w:szCs w:val="24"/>
        </w:rPr>
        <w:t xml:space="preserve"> </w:t>
      </w:r>
      <w:r w:rsidR="00E0520C" w:rsidRPr="002E181C">
        <w:rPr>
          <w:rFonts w:asciiTheme="majorBidi" w:hAnsiTheme="majorBidi" w:cstheme="majorBidi"/>
          <w:sz w:val="24"/>
          <w:szCs w:val="24"/>
        </w:rPr>
        <w:t xml:space="preserve">Beliefs </w:t>
      </w:r>
      <w:r w:rsidR="00210DC2" w:rsidRPr="002E181C">
        <w:rPr>
          <w:rFonts w:ascii="TimesNewRomanPSMT" w:hAnsi="TimesNewRomanPSMT" w:cs="TimesNewRomanPSMT"/>
          <w:sz w:val="24"/>
          <w:szCs w:val="24"/>
        </w:rPr>
        <w:t>a</w:t>
      </w:r>
      <w:r w:rsidR="00E0520C" w:rsidRPr="002E181C">
        <w:rPr>
          <w:rFonts w:ascii="TimesNewRomanPSMT" w:hAnsi="TimesNewRomanPSMT" w:cs="TimesNewRomanPSMT"/>
          <w:sz w:val="24"/>
          <w:szCs w:val="24"/>
        </w:rPr>
        <w:t xml:space="preserve">bout the Use of Assessment </w:t>
      </w:r>
      <w:r w:rsidR="0012611A" w:rsidRPr="002E181C">
        <w:rPr>
          <w:rFonts w:ascii="TimesNewRomanPSMT" w:hAnsi="TimesNewRomanPSMT" w:cs="TimesNewRomanPSMT"/>
          <w:sz w:val="24"/>
          <w:szCs w:val="24"/>
        </w:rPr>
        <w:t>Criteria …</w:t>
      </w:r>
      <w:r w:rsidR="001F1A1E" w:rsidRPr="002E181C">
        <w:rPr>
          <w:rFonts w:asciiTheme="majorBidi" w:hAnsiTheme="majorBidi" w:cstheme="majorBidi"/>
          <w:sz w:val="24"/>
          <w:szCs w:val="24"/>
        </w:rPr>
        <w:t>…</w:t>
      </w:r>
      <w:r w:rsidR="00E0520C" w:rsidRPr="002E181C">
        <w:rPr>
          <w:rFonts w:asciiTheme="majorBidi" w:hAnsiTheme="majorBidi" w:cstheme="majorBidi"/>
          <w:sz w:val="24"/>
          <w:szCs w:val="24"/>
        </w:rPr>
        <w:t>…</w:t>
      </w:r>
      <w:r w:rsidR="00B9621E">
        <w:rPr>
          <w:rFonts w:asciiTheme="majorBidi" w:hAnsiTheme="majorBidi" w:cstheme="majorBidi"/>
          <w:sz w:val="24"/>
          <w:szCs w:val="24"/>
        </w:rPr>
        <w:t>………..</w:t>
      </w:r>
      <w:r w:rsidR="00E0520C" w:rsidRPr="002E181C">
        <w:rPr>
          <w:rFonts w:asciiTheme="majorBidi" w:hAnsiTheme="majorBidi" w:cstheme="majorBidi"/>
          <w:sz w:val="24"/>
          <w:szCs w:val="24"/>
        </w:rPr>
        <w:t>……...</w:t>
      </w:r>
      <w:r w:rsidR="00E0520C" w:rsidRPr="002E181C">
        <w:rPr>
          <w:rFonts w:asciiTheme="majorBidi" w:hAnsiTheme="majorBidi" w:cstheme="majorBidi"/>
          <w:sz w:val="24"/>
          <w:szCs w:val="24"/>
        </w:rPr>
        <w:tab/>
      </w:r>
      <w:r w:rsidR="001F1A1E" w:rsidRPr="002E181C">
        <w:rPr>
          <w:rFonts w:asciiTheme="majorBidi" w:hAnsiTheme="majorBidi" w:cstheme="majorBidi"/>
          <w:sz w:val="24"/>
          <w:szCs w:val="24"/>
        </w:rPr>
        <w:t>2</w:t>
      </w:r>
      <w:r w:rsidR="001642E3" w:rsidRPr="002E181C">
        <w:rPr>
          <w:rFonts w:asciiTheme="majorBidi" w:hAnsiTheme="majorBidi" w:cstheme="majorBidi"/>
          <w:sz w:val="24"/>
          <w:szCs w:val="24"/>
        </w:rPr>
        <w:t>3</w:t>
      </w:r>
    </w:p>
    <w:p w:rsidR="00E0520C" w:rsidRPr="002E181C" w:rsidRDefault="00B1165C"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4.</w:t>
      </w:r>
      <w:r w:rsidR="001F1A1E" w:rsidRPr="002E181C">
        <w:rPr>
          <w:rFonts w:asciiTheme="majorBidi" w:hAnsiTheme="majorBidi" w:cstheme="majorBidi"/>
          <w:sz w:val="24"/>
          <w:szCs w:val="24"/>
        </w:rPr>
        <w:t xml:space="preserve"> </w:t>
      </w:r>
      <w:r w:rsidR="001F1A1E" w:rsidRPr="002E181C">
        <w:rPr>
          <w:rFonts w:ascii="TimesNewRomanPSMT" w:hAnsi="TimesNewRomanPSMT" w:cs="TimesNewRomanPSMT"/>
          <w:sz w:val="24"/>
          <w:szCs w:val="24"/>
        </w:rPr>
        <w:t>Teachers</w:t>
      </w:r>
      <w:r w:rsidR="00AC79CE">
        <w:rPr>
          <w:rFonts w:ascii="TimesNewRomanPSMT" w:hAnsi="TimesNewRomanPSMT" w:cs="TimesNewRomanPSMT"/>
          <w:sz w:val="24"/>
          <w:szCs w:val="24"/>
        </w:rPr>
        <w:t>’</w:t>
      </w:r>
      <w:r w:rsidR="001F1A1E" w:rsidRPr="002E181C">
        <w:rPr>
          <w:rFonts w:ascii="TimesNewRomanPSMT" w:hAnsi="TimesNewRomanPSMT" w:cs="TimesNewRomanPSMT"/>
          <w:sz w:val="24"/>
          <w:szCs w:val="24"/>
        </w:rPr>
        <w:t xml:space="preserve"> </w:t>
      </w:r>
      <w:r w:rsidR="00E0520C" w:rsidRPr="002E181C">
        <w:rPr>
          <w:rFonts w:asciiTheme="majorBidi" w:hAnsiTheme="majorBidi" w:cstheme="majorBidi"/>
          <w:sz w:val="24"/>
          <w:szCs w:val="24"/>
        </w:rPr>
        <w:t xml:space="preserve">Beliefs </w:t>
      </w:r>
      <w:r w:rsidR="00210DC2" w:rsidRPr="002E181C">
        <w:rPr>
          <w:rFonts w:asciiTheme="majorBidi" w:hAnsiTheme="majorBidi" w:cstheme="majorBidi"/>
          <w:sz w:val="24"/>
          <w:szCs w:val="24"/>
        </w:rPr>
        <w:t>a</w:t>
      </w:r>
      <w:r w:rsidR="00E0520C" w:rsidRPr="002E181C">
        <w:rPr>
          <w:rFonts w:asciiTheme="majorBidi" w:hAnsiTheme="majorBidi" w:cstheme="majorBidi"/>
          <w:sz w:val="24"/>
          <w:szCs w:val="24"/>
        </w:rPr>
        <w:t>bout the Use of Responding Methods to Students</w:t>
      </w:r>
      <w:r w:rsidR="00AC79CE">
        <w:rPr>
          <w:rFonts w:asciiTheme="majorBidi" w:hAnsiTheme="majorBidi" w:cstheme="majorBidi"/>
          <w:sz w:val="24"/>
          <w:szCs w:val="24"/>
        </w:rPr>
        <w:t>’</w:t>
      </w:r>
      <w:r w:rsidR="00E0520C" w:rsidRPr="002E181C">
        <w:rPr>
          <w:rFonts w:asciiTheme="majorBidi" w:hAnsiTheme="majorBidi" w:cstheme="majorBidi"/>
          <w:sz w:val="24"/>
          <w:szCs w:val="24"/>
        </w:rPr>
        <w:t xml:space="preserve"> </w:t>
      </w:r>
    </w:p>
    <w:p w:rsidR="00B1165C" w:rsidRPr="002E181C" w:rsidRDefault="00E0520C" w:rsidP="001642E3">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Writing</w:t>
      </w:r>
      <w:r w:rsidRPr="002E181C">
        <w:rPr>
          <w:rFonts w:ascii="TimesNewRomanPSMT" w:hAnsi="TimesNewRomanPSMT" w:cs="TimesNewRomanPSMT"/>
          <w:sz w:val="24"/>
          <w:szCs w:val="24"/>
        </w:rPr>
        <w:t xml:space="preserve"> </w:t>
      </w:r>
      <w:r w:rsidR="001F1A1E" w:rsidRPr="002E181C">
        <w:rPr>
          <w:rFonts w:ascii="TimesNewRomanPSMT" w:hAnsi="TimesNewRomanPSMT" w:cs="TimesNewRomanPSMT"/>
          <w:sz w:val="24"/>
          <w:szCs w:val="24"/>
        </w:rPr>
        <w:t>………</w:t>
      </w:r>
      <w:r w:rsidRPr="002E181C">
        <w:rPr>
          <w:rFonts w:ascii="TimesNewRomanPSMT" w:hAnsi="TimesNewRomanPSMT" w:cs="TimesNewRomanPSMT"/>
          <w:sz w:val="24"/>
          <w:szCs w:val="24"/>
        </w:rPr>
        <w:t>……………………………………….</w:t>
      </w:r>
      <w:r w:rsidR="001F1A1E" w:rsidRPr="002E181C">
        <w:rPr>
          <w:rFonts w:ascii="TimesNewRomanPSMT" w:hAnsi="TimesNewRomanPSMT" w:cs="TimesNewRomanPSMT"/>
          <w:sz w:val="24"/>
          <w:szCs w:val="24"/>
        </w:rPr>
        <w:t>…</w:t>
      </w:r>
      <w:r w:rsidR="00B9621E">
        <w:rPr>
          <w:rFonts w:ascii="TimesNewRomanPSMT" w:hAnsi="TimesNewRomanPSMT" w:cs="TimesNewRomanPSMT"/>
          <w:sz w:val="24"/>
          <w:szCs w:val="24"/>
        </w:rPr>
        <w:t>………</w:t>
      </w:r>
      <w:r w:rsidR="001F1A1E" w:rsidRPr="002E181C">
        <w:rPr>
          <w:rFonts w:ascii="TimesNewRomanPSMT" w:hAnsi="TimesNewRomanPSMT" w:cs="TimesNewRomanPSMT"/>
          <w:sz w:val="24"/>
          <w:szCs w:val="24"/>
        </w:rPr>
        <w:t>………………....</w:t>
      </w:r>
      <w:r w:rsidR="001F1A1E" w:rsidRPr="002E181C">
        <w:rPr>
          <w:rFonts w:ascii="TimesNewRomanPSMT" w:hAnsi="TimesNewRomanPSMT" w:cs="TimesNewRomanPSMT"/>
          <w:sz w:val="24"/>
          <w:szCs w:val="24"/>
        </w:rPr>
        <w:tab/>
        <w:t>2</w:t>
      </w:r>
      <w:r w:rsidR="001642E3" w:rsidRPr="002E181C">
        <w:rPr>
          <w:rFonts w:ascii="TimesNewRomanPSMT" w:hAnsi="TimesNewRomanPSMT" w:cs="TimesNewRomanPSMT"/>
          <w:sz w:val="24"/>
          <w:szCs w:val="24"/>
        </w:rPr>
        <w:t>4</w:t>
      </w:r>
    </w:p>
    <w:p w:rsidR="00871499" w:rsidRPr="002E181C" w:rsidRDefault="00B1165C"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5.</w:t>
      </w:r>
      <w:r w:rsidR="001F1A1E" w:rsidRPr="002E181C">
        <w:rPr>
          <w:rFonts w:asciiTheme="majorBidi" w:hAnsiTheme="majorBidi" w:cstheme="majorBidi"/>
          <w:sz w:val="24"/>
          <w:szCs w:val="24"/>
        </w:rPr>
        <w:t xml:space="preserve"> </w:t>
      </w:r>
      <w:r w:rsidR="00871499" w:rsidRPr="002E181C">
        <w:rPr>
          <w:rFonts w:asciiTheme="majorBidi" w:hAnsiTheme="majorBidi" w:cstheme="majorBidi"/>
          <w:sz w:val="24"/>
          <w:szCs w:val="24"/>
        </w:rPr>
        <w:t>Teachers</w:t>
      </w:r>
      <w:r w:rsidR="00AC79CE">
        <w:rPr>
          <w:rFonts w:asciiTheme="majorBidi" w:hAnsiTheme="majorBidi" w:cstheme="majorBidi"/>
          <w:sz w:val="24"/>
          <w:szCs w:val="24"/>
        </w:rPr>
        <w:t>’</w:t>
      </w:r>
      <w:r w:rsidR="00871499" w:rsidRPr="002E181C">
        <w:rPr>
          <w:rFonts w:asciiTheme="majorBidi" w:hAnsiTheme="majorBidi" w:cstheme="majorBidi"/>
          <w:sz w:val="24"/>
          <w:szCs w:val="24"/>
        </w:rPr>
        <w:t xml:space="preserve"> Beliefs </w:t>
      </w:r>
      <w:r w:rsidR="00210DC2" w:rsidRPr="002E181C">
        <w:rPr>
          <w:rFonts w:asciiTheme="majorBidi" w:hAnsiTheme="majorBidi" w:cstheme="majorBidi"/>
          <w:sz w:val="24"/>
          <w:szCs w:val="24"/>
        </w:rPr>
        <w:t>a</w:t>
      </w:r>
      <w:r w:rsidR="00871499" w:rsidRPr="002E181C">
        <w:rPr>
          <w:rFonts w:asciiTheme="majorBidi" w:hAnsiTheme="majorBidi" w:cstheme="majorBidi"/>
          <w:sz w:val="24"/>
          <w:szCs w:val="24"/>
        </w:rPr>
        <w:t>bout the Use of Responding Methods to Students</w:t>
      </w:r>
      <w:r w:rsidR="00AC79CE">
        <w:rPr>
          <w:rFonts w:asciiTheme="majorBidi" w:hAnsiTheme="majorBidi" w:cstheme="majorBidi"/>
          <w:sz w:val="24"/>
          <w:szCs w:val="24"/>
        </w:rPr>
        <w:t>’</w:t>
      </w:r>
      <w:r w:rsidR="00871499" w:rsidRPr="002E181C">
        <w:rPr>
          <w:rFonts w:asciiTheme="majorBidi" w:hAnsiTheme="majorBidi" w:cstheme="majorBidi"/>
          <w:sz w:val="24"/>
          <w:szCs w:val="24"/>
        </w:rPr>
        <w:t xml:space="preserve"> </w:t>
      </w:r>
    </w:p>
    <w:p w:rsidR="00871499" w:rsidRPr="002E181C" w:rsidRDefault="00871499" w:rsidP="001642E3">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Writing </w:t>
      </w:r>
      <w:r w:rsidRPr="002E181C">
        <w:rPr>
          <w:rFonts w:ascii="TimesNewRomanPSMT" w:hAnsi="TimesNewRomanPSMT" w:cs="TimesNewRomanPSMT"/>
          <w:sz w:val="24"/>
          <w:szCs w:val="24"/>
        </w:rPr>
        <w:t>……………………………………………….…………………</w:t>
      </w:r>
      <w:r w:rsidR="00B9621E">
        <w:rPr>
          <w:rFonts w:ascii="TimesNewRomanPSMT" w:hAnsi="TimesNewRomanPSMT" w:cs="TimesNewRomanPSMT"/>
          <w:sz w:val="24"/>
          <w:szCs w:val="24"/>
        </w:rPr>
        <w:t>………</w:t>
      </w:r>
      <w:r w:rsidRPr="002E181C">
        <w:rPr>
          <w:rFonts w:ascii="TimesNewRomanPSMT" w:hAnsi="TimesNewRomanPSMT" w:cs="TimesNewRomanPSMT"/>
          <w:sz w:val="24"/>
          <w:szCs w:val="24"/>
        </w:rPr>
        <w:t>....</w:t>
      </w:r>
      <w:r w:rsidRPr="002E181C">
        <w:rPr>
          <w:rFonts w:ascii="TimesNewRomanPSMT" w:hAnsi="TimesNewRomanPSMT" w:cs="TimesNewRomanPSMT"/>
          <w:sz w:val="24"/>
          <w:szCs w:val="24"/>
        </w:rPr>
        <w:tab/>
        <w:t>2</w:t>
      </w:r>
      <w:r w:rsidR="001642E3" w:rsidRPr="002E181C">
        <w:rPr>
          <w:rFonts w:ascii="TimesNewRomanPSMT" w:hAnsi="TimesNewRomanPSMT" w:cs="TimesNewRomanPSMT"/>
          <w:sz w:val="24"/>
          <w:szCs w:val="24"/>
        </w:rPr>
        <w:t>5</w:t>
      </w:r>
    </w:p>
    <w:p w:rsidR="00604C0F" w:rsidRPr="002E181C" w:rsidRDefault="00871499"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6. </w:t>
      </w:r>
      <w:r w:rsidR="00604C0F" w:rsidRPr="002E181C">
        <w:rPr>
          <w:rFonts w:ascii="TimesNewRomanPSMT" w:hAnsi="TimesNewRomanPSMT" w:cs="TimesNewRomanPSMT"/>
          <w:sz w:val="24"/>
          <w:szCs w:val="24"/>
        </w:rPr>
        <w:t>Teachers</w:t>
      </w:r>
      <w:r w:rsidR="00AC79CE">
        <w:rPr>
          <w:rFonts w:ascii="TimesNewRomanPSMT" w:hAnsi="TimesNewRomanPSMT" w:cs="TimesNewRomanPSMT"/>
          <w:sz w:val="24"/>
          <w:szCs w:val="24"/>
        </w:rPr>
        <w:t>’</w:t>
      </w:r>
      <w:r w:rsidR="00604C0F" w:rsidRPr="002E181C">
        <w:rPr>
          <w:rFonts w:ascii="TimesNewRomanPSMT" w:hAnsi="TimesNewRomanPSMT" w:cs="TimesNewRomanPSMT"/>
          <w:sz w:val="24"/>
          <w:szCs w:val="24"/>
        </w:rPr>
        <w:t xml:space="preserve"> Practices When Responding to Their Students’ </w:t>
      </w:r>
    </w:p>
    <w:p w:rsidR="00B1165C" w:rsidRPr="002E181C" w:rsidRDefault="00604C0F" w:rsidP="001642E3">
      <w:pPr>
        <w:bidi w:val="0"/>
        <w:spacing w:line="360" w:lineRule="auto"/>
        <w:rPr>
          <w:rFonts w:asciiTheme="majorBidi" w:hAnsiTheme="majorBidi" w:cstheme="majorBidi"/>
          <w:sz w:val="24"/>
          <w:szCs w:val="24"/>
        </w:rPr>
      </w:pPr>
      <w:r w:rsidRPr="002E181C">
        <w:rPr>
          <w:rFonts w:ascii="TimesNewRomanPSMT" w:hAnsi="TimesNewRomanPSMT" w:cs="TimesNewRomanPSMT"/>
          <w:sz w:val="24"/>
          <w:szCs w:val="24"/>
        </w:rPr>
        <w:t xml:space="preserve">Writing </w:t>
      </w:r>
      <w:r w:rsidR="001F1A1E" w:rsidRPr="002E181C">
        <w:rPr>
          <w:rFonts w:ascii="TimesNewRomanPSMT" w:hAnsi="TimesNewRomanPSMT" w:cs="TimesNewRomanPSMT"/>
          <w:sz w:val="24"/>
          <w:szCs w:val="24"/>
        </w:rPr>
        <w:t>…</w:t>
      </w:r>
      <w:r w:rsidRPr="002E181C">
        <w:rPr>
          <w:rFonts w:ascii="TimesNewRomanPSMT" w:hAnsi="TimesNewRomanPSMT" w:cs="TimesNewRomanPSMT"/>
          <w:sz w:val="24"/>
          <w:szCs w:val="24"/>
        </w:rPr>
        <w:t>……………………………………….</w:t>
      </w:r>
      <w:r w:rsidR="001F1A1E" w:rsidRPr="002E181C">
        <w:rPr>
          <w:rFonts w:ascii="TimesNewRomanPSMT" w:hAnsi="TimesNewRomanPSMT" w:cs="TimesNewRomanPSMT"/>
          <w:sz w:val="24"/>
          <w:szCs w:val="24"/>
        </w:rPr>
        <w:t>……………………</w:t>
      </w:r>
      <w:r w:rsidR="00B9621E">
        <w:rPr>
          <w:rFonts w:ascii="TimesNewRomanPSMT" w:hAnsi="TimesNewRomanPSMT" w:cs="TimesNewRomanPSMT"/>
          <w:sz w:val="24"/>
          <w:szCs w:val="24"/>
        </w:rPr>
        <w:t>………</w:t>
      </w:r>
      <w:r w:rsidR="001F1A1E" w:rsidRPr="002E181C">
        <w:rPr>
          <w:rFonts w:ascii="TimesNewRomanPSMT" w:hAnsi="TimesNewRomanPSMT" w:cs="TimesNewRomanPSMT"/>
          <w:sz w:val="24"/>
          <w:szCs w:val="24"/>
        </w:rPr>
        <w:t>…....</w:t>
      </w:r>
      <w:r w:rsidR="001F1A1E" w:rsidRPr="002E181C">
        <w:rPr>
          <w:rFonts w:ascii="TimesNewRomanPSMT" w:hAnsi="TimesNewRomanPSMT" w:cs="TimesNewRomanPSMT"/>
          <w:sz w:val="24"/>
          <w:szCs w:val="24"/>
        </w:rPr>
        <w:tab/>
        <w:t>2</w:t>
      </w:r>
      <w:r w:rsidR="001642E3" w:rsidRPr="002E181C">
        <w:rPr>
          <w:rFonts w:ascii="TimesNewRomanPSMT" w:hAnsi="TimesNewRomanPSMT" w:cs="TimesNewRomanPSMT"/>
          <w:sz w:val="24"/>
          <w:szCs w:val="24"/>
        </w:rPr>
        <w:t>7</w:t>
      </w:r>
    </w:p>
    <w:p w:rsidR="00871499" w:rsidRPr="002E181C" w:rsidRDefault="00871499"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7</w:t>
      </w:r>
      <w:r w:rsidR="00B1165C" w:rsidRPr="002E181C">
        <w:rPr>
          <w:rFonts w:asciiTheme="majorBidi" w:hAnsiTheme="majorBidi" w:cstheme="majorBidi"/>
          <w:sz w:val="24"/>
          <w:szCs w:val="24"/>
        </w:rPr>
        <w:t>.</w:t>
      </w:r>
      <w:r w:rsidR="00591112" w:rsidRPr="002E181C">
        <w:rPr>
          <w:rFonts w:asciiTheme="majorBidi" w:hAnsiTheme="majorBidi" w:cstheme="majorBidi"/>
          <w:sz w:val="24"/>
          <w:szCs w:val="24"/>
        </w:rPr>
        <w:t xml:space="preserve"> </w:t>
      </w:r>
      <w:r w:rsidRPr="002E181C">
        <w:rPr>
          <w:rFonts w:ascii="TimesNewRomanPSMT" w:hAnsi="TimesNewRomanPSMT" w:cs="TimesNewRomanPSMT"/>
          <w:sz w:val="24"/>
          <w:szCs w:val="24"/>
        </w:rPr>
        <w:t>Writing Comments on Students</w:t>
      </w:r>
      <w:r w:rsidR="00AC79CE">
        <w:rPr>
          <w:rFonts w:ascii="TimesNewRomanPSMT" w:hAnsi="TimesNewRomanPSMT" w:cs="TimesNewRomanPSMT"/>
          <w:sz w:val="24"/>
          <w:szCs w:val="24"/>
        </w:rPr>
        <w:t>’</w:t>
      </w:r>
      <w:r w:rsidRPr="002E181C">
        <w:rPr>
          <w:rFonts w:ascii="TimesNewRomanPSMT" w:hAnsi="TimesNewRomanPSMT" w:cs="TimesNewRomanPSMT"/>
          <w:sz w:val="24"/>
          <w:szCs w:val="24"/>
        </w:rPr>
        <w:t xml:space="preserve"> Papers</w:t>
      </w:r>
      <w:r w:rsidRPr="002E181C">
        <w:rPr>
          <w:rFonts w:asciiTheme="majorBidi" w:hAnsiTheme="majorBidi" w:cstheme="majorBidi"/>
          <w:sz w:val="24"/>
          <w:szCs w:val="24"/>
        </w:rPr>
        <w:t xml:space="preserve"> ……………</w:t>
      </w:r>
      <w:r w:rsidR="00AC79CE">
        <w:rPr>
          <w:rFonts w:asciiTheme="majorBidi" w:hAnsiTheme="majorBidi" w:cstheme="majorBidi"/>
          <w:sz w:val="24"/>
          <w:szCs w:val="24"/>
        </w:rPr>
        <w:t>……………</w:t>
      </w:r>
      <w:r w:rsidR="00B9621E">
        <w:rPr>
          <w:rFonts w:asciiTheme="majorBidi" w:hAnsiTheme="majorBidi" w:cstheme="majorBidi"/>
          <w:sz w:val="24"/>
          <w:szCs w:val="24"/>
        </w:rPr>
        <w:t>………</w:t>
      </w:r>
      <w:r w:rsidR="00AC79CE">
        <w:rPr>
          <w:rFonts w:asciiTheme="majorBidi" w:hAnsiTheme="majorBidi" w:cstheme="majorBidi"/>
          <w:sz w:val="24"/>
          <w:szCs w:val="24"/>
        </w:rPr>
        <w:t>……..</w:t>
      </w:r>
      <w:r w:rsidRPr="002E181C">
        <w:rPr>
          <w:rFonts w:asciiTheme="majorBidi" w:hAnsiTheme="majorBidi" w:cstheme="majorBidi"/>
          <w:sz w:val="24"/>
          <w:szCs w:val="24"/>
        </w:rPr>
        <w:t xml:space="preserve"> </w:t>
      </w:r>
      <w:r w:rsidR="00B9621E">
        <w:rPr>
          <w:rFonts w:asciiTheme="majorBidi" w:hAnsiTheme="majorBidi" w:cstheme="majorBidi"/>
          <w:sz w:val="24"/>
          <w:szCs w:val="24"/>
        </w:rPr>
        <w:tab/>
      </w:r>
      <w:r w:rsidR="001642E3" w:rsidRPr="002E181C">
        <w:rPr>
          <w:rFonts w:asciiTheme="majorBidi" w:hAnsiTheme="majorBidi" w:cstheme="majorBidi"/>
          <w:sz w:val="24"/>
          <w:szCs w:val="24"/>
        </w:rPr>
        <w:t>28</w:t>
      </w:r>
    </w:p>
    <w:p w:rsidR="00791F3C" w:rsidRPr="002E181C" w:rsidRDefault="00791F3C" w:rsidP="00AC79CE">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8. </w:t>
      </w:r>
      <w:r w:rsidRPr="002E181C">
        <w:rPr>
          <w:rFonts w:ascii="TimesNewRomanPSMT" w:hAnsi="TimesNewRomanPSMT" w:cs="TimesNewRomanPSMT"/>
          <w:sz w:val="24"/>
          <w:szCs w:val="24"/>
        </w:rPr>
        <w:t>Teachers</w:t>
      </w:r>
      <w:r w:rsidR="00AC79CE">
        <w:rPr>
          <w:rFonts w:ascii="TimesNewRomanPSMT" w:hAnsi="TimesNewRomanPSMT" w:cs="TimesNewRomanPSMT"/>
          <w:sz w:val="24"/>
          <w:szCs w:val="24"/>
        </w:rPr>
        <w:t>’</w:t>
      </w:r>
      <w:r w:rsidRPr="002E181C">
        <w:rPr>
          <w:rFonts w:ascii="TimesNewRomanPSMT" w:hAnsi="TimesNewRomanPSMT" w:cs="TimesNewRomanPSMT"/>
          <w:sz w:val="24"/>
          <w:szCs w:val="24"/>
        </w:rPr>
        <w:t xml:space="preserve"> Main Focus When Responding to Their Students’ </w:t>
      </w:r>
    </w:p>
    <w:p w:rsidR="00791F3C" w:rsidRPr="002E181C" w:rsidRDefault="00791F3C" w:rsidP="001642E3">
      <w:pPr>
        <w:bidi w:val="0"/>
        <w:spacing w:line="360" w:lineRule="auto"/>
        <w:rPr>
          <w:rFonts w:asciiTheme="majorBidi" w:hAnsiTheme="majorBidi" w:cstheme="majorBidi"/>
          <w:sz w:val="24"/>
          <w:szCs w:val="24"/>
        </w:rPr>
      </w:pPr>
      <w:r w:rsidRPr="002E181C">
        <w:rPr>
          <w:rFonts w:ascii="TimesNewRomanPSMT" w:hAnsi="TimesNewRomanPSMT" w:cs="TimesNewRomanPSMT"/>
          <w:sz w:val="24"/>
          <w:szCs w:val="24"/>
        </w:rPr>
        <w:t>Writing</w:t>
      </w:r>
      <w:r w:rsidRPr="002E181C">
        <w:rPr>
          <w:rFonts w:asciiTheme="majorBidi" w:hAnsiTheme="majorBidi" w:cstheme="majorBidi"/>
          <w:sz w:val="24"/>
          <w:szCs w:val="24"/>
        </w:rPr>
        <w:t xml:space="preserve"> </w:t>
      </w:r>
      <w:r w:rsidRPr="002E181C">
        <w:rPr>
          <w:rFonts w:ascii="TimesNewRomanPSMT" w:hAnsi="TimesNewRomanPSMT" w:cs="TimesNewRomanPSMT"/>
          <w:sz w:val="24"/>
          <w:szCs w:val="24"/>
        </w:rPr>
        <w:t>……………………………………………….………</w:t>
      </w:r>
      <w:r w:rsidR="00B9621E">
        <w:rPr>
          <w:rFonts w:ascii="TimesNewRomanPSMT" w:hAnsi="TimesNewRomanPSMT" w:cs="TimesNewRomanPSMT"/>
          <w:sz w:val="24"/>
          <w:szCs w:val="24"/>
        </w:rPr>
        <w:t>………</w:t>
      </w:r>
      <w:r w:rsidRPr="002E181C">
        <w:rPr>
          <w:rFonts w:ascii="TimesNewRomanPSMT" w:hAnsi="TimesNewRomanPSMT" w:cs="TimesNewRomanPSMT"/>
          <w:sz w:val="24"/>
          <w:szCs w:val="24"/>
        </w:rPr>
        <w:t>…………....</w:t>
      </w:r>
      <w:r w:rsidRPr="002E181C">
        <w:rPr>
          <w:rFonts w:ascii="TimesNewRomanPSMT" w:hAnsi="TimesNewRomanPSMT" w:cs="TimesNewRomanPSMT"/>
          <w:sz w:val="24"/>
          <w:szCs w:val="24"/>
        </w:rPr>
        <w:tab/>
      </w:r>
      <w:r w:rsidR="001642E3" w:rsidRPr="002E181C">
        <w:rPr>
          <w:rFonts w:ascii="TimesNewRomanPSMT" w:hAnsi="TimesNewRomanPSMT" w:cs="TimesNewRomanPSMT"/>
          <w:sz w:val="24"/>
          <w:szCs w:val="24"/>
        </w:rPr>
        <w:t>29</w:t>
      </w:r>
    </w:p>
    <w:p w:rsidR="00791F3C" w:rsidRPr="002E181C" w:rsidRDefault="00791F3C"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9. </w:t>
      </w:r>
      <w:r w:rsidRPr="002E181C">
        <w:rPr>
          <w:rFonts w:ascii="TimesNewRomanPSMT" w:hAnsi="TimesNewRomanPSMT" w:cs="TimesNewRomanPSMT"/>
          <w:sz w:val="24"/>
          <w:szCs w:val="24"/>
        </w:rPr>
        <w:t>Teachers</w:t>
      </w:r>
      <w:r w:rsidR="00AC79CE">
        <w:rPr>
          <w:rFonts w:ascii="TimesNewRomanPSMT" w:hAnsi="TimesNewRomanPSMT" w:cs="TimesNewRomanPSMT"/>
          <w:sz w:val="24"/>
          <w:szCs w:val="24"/>
        </w:rPr>
        <w:t>’</w:t>
      </w:r>
      <w:r w:rsidRPr="002E181C">
        <w:rPr>
          <w:rFonts w:ascii="TimesNewRomanPSMT" w:hAnsi="TimesNewRomanPSMT" w:cs="TimesNewRomanPSMT"/>
          <w:sz w:val="24"/>
          <w:szCs w:val="24"/>
        </w:rPr>
        <w:t xml:space="preserve"> Use of a Shorthand Checklist</w:t>
      </w:r>
      <w:r w:rsidRPr="002E181C">
        <w:rPr>
          <w:rFonts w:asciiTheme="majorBidi" w:hAnsiTheme="majorBidi" w:cstheme="majorBidi"/>
          <w:sz w:val="24"/>
          <w:szCs w:val="24"/>
        </w:rPr>
        <w:t xml:space="preserve"> ………</w:t>
      </w:r>
      <w:r w:rsidR="00A720F8" w:rsidRPr="002E181C">
        <w:rPr>
          <w:rFonts w:asciiTheme="majorBidi" w:hAnsiTheme="majorBidi" w:cstheme="majorBidi"/>
          <w:sz w:val="24"/>
          <w:szCs w:val="24"/>
        </w:rPr>
        <w:t>………</w:t>
      </w:r>
      <w:r w:rsidRPr="002E181C">
        <w:rPr>
          <w:rFonts w:asciiTheme="majorBidi" w:hAnsiTheme="majorBidi" w:cstheme="majorBidi"/>
          <w:sz w:val="24"/>
          <w:szCs w:val="24"/>
        </w:rPr>
        <w:t>……………</w:t>
      </w:r>
      <w:r w:rsidR="00B9621E">
        <w:rPr>
          <w:rFonts w:asciiTheme="majorBidi" w:hAnsiTheme="majorBidi" w:cstheme="majorBidi"/>
          <w:sz w:val="24"/>
          <w:szCs w:val="24"/>
        </w:rPr>
        <w:t>………</w:t>
      </w:r>
      <w:r w:rsidRPr="002E181C">
        <w:rPr>
          <w:rFonts w:asciiTheme="majorBidi" w:hAnsiTheme="majorBidi" w:cstheme="majorBidi"/>
          <w:sz w:val="24"/>
          <w:szCs w:val="24"/>
        </w:rPr>
        <w:t xml:space="preserve">….. </w:t>
      </w:r>
      <w:r w:rsidR="00B9621E">
        <w:rPr>
          <w:rFonts w:asciiTheme="majorBidi" w:hAnsiTheme="majorBidi" w:cstheme="majorBidi"/>
          <w:sz w:val="24"/>
          <w:szCs w:val="24"/>
        </w:rPr>
        <w:tab/>
      </w:r>
      <w:r w:rsidR="001642E3" w:rsidRPr="002E181C">
        <w:rPr>
          <w:rFonts w:asciiTheme="majorBidi" w:hAnsiTheme="majorBidi" w:cstheme="majorBidi"/>
          <w:sz w:val="24"/>
          <w:szCs w:val="24"/>
        </w:rPr>
        <w:t>29</w:t>
      </w:r>
    </w:p>
    <w:p w:rsidR="00B1165C" w:rsidRPr="002E181C" w:rsidRDefault="00791F3C" w:rsidP="001642E3">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10. </w:t>
      </w:r>
      <w:r w:rsidR="00EF5A3B" w:rsidRPr="002E181C">
        <w:rPr>
          <w:rFonts w:asciiTheme="majorBidi" w:hAnsiTheme="majorBidi" w:cstheme="majorBidi"/>
          <w:sz w:val="24"/>
          <w:szCs w:val="24"/>
        </w:rPr>
        <w:t xml:space="preserve">The Use of the Peer Response Technique in Classrooms </w:t>
      </w:r>
      <w:r w:rsidR="00EF5A3B" w:rsidRPr="002E181C">
        <w:rPr>
          <w:rFonts w:ascii="TimesNewRomanPSMT" w:hAnsi="TimesNewRomanPSMT" w:cs="TimesNewRomanPSMT"/>
          <w:sz w:val="24"/>
          <w:szCs w:val="24"/>
        </w:rPr>
        <w:t>……</w:t>
      </w:r>
      <w:r w:rsidRPr="002E181C">
        <w:rPr>
          <w:rFonts w:ascii="TimesNewRomanPSMT" w:hAnsi="TimesNewRomanPSMT" w:cs="TimesNewRomanPSMT"/>
          <w:sz w:val="24"/>
          <w:szCs w:val="24"/>
        </w:rPr>
        <w:t>…</w:t>
      </w:r>
      <w:r w:rsidR="00B9621E">
        <w:rPr>
          <w:rFonts w:ascii="TimesNewRomanPSMT" w:hAnsi="TimesNewRomanPSMT" w:cs="TimesNewRomanPSMT"/>
          <w:sz w:val="24"/>
          <w:szCs w:val="24"/>
        </w:rPr>
        <w:t>………</w:t>
      </w:r>
      <w:r w:rsidRPr="002E181C">
        <w:rPr>
          <w:rFonts w:ascii="TimesNewRomanPSMT" w:hAnsi="TimesNewRomanPSMT" w:cs="TimesNewRomanPSMT"/>
          <w:sz w:val="24"/>
          <w:szCs w:val="24"/>
        </w:rPr>
        <w:t>…</w:t>
      </w:r>
      <w:r w:rsidR="00BA7B4E" w:rsidRPr="002E181C">
        <w:rPr>
          <w:rFonts w:ascii="TimesNewRomanPSMT" w:hAnsi="TimesNewRomanPSMT" w:cs="TimesNewRomanPSMT"/>
          <w:sz w:val="24"/>
          <w:szCs w:val="24"/>
        </w:rPr>
        <w:t>..</w:t>
      </w:r>
      <w:r w:rsidR="0012611A" w:rsidRPr="002E181C">
        <w:rPr>
          <w:rFonts w:ascii="TimesNewRomanPSMT" w:hAnsi="TimesNewRomanPSMT" w:cs="TimesNewRomanPSMT"/>
          <w:sz w:val="24"/>
          <w:szCs w:val="24"/>
        </w:rPr>
        <w:t xml:space="preserve">… </w:t>
      </w:r>
      <w:r w:rsidR="00B9621E">
        <w:rPr>
          <w:rFonts w:ascii="TimesNewRomanPSMT" w:hAnsi="TimesNewRomanPSMT" w:cs="TimesNewRomanPSMT"/>
          <w:sz w:val="24"/>
          <w:szCs w:val="24"/>
        </w:rPr>
        <w:tab/>
      </w:r>
      <w:r w:rsidR="0012611A" w:rsidRPr="002E181C">
        <w:rPr>
          <w:rFonts w:ascii="TimesNewRomanPSMT" w:hAnsi="TimesNewRomanPSMT" w:cs="TimesNewRomanPSMT"/>
          <w:sz w:val="24"/>
          <w:szCs w:val="24"/>
        </w:rPr>
        <w:t>3</w:t>
      </w:r>
      <w:r w:rsidR="001642E3" w:rsidRPr="002E181C">
        <w:rPr>
          <w:rFonts w:ascii="TimesNewRomanPSMT" w:hAnsi="TimesNewRomanPSMT" w:cs="TimesNewRomanPSMT"/>
          <w:sz w:val="24"/>
          <w:szCs w:val="24"/>
        </w:rPr>
        <w:t>1</w:t>
      </w:r>
    </w:p>
    <w:p w:rsidR="00B1165C" w:rsidRPr="002E181C" w:rsidRDefault="00BA7B4E" w:rsidP="00AC79CE">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11</w:t>
      </w:r>
      <w:r w:rsidR="00B1165C" w:rsidRPr="002E181C">
        <w:rPr>
          <w:rFonts w:asciiTheme="majorBidi" w:hAnsiTheme="majorBidi" w:cstheme="majorBidi"/>
          <w:sz w:val="24"/>
          <w:szCs w:val="24"/>
        </w:rPr>
        <w:t>.</w:t>
      </w:r>
      <w:r w:rsidR="00BD70A8" w:rsidRPr="002E181C">
        <w:rPr>
          <w:rFonts w:asciiTheme="majorBidi" w:hAnsiTheme="majorBidi" w:cstheme="majorBidi"/>
          <w:sz w:val="24"/>
          <w:szCs w:val="24"/>
        </w:rPr>
        <w:t xml:space="preserve"> </w:t>
      </w:r>
      <w:r w:rsidR="000D60F5" w:rsidRPr="002E181C">
        <w:rPr>
          <w:rFonts w:ascii="TimesNewRomanPSMT" w:hAnsi="TimesNewRomanPSMT" w:cs="TimesNewRomanPSMT"/>
          <w:sz w:val="24"/>
          <w:szCs w:val="24"/>
        </w:rPr>
        <w:t>Students</w:t>
      </w:r>
      <w:r w:rsidR="00AC79CE">
        <w:rPr>
          <w:rFonts w:ascii="TimesNewRomanPSMT" w:hAnsi="TimesNewRomanPSMT" w:cs="TimesNewRomanPSMT"/>
          <w:sz w:val="24"/>
          <w:szCs w:val="24"/>
        </w:rPr>
        <w:t>’</w:t>
      </w:r>
      <w:r w:rsidR="000D60F5" w:rsidRPr="002E181C">
        <w:rPr>
          <w:rFonts w:ascii="TimesNewRomanPSMT" w:hAnsi="TimesNewRomanPSMT" w:cs="TimesNewRomanPSMT"/>
          <w:sz w:val="24"/>
          <w:szCs w:val="24"/>
        </w:rPr>
        <w:t xml:space="preserve"> Perceptions </w:t>
      </w:r>
      <w:r w:rsidR="00546AB7" w:rsidRPr="002E181C">
        <w:rPr>
          <w:rFonts w:ascii="TimesNewRomanPSMT" w:hAnsi="TimesNewRomanPSMT" w:cs="TimesNewRomanPSMT"/>
          <w:sz w:val="24"/>
          <w:szCs w:val="24"/>
        </w:rPr>
        <w:t xml:space="preserve">about </w:t>
      </w:r>
      <w:r w:rsidR="000D60F5" w:rsidRPr="002E181C">
        <w:rPr>
          <w:rFonts w:ascii="TimesNewRomanPSMT" w:hAnsi="TimesNewRomanPSMT" w:cs="TimesNewRomanPSMT"/>
          <w:sz w:val="24"/>
          <w:szCs w:val="24"/>
        </w:rPr>
        <w:t>Factors Improving Writing Skills  ...</w:t>
      </w:r>
      <w:r w:rsidR="00210DC2" w:rsidRPr="002E181C">
        <w:rPr>
          <w:rFonts w:ascii="TimesNewRomanPSMT" w:hAnsi="TimesNewRomanPSMT" w:cs="TimesNewRomanPSMT"/>
          <w:sz w:val="24"/>
          <w:szCs w:val="24"/>
        </w:rPr>
        <w:t>…</w:t>
      </w:r>
      <w:r w:rsidR="00B9621E">
        <w:rPr>
          <w:rFonts w:ascii="TimesNewRomanPSMT" w:hAnsi="TimesNewRomanPSMT" w:cs="TimesNewRomanPSMT"/>
          <w:sz w:val="24"/>
          <w:szCs w:val="24"/>
        </w:rPr>
        <w:t>……....…</w:t>
      </w:r>
      <w:r w:rsidR="00B9621E">
        <w:rPr>
          <w:rFonts w:ascii="TimesNewRomanPSMT" w:hAnsi="TimesNewRomanPSMT" w:cs="TimesNewRomanPSMT"/>
          <w:sz w:val="24"/>
          <w:szCs w:val="24"/>
        </w:rPr>
        <w:tab/>
      </w:r>
      <w:r w:rsidR="0012611A" w:rsidRPr="002E181C">
        <w:rPr>
          <w:rFonts w:ascii="TimesNewRomanPSMT" w:hAnsi="TimesNewRomanPSMT" w:cs="TimesNewRomanPSMT"/>
          <w:sz w:val="24"/>
          <w:szCs w:val="24"/>
        </w:rPr>
        <w:t>3</w:t>
      </w:r>
      <w:r w:rsidR="001642E3" w:rsidRPr="002E181C">
        <w:rPr>
          <w:rFonts w:ascii="TimesNewRomanPSMT" w:hAnsi="TimesNewRomanPSMT" w:cs="TimesNewRomanPSMT"/>
          <w:sz w:val="24"/>
          <w:szCs w:val="24"/>
        </w:rPr>
        <w:t>4</w:t>
      </w:r>
    </w:p>
    <w:p w:rsidR="00BA7B4E" w:rsidRPr="002E181C" w:rsidRDefault="00BA7B4E" w:rsidP="00DF54D0">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12</w:t>
      </w:r>
      <w:r w:rsidR="00B1165C" w:rsidRPr="002E181C">
        <w:rPr>
          <w:rFonts w:asciiTheme="majorBidi" w:hAnsiTheme="majorBidi" w:cstheme="majorBidi"/>
          <w:sz w:val="24"/>
          <w:szCs w:val="24"/>
        </w:rPr>
        <w:t>.</w:t>
      </w:r>
      <w:r w:rsidR="00BD70A8"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Students’ Perceptions and Expectations When Responding to Their </w:t>
      </w:r>
    </w:p>
    <w:p w:rsidR="00BA7B4E" w:rsidRPr="002E181C" w:rsidRDefault="00BA7B4E" w:rsidP="00A87154">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Writing </w:t>
      </w:r>
      <w:r w:rsidRPr="002E181C">
        <w:rPr>
          <w:rFonts w:ascii="TimesNewRomanPSMT" w:hAnsi="TimesNewRomanPSMT" w:cs="TimesNewRomanPSMT"/>
          <w:sz w:val="24"/>
          <w:szCs w:val="24"/>
        </w:rPr>
        <w:t>……………………………………………….………………</w:t>
      </w:r>
      <w:r w:rsidR="00B9621E">
        <w:rPr>
          <w:rFonts w:ascii="TimesNewRomanPSMT" w:hAnsi="TimesNewRomanPSMT" w:cs="TimesNewRomanPSMT"/>
          <w:sz w:val="24"/>
          <w:szCs w:val="24"/>
        </w:rPr>
        <w:t>…………...</w:t>
      </w:r>
      <w:r w:rsidRPr="002E181C">
        <w:rPr>
          <w:rFonts w:ascii="TimesNewRomanPSMT" w:hAnsi="TimesNewRomanPSMT" w:cs="TimesNewRomanPSMT"/>
          <w:sz w:val="24"/>
          <w:szCs w:val="24"/>
        </w:rPr>
        <w:t>.</w:t>
      </w:r>
      <w:r w:rsidRPr="002E181C">
        <w:rPr>
          <w:rFonts w:ascii="TimesNewRomanPSMT" w:hAnsi="TimesNewRomanPSMT" w:cs="TimesNewRomanPSMT"/>
          <w:sz w:val="24"/>
          <w:szCs w:val="24"/>
        </w:rPr>
        <w:tab/>
      </w:r>
      <w:r w:rsidR="00A87154" w:rsidRPr="002E181C">
        <w:rPr>
          <w:rFonts w:ascii="TimesNewRomanPSMT" w:hAnsi="TimesNewRomanPSMT" w:cs="TimesNewRomanPSMT"/>
          <w:sz w:val="24"/>
          <w:szCs w:val="24"/>
        </w:rPr>
        <w:t>38</w:t>
      </w:r>
    </w:p>
    <w:p w:rsidR="000E47EC" w:rsidRPr="002E181C" w:rsidRDefault="00BA7B4E" w:rsidP="00A87154">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13</w:t>
      </w:r>
      <w:r w:rsidR="00B1165C" w:rsidRPr="002E181C">
        <w:rPr>
          <w:rFonts w:asciiTheme="majorBidi" w:hAnsiTheme="majorBidi" w:cstheme="majorBidi"/>
          <w:sz w:val="24"/>
          <w:szCs w:val="24"/>
        </w:rPr>
        <w:t>.</w:t>
      </w:r>
      <w:r w:rsidR="00BD70A8" w:rsidRPr="002E181C">
        <w:rPr>
          <w:rFonts w:asciiTheme="majorBidi" w:hAnsiTheme="majorBidi" w:cstheme="majorBidi"/>
          <w:sz w:val="24"/>
          <w:szCs w:val="24"/>
        </w:rPr>
        <w:t xml:space="preserve"> </w:t>
      </w:r>
      <w:r w:rsidR="00A87154" w:rsidRPr="002E181C">
        <w:rPr>
          <w:rFonts w:ascii="TimesNewRomanPSMT" w:hAnsi="TimesNewRomanPSMT" w:cs="TimesNewRomanPSMT"/>
          <w:sz w:val="24"/>
          <w:szCs w:val="24"/>
        </w:rPr>
        <w:t>Written Feedback Preferences According to Students</w:t>
      </w:r>
      <w:r w:rsidR="00A87154" w:rsidRPr="002E181C">
        <w:rPr>
          <w:rFonts w:asciiTheme="majorBidi" w:hAnsiTheme="majorBidi" w:cstheme="majorBidi"/>
          <w:sz w:val="24"/>
          <w:szCs w:val="24"/>
        </w:rPr>
        <w:t xml:space="preserve"> </w:t>
      </w:r>
      <w:r w:rsidR="003D047F" w:rsidRPr="002E181C">
        <w:rPr>
          <w:rFonts w:asciiTheme="majorBidi" w:hAnsiTheme="majorBidi" w:cstheme="majorBidi"/>
          <w:sz w:val="24"/>
          <w:szCs w:val="24"/>
        </w:rPr>
        <w:t>……………</w:t>
      </w:r>
      <w:r w:rsidR="00B9621E">
        <w:rPr>
          <w:rFonts w:asciiTheme="majorBidi" w:hAnsiTheme="majorBidi" w:cstheme="majorBidi"/>
          <w:sz w:val="24"/>
          <w:szCs w:val="24"/>
        </w:rPr>
        <w:t>……….</w:t>
      </w:r>
      <w:r w:rsidR="00A87154" w:rsidRPr="002E181C">
        <w:rPr>
          <w:rFonts w:asciiTheme="majorBidi" w:hAnsiTheme="majorBidi" w:cstheme="majorBidi"/>
          <w:sz w:val="24"/>
          <w:szCs w:val="24"/>
        </w:rPr>
        <w:t>.</w:t>
      </w:r>
      <w:r w:rsidR="003D047F" w:rsidRPr="002E181C">
        <w:rPr>
          <w:rFonts w:asciiTheme="majorBidi" w:hAnsiTheme="majorBidi" w:cstheme="majorBidi"/>
          <w:sz w:val="24"/>
          <w:szCs w:val="24"/>
        </w:rPr>
        <w:t>…</w:t>
      </w:r>
      <w:r w:rsidR="00B9621E">
        <w:rPr>
          <w:rFonts w:asciiTheme="majorBidi" w:hAnsiTheme="majorBidi" w:cstheme="majorBidi"/>
          <w:sz w:val="24"/>
          <w:szCs w:val="24"/>
        </w:rPr>
        <w:tab/>
      </w:r>
      <w:r w:rsidR="00A87154" w:rsidRPr="002E181C">
        <w:rPr>
          <w:rFonts w:asciiTheme="majorBidi" w:hAnsiTheme="majorBidi" w:cstheme="majorBidi"/>
          <w:sz w:val="24"/>
          <w:szCs w:val="24"/>
        </w:rPr>
        <w:t>38</w:t>
      </w:r>
    </w:p>
    <w:p w:rsidR="00B1165C" w:rsidRPr="002E181C" w:rsidRDefault="000E47EC" w:rsidP="00AC79CE">
      <w:pPr>
        <w:bidi w:val="0"/>
        <w:spacing w:line="360" w:lineRule="auto"/>
        <w:rPr>
          <w:rFonts w:asciiTheme="majorBidi" w:hAnsiTheme="majorBidi" w:cstheme="majorBidi"/>
          <w:color w:val="000000"/>
          <w:sz w:val="24"/>
          <w:szCs w:val="24"/>
        </w:rPr>
      </w:pPr>
      <w:r w:rsidRPr="002E181C">
        <w:rPr>
          <w:rFonts w:asciiTheme="majorBidi" w:hAnsiTheme="majorBidi" w:cstheme="majorBidi"/>
          <w:sz w:val="24"/>
          <w:szCs w:val="24"/>
        </w:rPr>
        <w:t xml:space="preserve">14. </w:t>
      </w:r>
      <w:r w:rsidR="00BA7B4E" w:rsidRPr="002E181C">
        <w:rPr>
          <w:rFonts w:asciiTheme="majorBidi" w:hAnsiTheme="majorBidi" w:cstheme="majorBidi"/>
          <w:color w:val="000000"/>
          <w:sz w:val="24"/>
          <w:szCs w:val="24"/>
        </w:rPr>
        <w:t>Students</w:t>
      </w:r>
      <w:r w:rsidR="00AC79CE">
        <w:rPr>
          <w:rFonts w:asciiTheme="majorBidi" w:hAnsiTheme="majorBidi" w:cstheme="majorBidi"/>
          <w:color w:val="000000"/>
          <w:sz w:val="24"/>
          <w:szCs w:val="24"/>
        </w:rPr>
        <w:t xml:space="preserve">’ </w:t>
      </w:r>
      <w:r w:rsidR="00BA7B4E" w:rsidRPr="002E181C">
        <w:rPr>
          <w:rFonts w:asciiTheme="majorBidi" w:hAnsiTheme="majorBidi" w:cstheme="majorBidi"/>
          <w:color w:val="000000"/>
          <w:sz w:val="24"/>
          <w:szCs w:val="24"/>
        </w:rPr>
        <w:t xml:space="preserve">Perceptions </w:t>
      </w:r>
      <w:r w:rsidR="00210DC2" w:rsidRPr="002E181C">
        <w:rPr>
          <w:rFonts w:asciiTheme="majorBidi" w:hAnsiTheme="majorBidi" w:cstheme="majorBidi"/>
          <w:color w:val="000000"/>
          <w:sz w:val="24"/>
          <w:szCs w:val="24"/>
        </w:rPr>
        <w:t>about</w:t>
      </w:r>
      <w:r w:rsidR="00BA7B4E" w:rsidRPr="002E181C">
        <w:rPr>
          <w:rFonts w:asciiTheme="majorBidi" w:hAnsiTheme="majorBidi" w:cstheme="majorBidi"/>
          <w:color w:val="000000"/>
          <w:sz w:val="24"/>
          <w:szCs w:val="24"/>
        </w:rPr>
        <w:t xml:space="preserve"> Comment Writing </w:t>
      </w:r>
      <w:r w:rsidR="00AC79CE">
        <w:rPr>
          <w:rFonts w:ascii="TimesNewRomanPSMT" w:hAnsi="TimesNewRomanPSMT" w:cs="TimesNewRomanPSMT"/>
          <w:sz w:val="24"/>
          <w:szCs w:val="24"/>
        </w:rPr>
        <w:t>…………………</w:t>
      </w:r>
      <w:r w:rsidR="00B9621E">
        <w:rPr>
          <w:rFonts w:ascii="TimesNewRomanPSMT" w:hAnsi="TimesNewRomanPSMT" w:cs="TimesNewRomanPSMT"/>
          <w:sz w:val="24"/>
          <w:szCs w:val="24"/>
        </w:rPr>
        <w:t>……….</w:t>
      </w:r>
      <w:r w:rsidR="00AC79CE">
        <w:rPr>
          <w:rFonts w:ascii="TimesNewRomanPSMT" w:hAnsi="TimesNewRomanPSMT" w:cs="TimesNewRomanPSMT"/>
          <w:sz w:val="24"/>
          <w:szCs w:val="24"/>
        </w:rPr>
        <w:t>.</w:t>
      </w:r>
      <w:r w:rsidR="00210DC2" w:rsidRPr="002E181C">
        <w:rPr>
          <w:rFonts w:ascii="TimesNewRomanPSMT" w:hAnsi="TimesNewRomanPSMT" w:cs="TimesNewRomanPSMT"/>
          <w:sz w:val="24"/>
          <w:szCs w:val="24"/>
        </w:rPr>
        <w:t>…</w:t>
      </w:r>
      <w:r w:rsidR="00BD70A8" w:rsidRPr="002E181C">
        <w:rPr>
          <w:rFonts w:ascii="TimesNewRomanPSMT" w:hAnsi="TimesNewRomanPSMT" w:cs="TimesNewRomanPSMT"/>
          <w:sz w:val="24"/>
          <w:szCs w:val="24"/>
        </w:rPr>
        <w:t>..</w:t>
      </w:r>
      <w:r w:rsidR="00BD70A8" w:rsidRPr="002E181C">
        <w:rPr>
          <w:rFonts w:ascii="TimesNewRomanPSMT" w:hAnsi="TimesNewRomanPSMT" w:cs="TimesNewRomanPSMT"/>
          <w:sz w:val="24"/>
          <w:szCs w:val="24"/>
        </w:rPr>
        <w:tab/>
      </w:r>
      <w:r w:rsidR="001642E3" w:rsidRPr="002E181C">
        <w:rPr>
          <w:rFonts w:ascii="TimesNewRomanPSMT" w:hAnsi="TimesNewRomanPSMT" w:cs="TimesNewRomanPSMT"/>
          <w:sz w:val="24"/>
          <w:szCs w:val="24"/>
        </w:rPr>
        <w:t>39</w:t>
      </w:r>
    </w:p>
    <w:p w:rsidR="00BA7B4E" w:rsidRPr="002E181C" w:rsidRDefault="00BA7B4E" w:rsidP="00AC79CE">
      <w:pPr>
        <w:bidi w:val="0"/>
        <w:spacing w:line="360" w:lineRule="auto"/>
        <w:rPr>
          <w:rFonts w:ascii="TimesNewRomanPSMT" w:hAnsi="TimesNewRomanPSMT" w:cs="TimesNewRomanPSMT"/>
          <w:sz w:val="24"/>
          <w:szCs w:val="24"/>
        </w:rPr>
      </w:pPr>
      <w:r w:rsidRPr="002E181C">
        <w:rPr>
          <w:rFonts w:asciiTheme="majorBidi" w:hAnsiTheme="majorBidi" w:cstheme="majorBidi"/>
          <w:color w:val="000000"/>
          <w:sz w:val="24"/>
          <w:szCs w:val="24"/>
        </w:rPr>
        <w:t>1</w:t>
      </w:r>
      <w:r w:rsidR="000E47EC" w:rsidRPr="002E181C">
        <w:rPr>
          <w:rFonts w:asciiTheme="majorBidi" w:hAnsiTheme="majorBidi" w:cstheme="majorBidi"/>
          <w:color w:val="000000"/>
          <w:sz w:val="24"/>
          <w:szCs w:val="24"/>
        </w:rPr>
        <w:t>5</w:t>
      </w:r>
      <w:r w:rsidRPr="002E181C">
        <w:rPr>
          <w:rFonts w:asciiTheme="majorBidi" w:hAnsiTheme="majorBidi" w:cstheme="majorBidi"/>
          <w:color w:val="000000"/>
          <w:sz w:val="24"/>
          <w:szCs w:val="24"/>
        </w:rPr>
        <w:t xml:space="preserve">. </w:t>
      </w:r>
      <w:r w:rsidRPr="002E181C">
        <w:rPr>
          <w:rFonts w:asciiTheme="majorBidi" w:hAnsiTheme="majorBidi" w:cstheme="majorBidi"/>
          <w:sz w:val="24"/>
          <w:szCs w:val="24"/>
        </w:rPr>
        <w:t xml:space="preserve">Students’ Perceptions </w:t>
      </w:r>
      <w:r w:rsidR="00210DC2" w:rsidRPr="002E181C">
        <w:rPr>
          <w:rFonts w:asciiTheme="majorBidi" w:hAnsiTheme="majorBidi" w:cstheme="majorBidi"/>
          <w:sz w:val="24"/>
          <w:szCs w:val="24"/>
        </w:rPr>
        <w:t>about</w:t>
      </w:r>
      <w:r w:rsidRPr="002E181C">
        <w:rPr>
          <w:rFonts w:asciiTheme="majorBidi" w:hAnsiTheme="majorBidi" w:cstheme="majorBidi"/>
          <w:sz w:val="24"/>
          <w:szCs w:val="24"/>
        </w:rPr>
        <w:t xml:space="preserve"> Teachers</w:t>
      </w:r>
      <w:r w:rsidR="00AC79CE">
        <w:rPr>
          <w:rFonts w:asciiTheme="majorBidi" w:hAnsiTheme="majorBidi" w:cstheme="majorBidi"/>
          <w:sz w:val="24"/>
          <w:szCs w:val="24"/>
        </w:rPr>
        <w:t xml:space="preserve">’ </w:t>
      </w:r>
      <w:r w:rsidRPr="002E181C">
        <w:rPr>
          <w:rFonts w:asciiTheme="majorBidi" w:hAnsiTheme="majorBidi" w:cstheme="majorBidi"/>
          <w:sz w:val="24"/>
          <w:szCs w:val="24"/>
        </w:rPr>
        <w:t>Main Focus</w:t>
      </w:r>
      <w:r w:rsidR="00AC79CE">
        <w:rPr>
          <w:rFonts w:ascii="TimesNewRomanPSMT" w:hAnsi="TimesNewRomanPSMT" w:cs="TimesNewRomanPSMT"/>
          <w:sz w:val="24"/>
          <w:szCs w:val="24"/>
        </w:rPr>
        <w:t xml:space="preserve"> ………………</w:t>
      </w:r>
      <w:r w:rsidR="00B9621E">
        <w:rPr>
          <w:rFonts w:ascii="TimesNewRomanPSMT" w:hAnsi="TimesNewRomanPSMT" w:cs="TimesNewRomanPSMT"/>
          <w:sz w:val="24"/>
          <w:szCs w:val="24"/>
        </w:rPr>
        <w:t>………</w:t>
      </w:r>
      <w:r w:rsidR="00AC79CE">
        <w:rPr>
          <w:rFonts w:ascii="TimesNewRomanPSMT" w:hAnsi="TimesNewRomanPSMT" w:cs="TimesNewRomanPSMT"/>
          <w:sz w:val="24"/>
          <w:szCs w:val="24"/>
        </w:rPr>
        <w:t>….</w:t>
      </w:r>
      <w:r w:rsidRPr="002E181C">
        <w:rPr>
          <w:rFonts w:ascii="TimesNewRomanPSMT" w:hAnsi="TimesNewRomanPSMT" w:cs="TimesNewRomanPSMT"/>
          <w:sz w:val="24"/>
          <w:szCs w:val="24"/>
        </w:rPr>
        <w:t>.</w:t>
      </w:r>
      <w:r w:rsidRPr="002E181C">
        <w:rPr>
          <w:rFonts w:ascii="TimesNewRomanPSMT" w:hAnsi="TimesNewRomanPSMT" w:cs="TimesNewRomanPSMT"/>
          <w:sz w:val="24"/>
          <w:szCs w:val="24"/>
        </w:rPr>
        <w:tab/>
      </w:r>
      <w:r w:rsidR="00A272D8" w:rsidRPr="002E181C">
        <w:rPr>
          <w:rFonts w:ascii="TimesNewRomanPSMT" w:hAnsi="TimesNewRomanPSMT" w:cs="TimesNewRomanPSMT"/>
          <w:sz w:val="24"/>
          <w:szCs w:val="24"/>
        </w:rPr>
        <w:t>4</w:t>
      </w:r>
      <w:r w:rsidR="001642E3" w:rsidRPr="002E181C">
        <w:rPr>
          <w:rFonts w:ascii="TimesNewRomanPSMT" w:hAnsi="TimesNewRomanPSMT" w:cs="TimesNewRomanPSMT"/>
          <w:sz w:val="24"/>
          <w:szCs w:val="24"/>
        </w:rPr>
        <w:t>1</w:t>
      </w:r>
    </w:p>
    <w:p w:rsidR="00BA7B4E" w:rsidRPr="002E181C" w:rsidRDefault="00BA7B4E" w:rsidP="00BA7B4E">
      <w:pPr>
        <w:bidi w:val="0"/>
        <w:spacing w:line="360" w:lineRule="auto"/>
        <w:rPr>
          <w:rFonts w:asciiTheme="majorBidi" w:hAnsiTheme="majorBidi" w:cstheme="majorBidi"/>
          <w:color w:val="000000"/>
          <w:sz w:val="24"/>
          <w:szCs w:val="24"/>
        </w:rPr>
      </w:pPr>
    </w:p>
    <w:p w:rsidR="00B1165C" w:rsidRPr="002E181C" w:rsidRDefault="00B1165C" w:rsidP="00B1165C">
      <w:pPr>
        <w:bidi w:val="0"/>
        <w:spacing w:line="360" w:lineRule="auto"/>
        <w:rPr>
          <w:rFonts w:asciiTheme="majorBidi" w:hAnsiTheme="majorBidi" w:cstheme="majorBidi"/>
          <w:sz w:val="24"/>
          <w:szCs w:val="24"/>
        </w:rPr>
      </w:pPr>
    </w:p>
    <w:p w:rsidR="00B1165C" w:rsidRPr="002E181C" w:rsidRDefault="00B1165C" w:rsidP="00B1165C">
      <w:pPr>
        <w:bidi w:val="0"/>
        <w:spacing w:line="360" w:lineRule="auto"/>
        <w:rPr>
          <w:rFonts w:asciiTheme="majorBidi" w:hAnsiTheme="majorBidi" w:cstheme="majorBidi"/>
          <w:sz w:val="24"/>
          <w:szCs w:val="24"/>
        </w:rPr>
      </w:pPr>
    </w:p>
    <w:p w:rsidR="00E200E5" w:rsidRPr="002E181C" w:rsidRDefault="00E200E5" w:rsidP="001C4758">
      <w:pPr>
        <w:bidi w:val="0"/>
        <w:spacing w:line="360" w:lineRule="auto"/>
        <w:rPr>
          <w:rFonts w:asciiTheme="majorBidi" w:hAnsiTheme="majorBidi" w:cstheme="majorBidi"/>
          <w:sz w:val="28"/>
          <w:szCs w:val="28"/>
        </w:rPr>
      </w:pPr>
    </w:p>
    <w:p w:rsidR="001C4758" w:rsidRPr="002E181C" w:rsidRDefault="001C4758" w:rsidP="001C4758">
      <w:pPr>
        <w:bidi w:val="0"/>
        <w:spacing w:line="360" w:lineRule="auto"/>
        <w:rPr>
          <w:rFonts w:asciiTheme="majorBidi" w:hAnsiTheme="majorBidi" w:cstheme="majorBidi"/>
          <w:sz w:val="28"/>
          <w:szCs w:val="28"/>
        </w:rPr>
      </w:pPr>
    </w:p>
    <w:p w:rsidR="001C4758" w:rsidRPr="002E181C" w:rsidRDefault="001C4758" w:rsidP="001C4758">
      <w:pPr>
        <w:bidi w:val="0"/>
        <w:spacing w:line="360" w:lineRule="auto"/>
        <w:rPr>
          <w:rFonts w:asciiTheme="majorBidi" w:hAnsiTheme="majorBidi" w:cstheme="majorBidi"/>
          <w:sz w:val="28"/>
          <w:szCs w:val="28"/>
        </w:rPr>
      </w:pPr>
    </w:p>
    <w:p w:rsidR="001C4758" w:rsidRPr="002E181C" w:rsidRDefault="001C4758" w:rsidP="001C4758">
      <w:pPr>
        <w:bidi w:val="0"/>
        <w:spacing w:line="360" w:lineRule="auto"/>
        <w:rPr>
          <w:rFonts w:asciiTheme="majorBidi" w:hAnsiTheme="majorBidi" w:cstheme="majorBidi"/>
          <w:sz w:val="28"/>
          <w:szCs w:val="28"/>
        </w:rPr>
      </w:pPr>
    </w:p>
    <w:p w:rsidR="00A52975" w:rsidRPr="002E181C" w:rsidRDefault="00A52975">
      <w:pPr>
        <w:bidi w:val="0"/>
        <w:rPr>
          <w:rFonts w:asciiTheme="majorBidi" w:hAnsiTheme="majorBidi" w:cstheme="majorBidi"/>
          <w:sz w:val="28"/>
          <w:szCs w:val="28"/>
        </w:rPr>
      </w:pPr>
      <w:r w:rsidRPr="002E181C">
        <w:rPr>
          <w:rFonts w:asciiTheme="majorBidi" w:hAnsiTheme="majorBidi" w:cstheme="majorBidi"/>
          <w:sz w:val="28"/>
          <w:szCs w:val="28"/>
        </w:rPr>
        <w:br w:type="page"/>
      </w:r>
    </w:p>
    <w:p w:rsidR="00E200E5" w:rsidRPr="002E181C" w:rsidRDefault="00E200E5" w:rsidP="00491FD4">
      <w:pPr>
        <w:bidi w:val="0"/>
        <w:jc w:val="center"/>
        <w:rPr>
          <w:rFonts w:ascii="Times New Roman" w:hAnsi="Times New Roman" w:cs="Times New Roman"/>
          <w:sz w:val="28"/>
          <w:szCs w:val="28"/>
        </w:rPr>
      </w:pPr>
      <w:r w:rsidRPr="002E181C">
        <w:rPr>
          <w:rFonts w:ascii="Times New Roman" w:hAnsi="Times New Roman" w:cs="Times New Roman"/>
          <w:sz w:val="28"/>
          <w:szCs w:val="28"/>
        </w:rPr>
        <w:lastRenderedPageBreak/>
        <w:t>ACKNOWLEDGEMENTS</w:t>
      </w:r>
    </w:p>
    <w:p w:rsidR="00BA3A95" w:rsidRPr="002E181C" w:rsidRDefault="00BA3A95" w:rsidP="00BA3A95">
      <w:pPr>
        <w:bidi w:val="0"/>
        <w:spacing w:line="360" w:lineRule="auto"/>
        <w:jc w:val="center"/>
        <w:rPr>
          <w:rFonts w:asciiTheme="majorBidi" w:hAnsiTheme="majorBidi" w:cstheme="majorBidi"/>
          <w:sz w:val="32"/>
          <w:szCs w:val="32"/>
        </w:rPr>
      </w:pPr>
    </w:p>
    <w:p w:rsidR="00E200E5" w:rsidRPr="002E181C" w:rsidRDefault="00A0760A" w:rsidP="00DD31B5">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I would like to take this opportunity to extend my sincerest gratefulness and appreciation to my </w:t>
      </w:r>
      <w:r w:rsidR="00D77A81" w:rsidRPr="002E181C">
        <w:rPr>
          <w:rFonts w:ascii="Times New Roman" w:hAnsi="Times New Roman" w:cs="Times New Roman"/>
          <w:sz w:val="24"/>
          <w:szCs w:val="24"/>
        </w:rPr>
        <w:t>exceptional</w:t>
      </w:r>
      <w:r w:rsidRPr="002E181C">
        <w:rPr>
          <w:rFonts w:asciiTheme="majorBidi" w:hAnsiTheme="majorBidi" w:cstheme="majorBidi"/>
          <w:sz w:val="24"/>
          <w:szCs w:val="24"/>
        </w:rPr>
        <w:t xml:space="preserve"> thesis supervisor, Dr. Ahmad Al-Issa, for his </w:t>
      </w:r>
      <w:r w:rsidR="001025DD" w:rsidRPr="002E181C">
        <w:rPr>
          <w:rFonts w:ascii="TimesNewRomanPSMT" w:hAnsi="TimesNewRomanPSMT" w:cs="TimesNewRomanPSMT"/>
          <w:sz w:val="24"/>
          <w:szCs w:val="24"/>
        </w:rPr>
        <w:t>incomparable encouragement</w:t>
      </w:r>
      <w:r w:rsidR="001025DD"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and insightful feedback. </w:t>
      </w:r>
      <w:r w:rsidR="00D77A81" w:rsidRPr="002E181C">
        <w:rPr>
          <w:rFonts w:asciiTheme="majorBidi" w:hAnsiTheme="majorBidi" w:cstheme="majorBidi"/>
          <w:sz w:val="24"/>
          <w:szCs w:val="24"/>
        </w:rPr>
        <w:t xml:space="preserve">I could not have made it without </w:t>
      </w:r>
      <w:r w:rsidR="00AA0CF5" w:rsidRPr="002E181C">
        <w:rPr>
          <w:rFonts w:asciiTheme="majorBidi" w:hAnsiTheme="majorBidi" w:cstheme="majorBidi"/>
          <w:sz w:val="24"/>
          <w:szCs w:val="24"/>
        </w:rPr>
        <w:t xml:space="preserve">his </w:t>
      </w:r>
      <w:r w:rsidRPr="002E181C">
        <w:rPr>
          <w:rFonts w:asciiTheme="majorBidi" w:hAnsiTheme="majorBidi" w:cstheme="majorBidi"/>
          <w:sz w:val="24"/>
          <w:szCs w:val="24"/>
        </w:rPr>
        <w:t xml:space="preserve">guidance, support and patience. </w:t>
      </w:r>
      <w:r w:rsidR="00BA3A95" w:rsidRPr="002E181C">
        <w:rPr>
          <w:rFonts w:asciiTheme="majorBidi" w:hAnsiTheme="majorBidi" w:cstheme="majorBidi"/>
          <w:sz w:val="24"/>
          <w:szCs w:val="24"/>
        </w:rPr>
        <w:t>I would also like to thank the members of my</w:t>
      </w:r>
      <w:r w:rsidR="00D77A81" w:rsidRPr="002E181C">
        <w:rPr>
          <w:rFonts w:asciiTheme="majorBidi" w:hAnsiTheme="majorBidi" w:cstheme="majorBidi"/>
          <w:sz w:val="24"/>
          <w:szCs w:val="24"/>
        </w:rPr>
        <w:t xml:space="preserve"> </w:t>
      </w:r>
      <w:r w:rsidR="00BA3A95" w:rsidRPr="002E181C">
        <w:rPr>
          <w:rFonts w:asciiTheme="majorBidi" w:hAnsiTheme="majorBidi" w:cstheme="majorBidi"/>
          <w:sz w:val="24"/>
          <w:szCs w:val="24"/>
        </w:rPr>
        <w:t xml:space="preserve">committee, Dr. </w:t>
      </w:r>
      <w:r w:rsidR="00BA3A95" w:rsidRPr="002E181C">
        <w:rPr>
          <w:rFonts w:ascii="Times New Roman" w:hAnsi="Times New Roman" w:cs="Times New Roman"/>
          <w:sz w:val="24"/>
          <w:szCs w:val="24"/>
        </w:rPr>
        <w:t>David Prescott</w:t>
      </w:r>
      <w:r w:rsidR="00BA3A95" w:rsidRPr="002E181C">
        <w:rPr>
          <w:rFonts w:asciiTheme="majorBidi" w:hAnsiTheme="majorBidi" w:cstheme="majorBidi"/>
          <w:sz w:val="24"/>
          <w:szCs w:val="24"/>
        </w:rPr>
        <w:t xml:space="preserve"> and Dr. </w:t>
      </w:r>
      <w:r w:rsidR="00BA3A95" w:rsidRPr="002E181C">
        <w:rPr>
          <w:rFonts w:ascii="Times New Roman" w:hAnsi="Times New Roman" w:cs="Times New Roman"/>
          <w:sz w:val="24"/>
          <w:szCs w:val="24"/>
        </w:rPr>
        <w:t>Betty Lanteigne</w:t>
      </w:r>
      <w:r w:rsidR="00BA3A95" w:rsidRPr="002E181C">
        <w:rPr>
          <w:rFonts w:asciiTheme="majorBidi" w:hAnsiTheme="majorBidi" w:cstheme="majorBidi"/>
          <w:sz w:val="24"/>
          <w:szCs w:val="24"/>
        </w:rPr>
        <w:t xml:space="preserve">, for </w:t>
      </w:r>
      <w:r w:rsidR="00022CA8" w:rsidRPr="002E181C">
        <w:rPr>
          <w:rFonts w:asciiTheme="majorBidi" w:hAnsiTheme="majorBidi" w:cstheme="majorBidi"/>
          <w:sz w:val="24"/>
          <w:szCs w:val="24"/>
        </w:rPr>
        <w:t>their</w:t>
      </w:r>
      <w:r w:rsidR="00BA3A95" w:rsidRPr="002E181C">
        <w:rPr>
          <w:rFonts w:asciiTheme="majorBidi" w:hAnsiTheme="majorBidi" w:cstheme="majorBidi"/>
          <w:sz w:val="24"/>
          <w:szCs w:val="24"/>
        </w:rPr>
        <w:t xml:space="preserve"> time, </w:t>
      </w:r>
      <w:r w:rsidR="00717CB5" w:rsidRPr="002E181C">
        <w:rPr>
          <w:rFonts w:asciiTheme="majorBidi" w:hAnsiTheme="majorBidi" w:cstheme="majorBidi"/>
          <w:sz w:val="24"/>
          <w:szCs w:val="24"/>
        </w:rPr>
        <w:t>valuable comments</w:t>
      </w:r>
      <w:r w:rsidR="00BA3A95" w:rsidRPr="002E181C">
        <w:rPr>
          <w:rFonts w:asciiTheme="majorBidi" w:hAnsiTheme="majorBidi" w:cstheme="majorBidi"/>
          <w:sz w:val="24"/>
          <w:szCs w:val="24"/>
        </w:rPr>
        <w:t>, and</w:t>
      </w:r>
      <w:r w:rsidR="00D77A81" w:rsidRPr="002E181C">
        <w:rPr>
          <w:rFonts w:asciiTheme="majorBidi" w:hAnsiTheme="majorBidi" w:cstheme="majorBidi"/>
          <w:sz w:val="24"/>
          <w:szCs w:val="24"/>
        </w:rPr>
        <w:t xml:space="preserve"> </w:t>
      </w:r>
      <w:r w:rsidR="00BA3A95" w:rsidRPr="002E181C">
        <w:rPr>
          <w:rFonts w:asciiTheme="majorBidi" w:hAnsiTheme="majorBidi" w:cstheme="majorBidi"/>
          <w:sz w:val="24"/>
          <w:szCs w:val="24"/>
        </w:rPr>
        <w:t>contribution</w:t>
      </w:r>
      <w:r w:rsidR="00022CA8" w:rsidRPr="002E181C">
        <w:rPr>
          <w:rFonts w:asciiTheme="majorBidi" w:hAnsiTheme="majorBidi" w:cstheme="majorBidi"/>
          <w:sz w:val="24"/>
          <w:szCs w:val="24"/>
        </w:rPr>
        <w:t>s</w:t>
      </w:r>
      <w:r w:rsidR="00BA3A95" w:rsidRPr="002E181C">
        <w:rPr>
          <w:rFonts w:asciiTheme="majorBidi" w:hAnsiTheme="majorBidi" w:cstheme="majorBidi"/>
          <w:sz w:val="24"/>
          <w:szCs w:val="24"/>
        </w:rPr>
        <w:t xml:space="preserve"> to this thesis. </w:t>
      </w:r>
      <w:r w:rsidR="00DD31B5" w:rsidRPr="002E181C">
        <w:rPr>
          <w:rFonts w:asciiTheme="majorBidi" w:hAnsiTheme="majorBidi" w:cstheme="majorBidi"/>
          <w:sz w:val="24"/>
          <w:szCs w:val="24"/>
        </w:rPr>
        <w:t xml:space="preserve">Special thanks to Mr. Ahmad Borini, English Supervisor, for his assistance with the data collection. </w:t>
      </w:r>
      <w:r w:rsidR="001025DD" w:rsidRPr="002E181C">
        <w:rPr>
          <w:rFonts w:ascii="TimesNewRomanPSMT" w:hAnsi="TimesNewRomanPSMT" w:cs="TimesNewRomanPSMT"/>
          <w:sz w:val="24"/>
          <w:szCs w:val="24"/>
        </w:rPr>
        <w:t xml:space="preserve">I offer my appreciation to all secondary teachers and students who gave their time to participate in this </w:t>
      </w:r>
      <w:r w:rsidR="001E0CDE" w:rsidRPr="002E181C">
        <w:rPr>
          <w:rFonts w:ascii="TimesNewRomanPSMT" w:hAnsi="TimesNewRomanPSMT" w:cs="TimesNewRomanPSMT"/>
          <w:sz w:val="24"/>
          <w:szCs w:val="24"/>
        </w:rPr>
        <w:t>study especially</w:t>
      </w:r>
      <w:r w:rsidR="001025DD" w:rsidRPr="002E181C">
        <w:rPr>
          <w:rFonts w:ascii="TimesNewRomanPSMT" w:hAnsi="TimesNewRomanPSMT" w:cs="TimesNewRomanPSMT"/>
          <w:sz w:val="24"/>
          <w:szCs w:val="24"/>
        </w:rPr>
        <w:t xml:space="preserve"> the contact teachers who volunteered and helped in data collection.</w:t>
      </w:r>
      <w:r w:rsidR="001025DD" w:rsidRPr="002E181C">
        <w:rPr>
          <w:rFonts w:asciiTheme="majorBidi" w:hAnsiTheme="majorBidi" w:cstheme="majorBidi"/>
          <w:sz w:val="24"/>
          <w:szCs w:val="24"/>
        </w:rPr>
        <w:t xml:space="preserve"> </w:t>
      </w:r>
      <w:r w:rsidR="002414BC" w:rsidRPr="002E181C">
        <w:rPr>
          <w:rFonts w:asciiTheme="majorBidi" w:hAnsiTheme="majorBidi" w:cstheme="majorBidi"/>
          <w:sz w:val="24"/>
          <w:szCs w:val="24"/>
        </w:rPr>
        <w:t xml:space="preserve">I would also </w:t>
      </w:r>
      <w:r w:rsidR="00AA0CF5" w:rsidRPr="002E181C">
        <w:rPr>
          <w:rFonts w:asciiTheme="majorBidi" w:hAnsiTheme="majorBidi" w:cstheme="majorBidi"/>
          <w:sz w:val="24"/>
          <w:szCs w:val="24"/>
        </w:rPr>
        <w:t xml:space="preserve">like to </w:t>
      </w:r>
      <w:r w:rsidR="002414BC" w:rsidRPr="002E181C">
        <w:rPr>
          <w:rFonts w:asciiTheme="majorBidi" w:hAnsiTheme="majorBidi" w:cstheme="majorBidi"/>
          <w:sz w:val="24"/>
          <w:szCs w:val="24"/>
        </w:rPr>
        <w:t xml:space="preserve">thank my friends for their support throughout this journey. </w:t>
      </w:r>
      <w:r w:rsidRPr="002E181C">
        <w:rPr>
          <w:rFonts w:asciiTheme="majorBidi" w:hAnsiTheme="majorBidi" w:cstheme="majorBidi"/>
          <w:sz w:val="24"/>
          <w:szCs w:val="24"/>
        </w:rPr>
        <w:t xml:space="preserve">My sincere thanks are also extended to my </w:t>
      </w:r>
      <w:r w:rsidR="00AA0CF5" w:rsidRPr="002E181C">
        <w:rPr>
          <w:rFonts w:asciiTheme="majorBidi" w:hAnsiTheme="majorBidi" w:cstheme="majorBidi"/>
          <w:sz w:val="24"/>
          <w:szCs w:val="24"/>
        </w:rPr>
        <w:t xml:space="preserve">MA TESOL </w:t>
      </w:r>
      <w:r w:rsidR="00717CB5" w:rsidRPr="002E181C">
        <w:rPr>
          <w:rFonts w:ascii="Times New Roman" w:hAnsi="Times New Roman" w:cs="Times New Roman"/>
          <w:sz w:val="24"/>
          <w:szCs w:val="24"/>
        </w:rPr>
        <w:t>professors</w:t>
      </w:r>
      <w:r w:rsidR="00717CB5" w:rsidRPr="002E181C">
        <w:rPr>
          <w:rFonts w:asciiTheme="majorBidi" w:hAnsiTheme="majorBidi" w:cstheme="majorBidi"/>
          <w:sz w:val="24"/>
          <w:szCs w:val="24"/>
        </w:rPr>
        <w:t xml:space="preserve"> and </w:t>
      </w:r>
      <w:r w:rsidRPr="002E181C">
        <w:rPr>
          <w:rFonts w:asciiTheme="majorBidi" w:hAnsiTheme="majorBidi" w:cstheme="majorBidi"/>
          <w:sz w:val="24"/>
          <w:szCs w:val="24"/>
        </w:rPr>
        <w:t>classmates who were caring and supportiv</w:t>
      </w:r>
      <w:r w:rsidR="001025DD" w:rsidRPr="002E181C">
        <w:rPr>
          <w:rFonts w:asciiTheme="majorBidi" w:hAnsiTheme="majorBidi" w:cstheme="majorBidi"/>
          <w:sz w:val="24"/>
          <w:szCs w:val="24"/>
        </w:rPr>
        <w:t>e especially</w:t>
      </w:r>
      <w:r w:rsidR="001E0CDE" w:rsidRPr="002E181C">
        <w:rPr>
          <w:rFonts w:asciiTheme="majorBidi" w:hAnsiTheme="majorBidi" w:cstheme="majorBidi"/>
          <w:sz w:val="24"/>
          <w:szCs w:val="24"/>
        </w:rPr>
        <w:t xml:space="preserve"> </w:t>
      </w:r>
      <w:r w:rsidR="00022CA8" w:rsidRPr="002E181C">
        <w:rPr>
          <w:rFonts w:asciiTheme="majorBidi" w:hAnsiTheme="majorBidi" w:cstheme="majorBidi"/>
          <w:sz w:val="24"/>
          <w:szCs w:val="24"/>
        </w:rPr>
        <w:t>Afrah</w:t>
      </w:r>
      <w:r w:rsidR="00D90695" w:rsidRPr="002E181C">
        <w:rPr>
          <w:rFonts w:asciiTheme="majorBidi" w:hAnsiTheme="majorBidi" w:cstheme="majorBidi"/>
          <w:sz w:val="24"/>
          <w:szCs w:val="24"/>
        </w:rPr>
        <w:t xml:space="preserve"> </w:t>
      </w:r>
      <w:r w:rsidR="001025DD" w:rsidRPr="002E181C">
        <w:rPr>
          <w:rFonts w:asciiTheme="majorBidi" w:hAnsiTheme="majorBidi" w:cstheme="majorBidi"/>
          <w:sz w:val="24"/>
          <w:szCs w:val="24"/>
        </w:rPr>
        <w:t xml:space="preserve">Hassan </w:t>
      </w:r>
      <w:r w:rsidR="00D90695" w:rsidRPr="002E181C">
        <w:rPr>
          <w:rFonts w:asciiTheme="majorBidi" w:hAnsiTheme="majorBidi" w:cstheme="majorBidi"/>
          <w:sz w:val="24"/>
          <w:szCs w:val="24"/>
        </w:rPr>
        <w:t xml:space="preserve">for sharing the </w:t>
      </w:r>
      <w:r w:rsidR="003D6CC2" w:rsidRPr="002E181C">
        <w:rPr>
          <w:rFonts w:asciiTheme="majorBidi" w:hAnsiTheme="majorBidi" w:cstheme="majorBidi"/>
          <w:sz w:val="24"/>
          <w:szCs w:val="24"/>
        </w:rPr>
        <w:t>process</w:t>
      </w:r>
      <w:r w:rsidR="00D90695" w:rsidRPr="002E181C">
        <w:rPr>
          <w:rFonts w:asciiTheme="majorBidi" w:hAnsiTheme="majorBidi" w:cstheme="majorBidi"/>
          <w:sz w:val="24"/>
          <w:szCs w:val="24"/>
        </w:rPr>
        <w:t xml:space="preserve"> </w:t>
      </w:r>
      <w:r w:rsidR="00372DB6" w:rsidRPr="002E181C">
        <w:rPr>
          <w:rFonts w:asciiTheme="majorBidi" w:hAnsiTheme="majorBidi" w:cstheme="majorBidi"/>
          <w:sz w:val="24"/>
          <w:szCs w:val="24"/>
        </w:rPr>
        <w:t>of</w:t>
      </w:r>
      <w:r w:rsidR="00D90695" w:rsidRPr="002E181C">
        <w:rPr>
          <w:rFonts w:asciiTheme="majorBidi" w:hAnsiTheme="majorBidi" w:cstheme="majorBidi"/>
          <w:sz w:val="24"/>
          <w:szCs w:val="24"/>
        </w:rPr>
        <w:t xml:space="preserve"> writing this thesis.</w:t>
      </w:r>
      <w:r w:rsidR="00380294" w:rsidRPr="002E181C">
        <w:rPr>
          <w:rFonts w:asciiTheme="majorBidi" w:hAnsiTheme="majorBidi" w:cstheme="majorBidi"/>
          <w:sz w:val="24"/>
          <w:szCs w:val="24"/>
        </w:rPr>
        <w:t xml:space="preserve"> </w:t>
      </w: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3278F2">
      <w:pPr>
        <w:bidi w:val="0"/>
        <w:spacing w:line="360" w:lineRule="auto"/>
        <w:rPr>
          <w:rFonts w:asciiTheme="majorBidi" w:hAnsiTheme="majorBidi" w:cstheme="majorBidi"/>
          <w:sz w:val="28"/>
          <w:szCs w:val="28"/>
        </w:rPr>
      </w:pPr>
    </w:p>
    <w:p w:rsidR="00A816BC" w:rsidRPr="002E181C" w:rsidRDefault="00A816BC" w:rsidP="00A816BC">
      <w:pPr>
        <w:bidi w:val="0"/>
        <w:rPr>
          <w:rFonts w:asciiTheme="majorBidi" w:hAnsiTheme="majorBidi" w:cstheme="majorBidi"/>
          <w:sz w:val="28"/>
          <w:szCs w:val="28"/>
        </w:rPr>
      </w:pPr>
    </w:p>
    <w:p w:rsidR="00A816BC" w:rsidRPr="002E181C" w:rsidRDefault="00A816BC" w:rsidP="00A816BC">
      <w:pPr>
        <w:bidi w:val="0"/>
        <w:rPr>
          <w:rFonts w:asciiTheme="majorBidi" w:hAnsiTheme="majorBidi" w:cstheme="majorBidi"/>
          <w:sz w:val="28"/>
          <w:szCs w:val="28"/>
        </w:rPr>
      </w:pPr>
    </w:p>
    <w:p w:rsidR="00576B3A" w:rsidRPr="002E181C" w:rsidRDefault="00576B3A" w:rsidP="00576B3A">
      <w:pPr>
        <w:bidi w:val="0"/>
        <w:rPr>
          <w:rFonts w:asciiTheme="majorBidi" w:hAnsiTheme="majorBidi" w:cstheme="majorBidi"/>
          <w:sz w:val="28"/>
          <w:szCs w:val="28"/>
        </w:rPr>
      </w:pPr>
    </w:p>
    <w:p w:rsidR="00E200E5" w:rsidRPr="002E181C" w:rsidRDefault="00E200E5" w:rsidP="00576B3A">
      <w:pPr>
        <w:bidi w:val="0"/>
        <w:jc w:val="center"/>
        <w:rPr>
          <w:rFonts w:asciiTheme="majorBidi" w:hAnsiTheme="majorBidi" w:cstheme="majorBidi"/>
          <w:sz w:val="28"/>
          <w:szCs w:val="28"/>
        </w:rPr>
      </w:pPr>
      <w:r w:rsidRPr="002E181C">
        <w:rPr>
          <w:rFonts w:ascii="Times New Roman" w:hAnsi="Times New Roman" w:cs="Times New Roman"/>
          <w:sz w:val="28"/>
          <w:szCs w:val="28"/>
        </w:rPr>
        <w:lastRenderedPageBreak/>
        <w:t>DEDICATION</w:t>
      </w: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3278F2" w:rsidP="00D00930">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I dedicate this work to my wonderful parents, Fares Abou Eissa and Amna Abou Qassim, for their love, care, and constant prayers. It is also dedicated to my sister S</w:t>
      </w:r>
      <w:r w:rsidR="00D00930" w:rsidRPr="002E181C">
        <w:rPr>
          <w:rFonts w:asciiTheme="majorBidi" w:hAnsiTheme="majorBidi" w:cstheme="majorBidi"/>
          <w:sz w:val="24"/>
          <w:szCs w:val="24"/>
        </w:rPr>
        <w:t>e</w:t>
      </w:r>
      <w:r w:rsidRPr="002E181C">
        <w:rPr>
          <w:rFonts w:asciiTheme="majorBidi" w:hAnsiTheme="majorBidi" w:cstheme="majorBidi"/>
          <w:sz w:val="24"/>
          <w:szCs w:val="24"/>
        </w:rPr>
        <w:t>ham, and my brothers</w:t>
      </w:r>
      <w:r w:rsidR="00D00930" w:rsidRPr="002E181C">
        <w:rPr>
          <w:rFonts w:asciiTheme="majorBidi" w:hAnsiTheme="majorBidi" w:cstheme="majorBidi"/>
          <w:sz w:val="24"/>
          <w:szCs w:val="24"/>
        </w:rPr>
        <w:t>;</w:t>
      </w:r>
      <w:r w:rsidRPr="002E181C">
        <w:rPr>
          <w:rFonts w:asciiTheme="majorBidi" w:hAnsiTheme="majorBidi" w:cstheme="majorBidi"/>
          <w:sz w:val="24"/>
          <w:szCs w:val="24"/>
        </w:rPr>
        <w:t xml:space="preserve"> Ahmad and Kamal Abou Eissa. </w:t>
      </w:r>
      <w:r w:rsidR="00207374" w:rsidRPr="002E181C">
        <w:rPr>
          <w:rFonts w:asciiTheme="majorBidi" w:hAnsiTheme="majorBidi" w:cstheme="majorBidi"/>
          <w:sz w:val="24"/>
          <w:szCs w:val="24"/>
        </w:rPr>
        <w:t>I should not forget the four little angels my nieces and nephews</w:t>
      </w:r>
      <w:r w:rsidR="00D00930" w:rsidRPr="002E181C">
        <w:rPr>
          <w:rFonts w:asciiTheme="majorBidi" w:hAnsiTheme="majorBidi" w:cstheme="majorBidi"/>
          <w:sz w:val="24"/>
          <w:szCs w:val="24"/>
        </w:rPr>
        <w:t>;</w:t>
      </w:r>
      <w:r w:rsidR="00207374" w:rsidRPr="002E181C">
        <w:rPr>
          <w:rFonts w:asciiTheme="majorBidi" w:hAnsiTheme="majorBidi" w:cstheme="majorBidi"/>
          <w:sz w:val="24"/>
          <w:szCs w:val="24"/>
        </w:rPr>
        <w:t xml:space="preserve"> Haya, Mariam, Fares, and Abdullah </w:t>
      </w:r>
      <w:r w:rsidR="00005C35" w:rsidRPr="002E181C">
        <w:rPr>
          <w:rFonts w:asciiTheme="majorBidi" w:hAnsiTheme="majorBidi" w:cstheme="majorBidi"/>
          <w:sz w:val="24"/>
          <w:szCs w:val="24"/>
        </w:rPr>
        <w:t xml:space="preserve">Abou Eissa </w:t>
      </w:r>
      <w:r w:rsidR="00207374" w:rsidRPr="002E181C">
        <w:rPr>
          <w:rFonts w:asciiTheme="majorBidi" w:hAnsiTheme="majorBidi" w:cstheme="majorBidi"/>
          <w:sz w:val="24"/>
          <w:szCs w:val="24"/>
        </w:rPr>
        <w:t xml:space="preserve">for </w:t>
      </w:r>
      <w:r w:rsidR="009A4F76" w:rsidRPr="002E181C">
        <w:rPr>
          <w:rFonts w:asciiTheme="majorBidi" w:hAnsiTheme="majorBidi" w:cstheme="majorBidi"/>
          <w:sz w:val="24"/>
          <w:szCs w:val="24"/>
        </w:rPr>
        <w:t>all the happiness they have added to my life. Thank you all from the bottom of my heart.</w:t>
      </w: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E200E5" w:rsidRPr="002E181C" w:rsidRDefault="00E200E5" w:rsidP="00E200E5">
      <w:pPr>
        <w:bidi w:val="0"/>
        <w:spacing w:line="360" w:lineRule="auto"/>
        <w:jc w:val="center"/>
        <w:rPr>
          <w:rFonts w:asciiTheme="majorBidi" w:hAnsiTheme="majorBidi" w:cstheme="majorBidi"/>
          <w:sz w:val="28"/>
          <w:szCs w:val="28"/>
        </w:rPr>
      </w:pPr>
    </w:p>
    <w:p w:rsidR="00A37475" w:rsidRPr="002E181C" w:rsidRDefault="00A37475" w:rsidP="00A37475">
      <w:pPr>
        <w:autoSpaceDE w:val="0"/>
        <w:autoSpaceDN w:val="0"/>
        <w:bidi w:val="0"/>
        <w:adjustRightInd w:val="0"/>
        <w:spacing w:line="360" w:lineRule="auto"/>
        <w:rPr>
          <w:rFonts w:ascii="Times New Roman" w:hAnsi="Times New Roman" w:cs="Times New Roman"/>
          <w:sz w:val="28"/>
          <w:szCs w:val="28"/>
        </w:rPr>
        <w:sectPr w:rsidR="00A37475" w:rsidRPr="002E181C" w:rsidSect="00266C39">
          <w:pgSz w:w="11906" w:h="16838"/>
          <w:pgMar w:top="1440" w:right="1440" w:bottom="1440" w:left="2160" w:header="706" w:footer="706" w:gutter="0"/>
          <w:pgNumType w:fmt="lowerRoman"/>
          <w:cols w:space="708"/>
          <w:bidi/>
          <w:rtlGutter/>
          <w:docGrid w:linePitch="360"/>
        </w:sectPr>
      </w:pPr>
    </w:p>
    <w:p w:rsidR="00E200E5" w:rsidRPr="002E181C" w:rsidRDefault="00E200E5" w:rsidP="00E52CB5">
      <w:pPr>
        <w:autoSpaceDE w:val="0"/>
        <w:autoSpaceDN w:val="0"/>
        <w:bidi w:val="0"/>
        <w:adjustRightInd w:val="0"/>
        <w:spacing w:line="360" w:lineRule="auto"/>
        <w:jc w:val="center"/>
        <w:rPr>
          <w:rFonts w:ascii="Times New Roman" w:hAnsi="Times New Roman" w:cs="Times New Roman"/>
          <w:sz w:val="28"/>
          <w:szCs w:val="28"/>
        </w:rPr>
      </w:pPr>
      <w:r w:rsidRPr="002E181C">
        <w:rPr>
          <w:rFonts w:ascii="Times New Roman" w:hAnsi="Times New Roman" w:cs="Times New Roman"/>
          <w:sz w:val="28"/>
          <w:szCs w:val="28"/>
        </w:rPr>
        <w:lastRenderedPageBreak/>
        <w:t>CHAPTER 1</w:t>
      </w:r>
    </w:p>
    <w:p w:rsidR="00E200E5" w:rsidRPr="002E181C" w:rsidRDefault="00E200E5" w:rsidP="006F1F6C">
      <w:pPr>
        <w:bidi w:val="0"/>
        <w:spacing w:line="360" w:lineRule="auto"/>
        <w:jc w:val="center"/>
        <w:rPr>
          <w:rFonts w:asciiTheme="majorBidi" w:hAnsiTheme="majorBidi" w:cstheme="majorBidi"/>
          <w:sz w:val="32"/>
          <w:szCs w:val="32"/>
        </w:rPr>
      </w:pPr>
      <w:r w:rsidRPr="002E181C">
        <w:rPr>
          <w:rFonts w:ascii="Times New Roman" w:hAnsi="Times New Roman" w:cs="Times New Roman"/>
          <w:sz w:val="28"/>
          <w:szCs w:val="28"/>
        </w:rPr>
        <w:t>OVERVIEW OF THE STUDY</w:t>
      </w:r>
    </w:p>
    <w:p w:rsidR="002127D8" w:rsidRPr="002E181C" w:rsidRDefault="002127D8" w:rsidP="008F07C5">
      <w:pPr>
        <w:autoSpaceDE w:val="0"/>
        <w:autoSpaceDN w:val="0"/>
        <w:bidi w:val="0"/>
        <w:adjustRightInd w:val="0"/>
        <w:spacing w:line="360" w:lineRule="auto"/>
        <w:ind w:firstLine="720"/>
        <w:rPr>
          <w:rFonts w:asciiTheme="majorBidi" w:hAnsiTheme="majorBidi" w:cstheme="majorBidi"/>
          <w:color w:val="FF0000"/>
          <w:sz w:val="24"/>
          <w:szCs w:val="24"/>
        </w:rPr>
      </w:pPr>
      <w:r w:rsidRPr="002E181C">
        <w:rPr>
          <w:rFonts w:asciiTheme="majorBidi" w:hAnsiTheme="majorBidi" w:cstheme="majorBidi"/>
          <w:sz w:val="24"/>
          <w:szCs w:val="24"/>
        </w:rPr>
        <w:t xml:space="preserve">Incorporating writing in </w:t>
      </w:r>
      <w:r w:rsidR="00C95BD9" w:rsidRPr="002E181C">
        <w:rPr>
          <w:rFonts w:asciiTheme="majorBidi" w:hAnsiTheme="majorBidi" w:cstheme="majorBidi"/>
          <w:sz w:val="24"/>
          <w:szCs w:val="24"/>
        </w:rPr>
        <w:t>second language (</w:t>
      </w:r>
      <w:r w:rsidRPr="002E181C">
        <w:rPr>
          <w:rFonts w:asciiTheme="majorBidi" w:hAnsiTheme="majorBidi" w:cstheme="majorBidi"/>
          <w:sz w:val="24"/>
          <w:szCs w:val="24"/>
        </w:rPr>
        <w:t>L2</w:t>
      </w:r>
      <w:r w:rsidR="00C95BD9" w:rsidRPr="002E181C">
        <w:rPr>
          <w:rFonts w:asciiTheme="majorBidi" w:hAnsiTheme="majorBidi" w:cstheme="majorBidi"/>
          <w:sz w:val="24"/>
          <w:szCs w:val="24"/>
        </w:rPr>
        <w:t>)</w:t>
      </w:r>
      <w:r w:rsidRPr="002E181C">
        <w:rPr>
          <w:rFonts w:asciiTheme="majorBidi" w:hAnsiTheme="majorBidi" w:cstheme="majorBidi"/>
          <w:sz w:val="24"/>
          <w:szCs w:val="24"/>
        </w:rPr>
        <w:t xml:space="preserve"> classrooms entails some measure of assessment. Even though it may not be crucial for L2 teachers to read, comment, or grade every piece of writi</w:t>
      </w:r>
      <w:r w:rsidR="00783AED" w:rsidRPr="002E181C">
        <w:rPr>
          <w:rFonts w:asciiTheme="majorBidi" w:hAnsiTheme="majorBidi" w:cstheme="majorBidi"/>
          <w:sz w:val="24"/>
          <w:szCs w:val="24"/>
        </w:rPr>
        <w:t>ng produced by their students, diverse</w:t>
      </w:r>
      <w:r w:rsidRPr="002E181C">
        <w:rPr>
          <w:rFonts w:asciiTheme="majorBidi" w:hAnsiTheme="majorBidi" w:cstheme="majorBidi"/>
          <w:sz w:val="24"/>
          <w:szCs w:val="24"/>
        </w:rPr>
        <w:t xml:space="preserve"> assessment options are necessary for responding to students</w:t>
      </w:r>
      <w:r w:rsidR="008F07C5" w:rsidRPr="002E181C">
        <w:rPr>
          <w:rFonts w:asciiTheme="majorBidi" w:hAnsiTheme="majorBidi" w:cstheme="majorBidi"/>
          <w:sz w:val="24"/>
          <w:szCs w:val="24"/>
        </w:rPr>
        <w:t>’</w:t>
      </w:r>
      <w:r w:rsidRPr="002E181C">
        <w:rPr>
          <w:rFonts w:asciiTheme="majorBidi" w:hAnsiTheme="majorBidi" w:cstheme="majorBidi"/>
          <w:sz w:val="24"/>
          <w:szCs w:val="24"/>
        </w:rPr>
        <w:t xml:space="preserve"> writings. </w:t>
      </w:r>
      <w:r w:rsidR="00203FE1" w:rsidRPr="002E181C">
        <w:rPr>
          <w:rFonts w:ascii="Times New Roman" w:eastAsia="Calibri" w:hAnsi="Times New Roman" w:cs="Times New Roman"/>
          <w:sz w:val="24"/>
          <w:szCs w:val="24"/>
        </w:rPr>
        <w:t>Research on language teaching has emphasized the significance of assessing L2 writing as an integral part of language learning. Since writing has always had, and will continue to have, a fundamental role in the assessment of students’ general academic achievement and development, assessing writing has long been considered a challenge for teachers and educators.</w:t>
      </w:r>
      <w:r w:rsidR="00203FE1" w:rsidRPr="002E181C">
        <w:rPr>
          <w:rFonts w:asciiTheme="majorBidi" w:hAnsiTheme="majorBidi" w:cstheme="majorBidi"/>
          <w:sz w:val="24"/>
          <w:szCs w:val="24"/>
        </w:rPr>
        <w:t xml:space="preserve"> My</w:t>
      </w:r>
      <w:r w:rsidRPr="002E181C">
        <w:rPr>
          <w:rFonts w:asciiTheme="majorBidi" w:hAnsiTheme="majorBidi" w:cstheme="majorBidi"/>
          <w:sz w:val="24"/>
          <w:szCs w:val="24"/>
        </w:rPr>
        <w:t xml:space="preserve"> experience as an English teacher for seventeen years in government primary, preparatory, and secondary schools in the UAE has led me to observe that many L2 teachers encounter some challenge</w:t>
      </w:r>
      <w:r w:rsidR="00783AED" w:rsidRPr="002E181C">
        <w:rPr>
          <w:rFonts w:asciiTheme="majorBidi" w:hAnsiTheme="majorBidi" w:cstheme="majorBidi"/>
          <w:sz w:val="24"/>
          <w:szCs w:val="24"/>
        </w:rPr>
        <w:t>s</w:t>
      </w:r>
      <w:r w:rsidRPr="002E181C">
        <w:rPr>
          <w:rFonts w:asciiTheme="majorBidi" w:hAnsiTheme="majorBidi" w:cstheme="majorBidi"/>
          <w:sz w:val="24"/>
          <w:szCs w:val="24"/>
        </w:rPr>
        <w:t xml:space="preserve"> when responding to students</w:t>
      </w:r>
      <w:r w:rsidR="008F07C5" w:rsidRPr="002E181C">
        <w:rPr>
          <w:rFonts w:asciiTheme="majorBidi" w:hAnsiTheme="majorBidi" w:cstheme="majorBidi"/>
          <w:sz w:val="24"/>
          <w:szCs w:val="24"/>
        </w:rPr>
        <w:t>’</w:t>
      </w:r>
      <w:r w:rsidRPr="002E181C">
        <w:rPr>
          <w:rFonts w:asciiTheme="majorBidi" w:hAnsiTheme="majorBidi" w:cstheme="majorBidi"/>
          <w:sz w:val="24"/>
          <w:szCs w:val="24"/>
        </w:rPr>
        <w:t xml:space="preserve"> writing. That is, they may be unable to determine which methods are appropriate to use when responding to students</w:t>
      </w:r>
      <w:r w:rsidR="008F07C5" w:rsidRPr="002E181C">
        <w:rPr>
          <w:rFonts w:asciiTheme="majorBidi" w:hAnsiTheme="majorBidi" w:cstheme="majorBidi"/>
          <w:sz w:val="24"/>
          <w:szCs w:val="24"/>
        </w:rPr>
        <w:t>’</w:t>
      </w:r>
      <w:r w:rsidRPr="002E181C">
        <w:rPr>
          <w:rFonts w:asciiTheme="majorBidi" w:hAnsiTheme="majorBidi" w:cstheme="majorBidi"/>
          <w:sz w:val="24"/>
          <w:szCs w:val="24"/>
        </w:rPr>
        <w:t xml:space="preserve"> writing assignments. In other words, L2 teachers often cannot st</w:t>
      </w:r>
      <w:r w:rsidR="00783AED" w:rsidRPr="002E181C">
        <w:rPr>
          <w:rFonts w:asciiTheme="majorBidi" w:hAnsiTheme="majorBidi" w:cstheme="majorBidi"/>
          <w:sz w:val="24"/>
          <w:szCs w:val="24"/>
        </w:rPr>
        <w:t>op following traditional ways of</w:t>
      </w:r>
      <w:r w:rsidRPr="002E181C">
        <w:rPr>
          <w:rFonts w:asciiTheme="majorBidi" w:hAnsiTheme="majorBidi" w:cstheme="majorBidi"/>
          <w:sz w:val="24"/>
          <w:szCs w:val="24"/>
        </w:rPr>
        <w:t xml:space="preserve"> responding to students</w:t>
      </w:r>
      <w:r w:rsidR="008F07C5" w:rsidRPr="002E181C">
        <w:rPr>
          <w:rFonts w:asciiTheme="majorBidi" w:hAnsiTheme="majorBidi" w:cstheme="majorBidi"/>
          <w:sz w:val="24"/>
          <w:szCs w:val="24"/>
        </w:rPr>
        <w:t>’</w:t>
      </w:r>
      <w:r w:rsidRPr="002E181C">
        <w:rPr>
          <w:rFonts w:asciiTheme="majorBidi" w:hAnsiTheme="majorBidi" w:cstheme="majorBidi"/>
          <w:sz w:val="24"/>
          <w:szCs w:val="24"/>
        </w:rPr>
        <w:t xml:space="preserve"> writing, particularly in L2 classrooms</w:t>
      </w:r>
      <w:r w:rsidR="00472411"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472411" w:rsidRPr="002E181C">
        <w:rPr>
          <w:rFonts w:asciiTheme="majorBidi" w:hAnsiTheme="majorBidi" w:cstheme="majorBidi"/>
          <w:sz w:val="24"/>
          <w:szCs w:val="24"/>
        </w:rPr>
        <w:t>A</w:t>
      </w:r>
      <w:r w:rsidRPr="002E181C">
        <w:rPr>
          <w:rFonts w:asciiTheme="majorBidi" w:hAnsiTheme="majorBidi" w:cstheme="majorBidi"/>
          <w:sz w:val="24"/>
          <w:szCs w:val="24"/>
        </w:rPr>
        <w:t xml:space="preserve">s Lee (2003) states, </w:t>
      </w:r>
      <w:r w:rsidR="008F07C5" w:rsidRPr="002E181C">
        <w:rPr>
          <w:rFonts w:asciiTheme="majorBidi" w:hAnsiTheme="majorBidi" w:cstheme="majorBidi"/>
          <w:sz w:val="24"/>
          <w:szCs w:val="24"/>
        </w:rPr>
        <w:t>“</w:t>
      </w:r>
      <w:r w:rsidRPr="002E181C">
        <w:rPr>
          <w:rFonts w:asciiTheme="majorBidi" w:hAnsiTheme="majorBidi" w:cstheme="majorBidi"/>
          <w:sz w:val="24"/>
          <w:szCs w:val="24"/>
        </w:rPr>
        <w:t>it is difficult for teachers to renounce the established practice of giving feedback on student errors in writing</w:t>
      </w:r>
      <w:r w:rsidR="008F07C5" w:rsidRPr="002E181C">
        <w:rPr>
          <w:rFonts w:asciiTheme="majorBidi" w:hAnsiTheme="majorBidi" w:cstheme="majorBidi"/>
          <w:sz w:val="24"/>
          <w:szCs w:val="24"/>
        </w:rPr>
        <w:t xml:space="preserve">” </w:t>
      </w:r>
      <w:r w:rsidRPr="002E181C">
        <w:rPr>
          <w:rFonts w:asciiTheme="majorBidi" w:hAnsiTheme="majorBidi" w:cstheme="majorBidi"/>
          <w:sz w:val="24"/>
          <w:szCs w:val="24"/>
        </w:rPr>
        <w:t>(p. 217).</w:t>
      </w:r>
      <w:r w:rsidRPr="002E181C">
        <w:rPr>
          <w:rFonts w:asciiTheme="majorBidi" w:hAnsiTheme="majorBidi" w:cstheme="majorBidi"/>
          <w:color w:val="FF0000"/>
          <w:sz w:val="24"/>
          <w:szCs w:val="24"/>
        </w:rPr>
        <w:t xml:space="preserve"> </w:t>
      </w:r>
    </w:p>
    <w:p w:rsidR="002127D8" w:rsidRPr="002E181C" w:rsidRDefault="002127D8" w:rsidP="00F975F0">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 However, the majority of the L2 teachers in UAE government schools still depend on impressionistic criteria when assessing students</w:t>
      </w:r>
      <w:r w:rsidR="00F975F0" w:rsidRPr="002E181C">
        <w:rPr>
          <w:rFonts w:asciiTheme="majorBidi" w:hAnsiTheme="majorBidi" w:cstheme="majorBidi"/>
          <w:sz w:val="24"/>
          <w:szCs w:val="24"/>
        </w:rPr>
        <w:t>’</w:t>
      </w:r>
      <w:r w:rsidRPr="002E181C">
        <w:rPr>
          <w:rFonts w:asciiTheme="majorBidi" w:hAnsiTheme="majorBidi" w:cstheme="majorBidi"/>
          <w:sz w:val="24"/>
          <w:szCs w:val="24"/>
        </w:rPr>
        <w:t xml:space="preserve"> writing. Furthermore, some teachers might have a negative attitude towards writing assessment as they believe that it is tiresome and time consuming. </w:t>
      </w:r>
      <w:r w:rsidR="003204DA" w:rsidRPr="002E181C">
        <w:rPr>
          <w:rFonts w:asciiTheme="majorBidi" w:hAnsiTheme="majorBidi" w:cstheme="majorBidi"/>
          <w:sz w:val="24"/>
          <w:szCs w:val="24"/>
        </w:rPr>
        <w:t xml:space="preserve">Others may feel </w:t>
      </w:r>
      <w:r w:rsidRPr="002E181C">
        <w:rPr>
          <w:rFonts w:asciiTheme="majorBidi" w:hAnsiTheme="majorBidi" w:cstheme="majorBidi"/>
          <w:sz w:val="24"/>
          <w:szCs w:val="24"/>
        </w:rPr>
        <w:t>that they are not standing on a solid basis when responding to students</w:t>
      </w:r>
      <w:r w:rsidR="00F975F0" w:rsidRPr="002E181C">
        <w:rPr>
          <w:rFonts w:asciiTheme="majorBidi" w:hAnsiTheme="majorBidi" w:cstheme="majorBidi"/>
          <w:sz w:val="24"/>
          <w:szCs w:val="24"/>
        </w:rPr>
        <w:t>’</w:t>
      </w:r>
      <w:r w:rsidRPr="002E181C">
        <w:rPr>
          <w:rFonts w:asciiTheme="majorBidi" w:hAnsiTheme="majorBidi" w:cstheme="majorBidi"/>
          <w:sz w:val="24"/>
          <w:szCs w:val="24"/>
        </w:rPr>
        <w:t xml:space="preserve"> writing because they have not received the necessary training in this </w:t>
      </w:r>
      <w:r w:rsidR="003204DA" w:rsidRPr="002E181C">
        <w:rPr>
          <w:rFonts w:asciiTheme="majorBidi" w:hAnsiTheme="majorBidi" w:cstheme="majorBidi"/>
          <w:sz w:val="24"/>
          <w:szCs w:val="24"/>
        </w:rPr>
        <w:t>field. Therefore</w:t>
      </w:r>
      <w:r w:rsidRPr="002E181C">
        <w:rPr>
          <w:rFonts w:asciiTheme="majorBidi" w:hAnsiTheme="majorBidi" w:cstheme="majorBidi"/>
          <w:sz w:val="24"/>
          <w:szCs w:val="24"/>
        </w:rPr>
        <w:t>, this research will focus on ways in which L2 teachers at UAE government secondary schools</w:t>
      </w:r>
      <w:r w:rsidR="00742B85" w:rsidRPr="002E181C">
        <w:rPr>
          <w:rFonts w:asciiTheme="majorBidi" w:hAnsiTheme="majorBidi" w:cstheme="majorBidi"/>
          <w:sz w:val="24"/>
          <w:szCs w:val="24"/>
        </w:rPr>
        <w:t xml:space="preserve"> in one educational zone</w:t>
      </w:r>
      <w:r w:rsidRPr="002E181C">
        <w:rPr>
          <w:rFonts w:asciiTheme="majorBidi" w:hAnsiTheme="majorBidi" w:cstheme="majorBidi"/>
          <w:sz w:val="24"/>
          <w:szCs w:val="24"/>
        </w:rPr>
        <w:t xml:space="preserve"> respond to students</w:t>
      </w:r>
      <w:r w:rsidR="00F975F0" w:rsidRPr="002E181C">
        <w:rPr>
          <w:rFonts w:asciiTheme="majorBidi" w:hAnsiTheme="majorBidi" w:cstheme="majorBidi"/>
          <w:sz w:val="24"/>
          <w:szCs w:val="24"/>
        </w:rPr>
        <w:t>’</w:t>
      </w:r>
      <w:r w:rsidRPr="002E181C">
        <w:rPr>
          <w:rFonts w:asciiTheme="majorBidi" w:hAnsiTheme="majorBidi" w:cstheme="majorBidi"/>
          <w:sz w:val="24"/>
          <w:szCs w:val="24"/>
        </w:rPr>
        <w:t xml:space="preserve"> writing, </w:t>
      </w:r>
      <w:r w:rsidR="00742B85" w:rsidRPr="002E181C">
        <w:rPr>
          <w:rFonts w:asciiTheme="majorBidi" w:hAnsiTheme="majorBidi" w:cstheme="majorBidi"/>
          <w:sz w:val="24"/>
          <w:szCs w:val="24"/>
        </w:rPr>
        <w:t xml:space="preserve">and </w:t>
      </w:r>
      <w:r w:rsidRPr="002E181C">
        <w:rPr>
          <w:rFonts w:asciiTheme="majorBidi" w:hAnsiTheme="majorBidi" w:cstheme="majorBidi"/>
          <w:sz w:val="24"/>
          <w:szCs w:val="24"/>
        </w:rPr>
        <w:t>their attitudes towards this issue, in addition to highlighting the students</w:t>
      </w:r>
      <w:r w:rsidR="00F975F0" w:rsidRPr="002E181C">
        <w:rPr>
          <w:rFonts w:asciiTheme="majorBidi" w:hAnsiTheme="majorBidi" w:cstheme="majorBidi"/>
          <w:sz w:val="24"/>
          <w:szCs w:val="24"/>
        </w:rPr>
        <w:t>’</w:t>
      </w:r>
      <w:r w:rsidRPr="002E181C">
        <w:rPr>
          <w:rFonts w:asciiTheme="majorBidi" w:hAnsiTheme="majorBidi" w:cstheme="majorBidi"/>
          <w:sz w:val="24"/>
          <w:szCs w:val="24"/>
        </w:rPr>
        <w:t xml:space="preserve"> perceptions about the topic. </w:t>
      </w:r>
    </w:p>
    <w:p w:rsidR="00E200E5" w:rsidRPr="002E181C" w:rsidRDefault="002127D8" w:rsidP="006303EE">
      <w:pPr>
        <w:bidi w:val="0"/>
        <w:spacing w:line="360" w:lineRule="auto"/>
        <w:ind w:firstLine="720"/>
      </w:pPr>
      <w:r w:rsidRPr="002E181C">
        <w:rPr>
          <w:rFonts w:asciiTheme="majorBidi" w:hAnsiTheme="majorBidi" w:cstheme="majorBidi"/>
          <w:sz w:val="24"/>
          <w:szCs w:val="24"/>
        </w:rPr>
        <w:t>Despite numerous studies that have been conducted worldwide about the significance of feedback in L2 writing classrooms and its influence on students’ writing abilities and perceptions toward writing, little has been done to shed light on this issue in the UAE context. The results of this study aim to give a clear idea about L2 teachers</w:t>
      </w:r>
      <w:r w:rsidR="006303EE" w:rsidRPr="002E181C">
        <w:rPr>
          <w:rFonts w:asciiTheme="majorBidi" w:hAnsiTheme="majorBidi" w:cstheme="majorBidi"/>
          <w:sz w:val="24"/>
          <w:szCs w:val="24"/>
        </w:rPr>
        <w:t>’</w:t>
      </w:r>
      <w:r w:rsidRPr="002E181C">
        <w:rPr>
          <w:rFonts w:asciiTheme="majorBidi" w:hAnsiTheme="majorBidi" w:cstheme="majorBidi"/>
          <w:sz w:val="24"/>
          <w:szCs w:val="24"/>
        </w:rPr>
        <w:t xml:space="preserve"> attitudes and perceptions towards responding to students</w:t>
      </w:r>
      <w:r w:rsidR="00472411" w:rsidRPr="002E181C">
        <w:rPr>
          <w:rFonts w:asciiTheme="majorBidi" w:hAnsiTheme="majorBidi" w:cstheme="majorBidi"/>
          <w:sz w:val="24"/>
          <w:szCs w:val="24"/>
        </w:rPr>
        <w:t>’</w:t>
      </w:r>
      <w:r w:rsidRPr="002E181C">
        <w:rPr>
          <w:rFonts w:asciiTheme="majorBidi" w:hAnsiTheme="majorBidi" w:cstheme="majorBidi"/>
          <w:sz w:val="24"/>
          <w:szCs w:val="24"/>
        </w:rPr>
        <w:t xml:space="preserve"> writing in </w:t>
      </w:r>
      <w:r w:rsidRPr="002E181C">
        <w:rPr>
          <w:rFonts w:asciiTheme="majorBidi" w:hAnsiTheme="majorBidi" w:cstheme="majorBidi"/>
          <w:sz w:val="24"/>
          <w:szCs w:val="24"/>
        </w:rPr>
        <w:lastRenderedPageBreak/>
        <w:t>UAE government secondary schools and to reveal how those teachers respond to their students</w:t>
      </w:r>
      <w:r w:rsidR="006303EE" w:rsidRPr="002E181C">
        <w:rPr>
          <w:rFonts w:asciiTheme="majorBidi" w:hAnsiTheme="majorBidi" w:cstheme="majorBidi"/>
          <w:sz w:val="24"/>
          <w:szCs w:val="24"/>
        </w:rPr>
        <w:t>’</w:t>
      </w:r>
      <w:r w:rsidRPr="002E181C">
        <w:rPr>
          <w:rFonts w:asciiTheme="majorBidi" w:hAnsiTheme="majorBidi" w:cstheme="majorBidi"/>
          <w:sz w:val="24"/>
          <w:szCs w:val="24"/>
        </w:rPr>
        <w:t xml:space="preserve"> writing assignments. Moreover, the findings will highlight the students</w:t>
      </w:r>
      <w:r w:rsidR="006303EE" w:rsidRPr="002E181C">
        <w:rPr>
          <w:rFonts w:asciiTheme="majorBidi" w:hAnsiTheme="majorBidi" w:cstheme="majorBidi"/>
          <w:sz w:val="24"/>
          <w:szCs w:val="24"/>
        </w:rPr>
        <w:t>’</w:t>
      </w:r>
      <w:r w:rsidRPr="002E181C">
        <w:rPr>
          <w:rFonts w:asciiTheme="majorBidi" w:hAnsiTheme="majorBidi" w:cstheme="majorBidi"/>
          <w:sz w:val="24"/>
          <w:szCs w:val="24"/>
        </w:rPr>
        <w:t xml:space="preserve"> perceptions about their teachers</w:t>
      </w:r>
      <w:r w:rsidR="006303EE" w:rsidRPr="002E181C">
        <w:rPr>
          <w:rFonts w:asciiTheme="majorBidi" w:hAnsiTheme="majorBidi" w:cstheme="majorBidi"/>
          <w:sz w:val="24"/>
          <w:szCs w:val="24"/>
        </w:rPr>
        <w:t>’</w:t>
      </w:r>
      <w:r w:rsidRPr="002E181C">
        <w:rPr>
          <w:rFonts w:asciiTheme="majorBidi" w:hAnsiTheme="majorBidi" w:cstheme="majorBidi"/>
          <w:sz w:val="24"/>
          <w:szCs w:val="24"/>
        </w:rPr>
        <w:t xml:space="preserve"> practices in this field so that teachers can do their best to meet the students</w:t>
      </w:r>
      <w:r w:rsidR="006303EE" w:rsidRPr="002E181C">
        <w:rPr>
          <w:rFonts w:asciiTheme="majorBidi" w:hAnsiTheme="majorBidi" w:cstheme="majorBidi"/>
          <w:sz w:val="24"/>
          <w:szCs w:val="24"/>
        </w:rPr>
        <w:t>’</w:t>
      </w:r>
      <w:r w:rsidRPr="002E181C">
        <w:rPr>
          <w:rFonts w:asciiTheme="majorBidi" w:hAnsiTheme="majorBidi" w:cstheme="majorBidi"/>
          <w:sz w:val="24"/>
          <w:szCs w:val="24"/>
        </w:rPr>
        <w:t xml:space="preserve"> needs in this aspect. The overall findings </w:t>
      </w:r>
      <w:r w:rsidR="00191F77" w:rsidRPr="002E181C">
        <w:rPr>
          <w:rFonts w:asciiTheme="majorBidi" w:hAnsiTheme="majorBidi" w:cstheme="majorBidi"/>
          <w:sz w:val="24"/>
          <w:szCs w:val="24"/>
        </w:rPr>
        <w:t>should</w:t>
      </w:r>
      <w:r w:rsidRPr="002E181C">
        <w:rPr>
          <w:rFonts w:asciiTheme="majorBidi" w:hAnsiTheme="majorBidi" w:cstheme="majorBidi"/>
          <w:sz w:val="24"/>
          <w:szCs w:val="24"/>
        </w:rPr>
        <w:t xml:space="preserve"> allow me to draw some beneficial conclusions and implications for teachers in the UAE context that might assist in enhancing their abilities and techniques regarding writing assessment. This study may also indicate the importance of training and raising teachers</w:t>
      </w:r>
      <w:r w:rsidR="006303EE" w:rsidRPr="002E181C">
        <w:rPr>
          <w:rFonts w:asciiTheme="majorBidi" w:hAnsiTheme="majorBidi" w:cstheme="majorBidi"/>
          <w:sz w:val="24"/>
          <w:szCs w:val="24"/>
        </w:rPr>
        <w:t>’</w:t>
      </w:r>
      <w:r w:rsidRPr="002E181C">
        <w:rPr>
          <w:rFonts w:asciiTheme="majorBidi" w:hAnsiTheme="majorBidi" w:cstheme="majorBidi"/>
          <w:sz w:val="24"/>
          <w:szCs w:val="24"/>
        </w:rPr>
        <w:t xml:space="preserve"> awareness in the area of assessment in general and writing in particular. As Weigle (2002) points out, </w:t>
      </w:r>
      <w:r w:rsidR="006303EE" w:rsidRPr="002E181C">
        <w:rPr>
          <w:rFonts w:asciiTheme="majorBidi" w:hAnsiTheme="majorBidi" w:cstheme="majorBidi"/>
          <w:sz w:val="24"/>
          <w:szCs w:val="24"/>
        </w:rPr>
        <w:t>“</w:t>
      </w:r>
      <w:r w:rsidRPr="002E181C">
        <w:rPr>
          <w:rFonts w:asciiTheme="majorBidi" w:hAnsiTheme="majorBidi" w:cstheme="majorBidi"/>
          <w:sz w:val="24"/>
          <w:szCs w:val="24"/>
        </w:rPr>
        <w:t>as the role of writing in second language education increases, there is an ever greater demand for valid and reliable ways to [assess] writing ability, both for classroom use and as a predicator of future professional or academic success</w:t>
      </w:r>
      <w:r w:rsidR="006303EE" w:rsidRPr="002E181C">
        <w:rPr>
          <w:rFonts w:asciiTheme="majorBidi" w:hAnsiTheme="majorBidi" w:cstheme="majorBidi"/>
          <w:sz w:val="24"/>
          <w:szCs w:val="24"/>
        </w:rPr>
        <w:t>”</w:t>
      </w:r>
      <w:r w:rsidRPr="002E181C">
        <w:rPr>
          <w:rFonts w:asciiTheme="majorBidi" w:hAnsiTheme="majorBidi" w:cstheme="majorBidi"/>
          <w:sz w:val="24"/>
          <w:szCs w:val="24"/>
        </w:rPr>
        <w:t xml:space="preserve"> (p. 1).</w:t>
      </w:r>
    </w:p>
    <w:p w:rsidR="00E200E5" w:rsidRPr="002E181C" w:rsidRDefault="00CA0F4F" w:rsidP="00E200E5">
      <w:pPr>
        <w:bidi w:val="0"/>
        <w:spacing w:line="360" w:lineRule="auto"/>
        <w:jc w:val="center"/>
        <w:rPr>
          <w:rFonts w:asciiTheme="majorBidi" w:hAnsiTheme="majorBidi" w:cstheme="majorBidi"/>
          <w:sz w:val="28"/>
          <w:szCs w:val="28"/>
        </w:rPr>
      </w:pPr>
      <w:r w:rsidRPr="002E181C">
        <w:rPr>
          <w:rFonts w:ascii="Times New Roman" w:hAnsi="Times New Roman" w:cs="Times New Roman"/>
          <w:sz w:val="24"/>
          <w:szCs w:val="24"/>
        </w:rPr>
        <w:t>Research Questions</w:t>
      </w:r>
      <w:r w:rsidR="00441764" w:rsidRPr="002E181C">
        <w:rPr>
          <w:rFonts w:asciiTheme="majorBidi" w:hAnsiTheme="majorBidi" w:cstheme="majorBidi"/>
          <w:sz w:val="24"/>
          <w:szCs w:val="24"/>
        </w:rPr>
        <w:t>/Assumptions</w:t>
      </w:r>
    </w:p>
    <w:p w:rsidR="007A169A" w:rsidRPr="002E181C" w:rsidRDefault="007A169A" w:rsidP="00CF2A8A">
      <w:pPr>
        <w:bidi w:val="0"/>
        <w:spacing w:line="360" w:lineRule="auto"/>
        <w:ind w:firstLine="720"/>
        <w:rPr>
          <w:rFonts w:asciiTheme="majorBidi" w:hAnsiTheme="majorBidi" w:cstheme="majorBidi"/>
          <w:sz w:val="24"/>
          <w:szCs w:val="24"/>
        </w:rPr>
      </w:pPr>
      <w:r w:rsidRPr="002E181C">
        <w:rPr>
          <w:rFonts w:ascii="Times New Roman" w:eastAsia="Calibri" w:hAnsi="Times New Roman" w:cs="Times New Roman"/>
          <w:sz w:val="24"/>
          <w:szCs w:val="24"/>
        </w:rPr>
        <w:t>Paying a great deal of attention to how teachers respond to students’ writing, how they go about it and if differences occur between teachers’ feedback practices in addition to teachers’ attitudes and perceptions have received little consideration in the UAE context. Teachers may find responding to students' writing a stressful and time</w:t>
      </w:r>
      <w:r w:rsidR="00855228"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consuming task, and they may</w:t>
      </w:r>
      <w:r w:rsidR="00855228"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as well</w:t>
      </w:r>
      <w:r w:rsidR="00855228"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encounter some challenge</w:t>
      </w:r>
      <w:r w:rsidR="00CF2A8A" w:rsidRPr="002E181C">
        <w:rPr>
          <w:rFonts w:ascii="Times New Roman" w:eastAsia="Calibri" w:hAnsi="Times New Roman" w:cs="Times New Roman"/>
          <w:sz w:val="24"/>
          <w:szCs w:val="24"/>
        </w:rPr>
        <w:t>s</w:t>
      </w:r>
      <w:r w:rsidRPr="002E181C">
        <w:rPr>
          <w:rFonts w:ascii="Times New Roman" w:eastAsia="Calibri" w:hAnsi="Times New Roman" w:cs="Times New Roman"/>
          <w:sz w:val="24"/>
          <w:szCs w:val="24"/>
        </w:rPr>
        <w:t xml:space="preserve"> </w:t>
      </w:r>
      <w:r w:rsidR="00CF2A8A" w:rsidRPr="002E181C">
        <w:rPr>
          <w:rFonts w:ascii="Times New Roman" w:eastAsia="Calibri" w:hAnsi="Times New Roman" w:cs="Times New Roman"/>
          <w:sz w:val="24"/>
          <w:szCs w:val="24"/>
        </w:rPr>
        <w:t>when</w:t>
      </w:r>
      <w:r w:rsidRPr="002E181C">
        <w:rPr>
          <w:rFonts w:ascii="Times New Roman" w:eastAsia="Calibri" w:hAnsi="Times New Roman" w:cs="Times New Roman"/>
          <w:sz w:val="24"/>
          <w:szCs w:val="24"/>
        </w:rPr>
        <w:t xml:space="preserve"> responding to students' writing. </w:t>
      </w:r>
      <w:r w:rsidR="00125316" w:rsidRPr="002E181C">
        <w:rPr>
          <w:rFonts w:asciiTheme="majorBidi" w:hAnsiTheme="majorBidi" w:cstheme="majorBidi"/>
          <w:sz w:val="24"/>
          <w:szCs w:val="24"/>
        </w:rPr>
        <w:t>Thus, this</w:t>
      </w:r>
      <w:r w:rsidR="002127D8" w:rsidRPr="002E181C">
        <w:rPr>
          <w:rFonts w:asciiTheme="majorBidi" w:hAnsiTheme="majorBidi" w:cstheme="majorBidi"/>
          <w:sz w:val="24"/>
          <w:szCs w:val="24"/>
        </w:rPr>
        <w:t xml:space="preserve"> research </w:t>
      </w:r>
      <w:r w:rsidR="00375FF3" w:rsidRPr="002E181C">
        <w:rPr>
          <w:rFonts w:ascii="Times-Roman" w:hAnsi="Times-Roman" w:cs="Times-Roman"/>
          <w:sz w:val="24"/>
          <w:szCs w:val="24"/>
        </w:rPr>
        <w:t>intends</w:t>
      </w:r>
      <w:r w:rsidR="002127D8" w:rsidRPr="002E181C">
        <w:rPr>
          <w:rFonts w:asciiTheme="majorBidi" w:hAnsiTheme="majorBidi" w:cstheme="majorBidi"/>
          <w:sz w:val="24"/>
          <w:szCs w:val="24"/>
        </w:rPr>
        <w:t xml:space="preserve"> to answer the following questions: </w:t>
      </w:r>
    </w:p>
    <w:p w:rsidR="007A169A" w:rsidRPr="002E181C" w:rsidRDefault="002127D8" w:rsidP="00FB25E4">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(1) What are </w:t>
      </w:r>
      <w:r w:rsidR="00FB25E4" w:rsidRPr="002E181C">
        <w:rPr>
          <w:rFonts w:asciiTheme="majorBidi" w:hAnsiTheme="majorBidi" w:cstheme="majorBidi"/>
          <w:sz w:val="24"/>
          <w:szCs w:val="24"/>
        </w:rPr>
        <w:t>English</w:t>
      </w:r>
      <w:r w:rsidRPr="002E181C">
        <w:rPr>
          <w:rFonts w:asciiTheme="majorBidi" w:hAnsiTheme="majorBidi" w:cstheme="majorBidi"/>
          <w:sz w:val="24"/>
          <w:szCs w:val="24"/>
        </w:rPr>
        <w:t xml:space="preserve"> teachers’ beliefs and attitudes about providing feedback on students</w:t>
      </w:r>
      <w:r w:rsidR="00FB25E4" w:rsidRPr="002E181C">
        <w:rPr>
          <w:rFonts w:asciiTheme="majorBidi" w:hAnsiTheme="majorBidi" w:cstheme="majorBidi"/>
          <w:sz w:val="24"/>
          <w:szCs w:val="24"/>
        </w:rPr>
        <w:t>’</w:t>
      </w:r>
      <w:r w:rsidRPr="002E181C">
        <w:rPr>
          <w:rFonts w:asciiTheme="majorBidi" w:hAnsiTheme="majorBidi" w:cstheme="majorBidi"/>
          <w:sz w:val="24"/>
          <w:szCs w:val="24"/>
        </w:rPr>
        <w:t xml:space="preserve">' written assignments in the L2 classrooms? </w:t>
      </w:r>
    </w:p>
    <w:p w:rsidR="007A169A" w:rsidRPr="002E181C" w:rsidRDefault="002127D8" w:rsidP="007A169A">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(2) How do English teachers</w:t>
      </w:r>
      <w:r w:rsidR="004D45FD" w:rsidRPr="002E181C">
        <w:rPr>
          <w:rFonts w:asciiTheme="majorBidi" w:hAnsiTheme="majorBidi" w:cstheme="majorBidi"/>
          <w:sz w:val="24"/>
          <w:szCs w:val="24"/>
        </w:rPr>
        <w:t xml:space="preserve"> </w:t>
      </w:r>
      <w:r w:rsidRPr="002E181C">
        <w:rPr>
          <w:rFonts w:asciiTheme="majorBidi" w:hAnsiTheme="majorBidi" w:cstheme="majorBidi"/>
          <w:sz w:val="24"/>
          <w:szCs w:val="24"/>
        </w:rPr>
        <w:t>respond to their students’ writing in UAE government secondary schools</w:t>
      </w:r>
      <w:r w:rsidR="00855228" w:rsidRPr="002E181C">
        <w:rPr>
          <w:rFonts w:asciiTheme="majorBidi" w:hAnsiTheme="majorBidi" w:cstheme="majorBidi"/>
          <w:sz w:val="24"/>
          <w:szCs w:val="24"/>
        </w:rPr>
        <w:t xml:space="preserve"> in one educational zone</w:t>
      </w:r>
      <w:r w:rsidRPr="002E181C">
        <w:rPr>
          <w:rFonts w:asciiTheme="majorBidi" w:hAnsiTheme="majorBidi" w:cstheme="majorBidi"/>
          <w:sz w:val="24"/>
          <w:szCs w:val="24"/>
        </w:rPr>
        <w:t xml:space="preserve">? </w:t>
      </w:r>
    </w:p>
    <w:p w:rsidR="002127D8" w:rsidRPr="002E181C" w:rsidRDefault="002127D8" w:rsidP="00FB25E4">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(3) What are the students</w:t>
      </w:r>
      <w:r w:rsidR="00FB25E4" w:rsidRPr="002E181C">
        <w:rPr>
          <w:rFonts w:asciiTheme="majorBidi" w:hAnsiTheme="majorBidi" w:cstheme="majorBidi"/>
          <w:sz w:val="24"/>
          <w:szCs w:val="24"/>
        </w:rPr>
        <w:t>’</w:t>
      </w:r>
      <w:r w:rsidRPr="002E181C">
        <w:rPr>
          <w:rFonts w:asciiTheme="majorBidi" w:hAnsiTheme="majorBidi" w:cstheme="majorBidi"/>
          <w:sz w:val="24"/>
          <w:szCs w:val="24"/>
        </w:rPr>
        <w:t xml:space="preserve"> perceptions of their teachers</w:t>
      </w:r>
      <w:r w:rsidR="00FB25E4" w:rsidRPr="002E181C">
        <w:rPr>
          <w:rFonts w:asciiTheme="majorBidi" w:hAnsiTheme="majorBidi" w:cstheme="majorBidi"/>
          <w:sz w:val="24"/>
          <w:szCs w:val="24"/>
        </w:rPr>
        <w:t>’</w:t>
      </w:r>
      <w:r w:rsidRPr="002E181C">
        <w:rPr>
          <w:rFonts w:asciiTheme="majorBidi" w:hAnsiTheme="majorBidi" w:cstheme="majorBidi"/>
          <w:sz w:val="24"/>
          <w:szCs w:val="24"/>
        </w:rPr>
        <w:t xml:space="preserve"> written feedback on their written assignments?  </w:t>
      </w:r>
    </w:p>
    <w:p w:rsidR="00CA0F4F" w:rsidRPr="002E181C" w:rsidRDefault="00CA0F4F" w:rsidP="008B7850">
      <w:pPr>
        <w:bidi w:val="0"/>
        <w:spacing w:line="360" w:lineRule="auto"/>
        <w:jc w:val="center"/>
        <w:rPr>
          <w:rFonts w:asciiTheme="majorBidi" w:hAnsiTheme="majorBidi" w:cstheme="majorBidi"/>
          <w:sz w:val="28"/>
          <w:szCs w:val="28"/>
        </w:rPr>
      </w:pPr>
      <w:r w:rsidRPr="002E181C">
        <w:rPr>
          <w:rFonts w:ascii="Times New Roman" w:hAnsi="Times New Roman" w:cs="Times New Roman"/>
          <w:sz w:val="24"/>
          <w:szCs w:val="24"/>
        </w:rPr>
        <w:t xml:space="preserve">The </w:t>
      </w:r>
      <w:r w:rsidR="00182905" w:rsidRPr="002E181C">
        <w:rPr>
          <w:rFonts w:ascii="Times New Roman" w:hAnsi="Times New Roman" w:cs="Times New Roman"/>
          <w:sz w:val="24"/>
          <w:szCs w:val="24"/>
        </w:rPr>
        <w:t xml:space="preserve">Educational </w:t>
      </w:r>
      <w:r w:rsidRPr="002E181C">
        <w:rPr>
          <w:rFonts w:ascii="Times New Roman" w:hAnsi="Times New Roman" w:cs="Times New Roman"/>
          <w:sz w:val="24"/>
          <w:szCs w:val="24"/>
        </w:rPr>
        <w:t>Context of the Study</w:t>
      </w:r>
    </w:p>
    <w:p w:rsidR="00C12EAB" w:rsidRPr="002E181C" w:rsidRDefault="00C12EAB" w:rsidP="00ED46A9">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The </w:t>
      </w:r>
      <w:r w:rsidR="00896EEC" w:rsidRPr="002E181C">
        <w:rPr>
          <w:rFonts w:asciiTheme="majorBidi" w:hAnsiTheme="majorBidi" w:cstheme="majorBidi"/>
          <w:sz w:val="24"/>
          <w:szCs w:val="24"/>
        </w:rPr>
        <w:t xml:space="preserve">UAE government provides </w:t>
      </w:r>
      <w:r w:rsidRPr="002E181C">
        <w:rPr>
          <w:rFonts w:asciiTheme="majorBidi" w:hAnsiTheme="majorBidi" w:cstheme="majorBidi"/>
          <w:sz w:val="24"/>
          <w:szCs w:val="24"/>
        </w:rPr>
        <w:t xml:space="preserve">free education for both boys and girls from </w:t>
      </w:r>
      <w:r w:rsidR="00F26C65" w:rsidRPr="002E181C">
        <w:rPr>
          <w:rFonts w:asciiTheme="majorBidi" w:hAnsiTheme="majorBidi" w:cstheme="majorBidi"/>
          <w:sz w:val="24"/>
          <w:szCs w:val="24"/>
        </w:rPr>
        <w:t xml:space="preserve">the </w:t>
      </w:r>
      <w:r w:rsidRPr="002E181C">
        <w:rPr>
          <w:rFonts w:asciiTheme="majorBidi" w:hAnsiTheme="majorBidi" w:cstheme="majorBidi"/>
          <w:sz w:val="24"/>
          <w:szCs w:val="24"/>
        </w:rPr>
        <w:t xml:space="preserve">primary to </w:t>
      </w:r>
      <w:r w:rsidR="00F26C65" w:rsidRPr="002E181C">
        <w:rPr>
          <w:rFonts w:asciiTheme="majorBidi" w:hAnsiTheme="majorBidi" w:cstheme="majorBidi"/>
          <w:sz w:val="24"/>
          <w:szCs w:val="24"/>
        </w:rPr>
        <w:t xml:space="preserve">the </w:t>
      </w:r>
      <w:r w:rsidRPr="002E181C">
        <w:rPr>
          <w:rFonts w:asciiTheme="majorBidi" w:hAnsiTheme="majorBidi" w:cstheme="majorBidi"/>
          <w:sz w:val="24"/>
          <w:szCs w:val="24"/>
        </w:rPr>
        <w:t>secondary level through government schools. In general, all the government schools a</w:t>
      </w:r>
      <w:r w:rsidR="00896EEC" w:rsidRPr="002E181C">
        <w:rPr>
          <w:rFonts w:asciiTheme="majorBidi" w:hAnsiTheme="majorBidi" w:cstheme="majorBidi"/>
          <w:sz w:val="24"/>
          <w:szCs w:val="24"/>
        </w:rPr>
        <w:t>re single-sex schools. Although</w:t>
      </w:r>
      <w:r w:rsidRPr="002E181C">
        <w:rPr>
          <w:rFonts w:asciiTheme="majorBidi" w:hAnsiTheme="majorBidi" w:cstheme="majorBidi"/>
          <w:sz w:val="24"/>
          <w:szCs w:val="24"/>
        </w:rPr>
        <w:t xml:space="preserve"> the medium of instruction is Arabic, there is a strong emphasis on teaching English </w:t>
      </w:r>
      <w:r w:rsidR="00896EEC" w:rsidRPr="002E181C">
        <w:rPr>
          <w:rFonts w:asciiTheme="majorBidi" w:hAnsiTheme="majorBidi" w:cstheme="majorBidi"/>
          <w:sz w:val="24"/>
          <w:szCs w:val="24"/>
        </w:rPr>
        <w:t>at all le</w:t>
      </w:r>
      <w:r w:rsidRPr="002E181C">
        <w:rPr>
          <w:rFonts w:asciiTheme="majorBidi" w:hAnsiTheme="majorBidi" w:cstheme="majorBidi"/>
          <w:sz w:val="24"/>
          <w:szCs w:val="24"/>
        </w:rPr>
        <w:t>vels</w:t>
      </w:r>
      <w:r w:rsidR="00896EEC" w:rsidRPr="002E181C">
        <w:rPr>
          <w:rFonts w:asciiTheme="majorBidi" w:hAnsiTheme="majorBidi" w:cstheme="majorBidi"/>
          <w:sz w:val="24"/>
          <w:szCs w:val="24"/>
        </w:rPr>
        <w:t>,</w:t>
      </w:r>
      <w:r w:rsidRPr="002E181C">
        <w:rPr>
          <w:rFonts w:asciiTheme="majorBidi" w:hAnsiTheme="majorBidi" w:cstheme="majorBidi"/>
          <w:sz w:val="24"/>
          <w:szCs w:val="24"/>
        </w:rPr>
        <w:t xml:space="preserve"> particularly </w:t>
      </w:r>
      <w:r w:rsidR="00896EEC" w:rsidRPr="002E181C">
        <w:rPr>
          <w:rFonts w:asciiTheme="majorBidi" w:hAnsiTheme="majorBidi" w:cstheme="majorBidi"/>
          <w:sz w:val="24"/>
          <w:szCs w:val="24"/>
        </w:rPr>
        <w:t xml:space="preserve">at </w:t>
      </w:r>
      <w:r w:rsidRPr="002E181C">
        <w:rPr>
          <w:rFonts w:asciiTheme="majorBidi" w:hAnsiTheme="majorBidi" w:cstheme="majorBidi"/>
          <w:sz w:val="24"/>
          <w:szCs w:val="24"/>
        </w:rPr>
        <w:t xml:space="preserve">the secondary </w:t>
      </w:r>
      <w:r w:rsidR="00896EEC" w:rsidRPr="002E181C">
        <w:rPr>
          <w:rFonts w:asciiTheme="majorBidi" w:hAnsiTheme="majorBidi" w:cstheme="majorBidi"/>
          <w:sz w:val="24"/>
          <w:szCs w:val="24"/>
        </w:rPr>
        <w:t>level</w:t>
      </w:r>
      <w:r w:rsidRPr="002E181C">
        <w:rPr>
          <w:rFonts w:asciiTheme="majorBidi" w:hAnsiTheme="majorBidi" w:cstheme="majorBidi"/>
          <w:sz w:val="24"/>
          <w:szCs w:val="24"/>
        </w:rPr>
        <w:t xml:space="preserve"> in order to equip students with the necessary skills </w:t>
      </w:r>
      <w:r w:rsidR="0012611A" w:rsidRPr="002E181C">
        <w:rPr>
          <w:rFonts w:asciiTheme="majorBidi" w:hAnsiTheme="majorBidi" w:cstheme="majorBidi"/>
          <w:sz w:val="24"/>
          <w:szCs w:val="24"/>
        </w:rPr>
        <w:t>and prepare</w:t>
      </w:r>
      <w:r w:rsidRPr="002E181C">
        <w:rPr>
          <w:rFonts w:asciiTheme="majorBidi" w:hAnsiTheme="majorBidi" w:cstheme="majorBidi"/>
          <w:sz w:val="24"/>
          <w:szCs w:val="24"/>
        </w:rPr>
        <w:t xml:space="preserve"> them for higher education.</w:t>
      </w:r>
      <w:r w:rsidR="000E5CE6" w:rsidRPr="002E181C">
        <w:rPr>
          <w:rFonts w:asciiTheme="majorBidi" w:hAnsiTheme="majorBidi" w:cstheme="majorBidi"/>
          <w:sz w:val="24"/>
          <w:szCs w:val="24"/>
        </w:rPr>
        <w:t xml:space="preserve"> In the UAE, </w:t>
      </w:r>
      <w:r w:rsidR="004F4CE1" w:rsidRPr="002E181C">
        <w:rPr>
          <w:rFonts w:asciiTheme="majorBidi" w:hAnsiTheme="majorBidi" w:cstheme="majorBidi"/>
          <w:sz w:val="24"/>
          <w:szCs w:val="24"/>
        </w:rPr>
        <w:t>the primary stage, which is known as the first cycle, includes grades 1 to 5</w:t>
      </w:r>
      <w:r w:rsidR="00896EEC" w:rsidRPr="002E181C">
        <w:rPr>
          <w:rFonts w:asciiTheme="majorBidi" w:hAnsiTheme="majorBidi" w:cstheme="majorBidi"/>
          <w:sz w:val="24"/>
          <w:szCs w:val="24"/>
        </w:rPr>
        <w:t>;</w:t>
      </w:r>
      <w:r w:rsidR="004F4CE1" w:rsidRPr="002E181C">
        <w:rPr>
          <w:rFonts w:asciiTheme="majorBidi" w:hAnsiTheme="majorBidi" w:cstheme="majorBidi"/>
          <w:sz w:val="24"/>
          <w:szCs w:val="24"/>
        </w:rPr>
        <w:t xml:space="preserve"> </w:t>
      </w:r>
      <w:r w:rsidR="00191F77" w:rsidRPr="002E181C">
        <w:rPr>
          <w:rFonts w:asciiTheme="majorBidi" w:hAnsiTheme="majorBidi" w:cstheme="majorBidi"/>
          <w:sz w:val="24"/>
          <w:szCs w:val="24"/>
        </w:rPr>
        <w:t>and</w:t>
      </w:r>
      <w:r w:rsidR="004F4CE1" w:rsidRPr="002E181C">
        <w:rPr>
          <w:rFonts w:asciiTheme="majorBidi" w:hAnsiTheme="majorBidi" w:cstheme="majorBidi"/>
          <w:sz w:val="24"/>
          <w:szCs w:val="24"/>
        </w:rPr>
        <w:t xml:space="preserve"> the preparatory stage, which is called the second cycle, includes grades 6 to 9. The third stage which is the</w:t>
      </w:r>
      <w:r w:rsidR="000E5CE6" w:rsidRPr="002E181C">
        <w:rPr>
          <w:rFonts w:asciiTheme="majorBidi" w:hAnsiTheme="majorBidi" w:cstheme="majorBidi"/>
          <w:sz w:val="24"/>
          <w:szCs w:val="24"/>
        </w:rPr>
        <w:t xml:space="preserve"> secondary stage includes three </w:t>
      </w:r>
      <w:r w:rsidR="000E5CE6" w:rsidRPr="002E181C">
        <w:rPr>
          <w:rFonts w:asciiTheme="majorBidi" w:hAnsiTheme="majorBidi" w:cstheme="majorBidi"/>
          <w:sz w:val="24"/>
          <w:szCs w:val="24"/>
        </w:rPr>
        <w:lastRenderedPageBreak/>
        <w:t>grades 10, 11, and 12. However, grades 11 and 12 are always divided into two m</w:t>
      </w:r>
      <w:r w:rsidR="00ED46A9" w:rsidRPr="002E181C">
        <w:rPr>
          <w:rFonts w:asciiTheme="majorBidi" w:hAnsiTheme="majorBidi" w:cstheme="majorBidi"/>
          <w:sz w:val="24"/>
          <w:szCs w:val="24"/>
        </w:rPr>
        <w:t>ain sections: Arts and Science. The</w:t>
      </w:r>
      <w:r w:rsidR="000E5CE6" w:rsidRPr="002E181C">
        <w:rPr>
          <w:rFonts w:asciiTheme="majorBidi" w:hAnsiTheme="majorBidi" w:cstheme="majorBidi"/>
          <w:sz w:val="24"/>
          <w:szCs w:val="24"/>
        </w:rPr>
        <w:t xml:space="preserve"> focus in the </w:t>
      </w:r>
      <w:r w:rsidR="001472C7" w:rsidRPr="002E181C">
        <w:rPr>
          <w:rFonts w:asciiTheme="majorBidi" w:hAnsiTheme="majorBidi" w:cstheme="majorBidi"/>
          <w:sz w:val="24"/>
          <w:szCs w:val="24"/>
        </w:rPr>
        <w:t>a</w:t>
      </w:r>
      <w:r w:rsidR="000E5CE6" w:rsidRPr="002E181C">
        <w:rPr>
          <w:rFonts w:asciiTheme="majorBidi" w:hAnsiTheme="majorBidi" w:cstheme="majorBidi"/>
          <w:sz w:val="24"/>
          <w:szCs w:val="24"/>
        </w:rPr>
        <w:t xml:space="preserve">rts section is generally on literary subjects; whereas, the main focus in the science section is on the scientific subjects. </w:t>
      </w:r>
      <w:r w:rsidR="00ED46A9" w:rsidRPr="002E181C">
        <w:rPr>
          <w:rFonts w:asciiTheme="majorBidi" w:hAnsiTheme="majorBidi" w:cstheme="majorBidi"/>
          <w:sz w:val="24"/>
          <w:szCs w:val="24"/>
        </w:rPr>
        <w:t>However, in</w:t>
      </w:r>
      <w:r w:rsidR="000E5CE6" w:rsidRPr="002E181C">
        <w:rPr>
          <w:rFonts w:asciiTheme="majorBidi" w:hAnsiTheme="majorBidi" w:cstheme="majorBidi"/>
          <w:sz w:val="24"/>
          <w:szCs w:val="24"/>
        </w:rPr>
        <w:t xml:space="preserve"> both sections</w:t>
      </w:r>
      <w:r w:rsidR="00287738" w:rsidRPr="002E181C">
        <w:rPr>
          <w:rFonts w:asciiTheme="majorBidi" w:hAnsiTheme="majorBidi" w:cstheme="majorBidi"/>
          <w:sz w:val="24"/>
          <w:szCs w:val="24"/>
        </w:rPr>
        <w:t>, students</w:t>
      </w:r>
      <w:r w:rsidR="000E5CE6" w:rsidRPr="002E181C">
        <w:rPr>
          <w:rFonts w:asciiTheme="majorBidi" w:hAnsiTheme="majorBidi" w:cstheme="majorBidi"/>
          <w:sz w:val="24"/>
          <w:szCs w:val="24"/>
        </w:rPr>
        <w:t xml:space="preserve"> study </w:t>
      </w:r>
      <w:r w:rsidR="00BF5173" w:rsidRPr="002E181C">
        <w:rPr>
          <w:rFonts w:asciiTheme="majorBidi" w:hAnsiTheme="majorBidi" w:cstheme="majorBidi"/>
          <w:sz w:val="24"/>
          <w:szCs w:val="24"/>
        </w:rPr>
        <w:t>the same English curriculum</w:t>
      </w:r>
      <w:r w:rsidR="009E0395" w:rsidRPr="002E181C">
        <w:rPr>
          <w:rFonts w:asciiTheme="majorBidi" w:hAnsiTheme="majorBidi" w:cstheme="majorBidi"/>
          <w:sz w:val="24"/>
          <w:szCs w:val="24"/>
        </w:rPr>
        <w:t xml:space="preserve">. </w:t>
      </w:r>
      <w:r w:rsidR="00ED46A9" w:rsidRPr="002E181C">
        <w:rPr>
          <w:rFonts w:asciiTheme="majorBidi" w:hAnsiTheme="majorBidi" w:cstheme="majorBidi"/>
          <w:sz w:val="24"/>
          <w:szCs w:val="24"/>
        </w:rPr>
        <w:t>In government schools, st</w:t>
      </w:r>
      <w:r w:rsidR="009E0395" w:rsidRPr="002E181C">
        <w:rPr>
          <w:rFonts w:asciiTheme="majorBidi" w:hAnsiTheme="majorBidi" w:cstheme="majorBidi"/>
          <w:sz w:val="24"/>
          <w:szCs w:val="24"/>
        </w:rPr>
        <w:t>udents learn</w:t>
      </w:r>
      <w:r w:rsidR="000E5CE6" w:rsidRPr="002E181C">
        <w:rPr>
          <w:rFonts w:asciiTheme="majorBidi" w:hAnsiTheme="majorBidi" w:cstheme="majorBidi"/>
          <w:sz w:val="24"/>
          <w:szCs w:val="24"/>
        </w:rPr>
        <w:t xml:space="preserve"> English as a </w:t>
      </w:r>
      <w:r w:rsidR="00191F77" w:rsidRPr="002E181C">
        <w:rPr>
          <w:rFonts w:asciiTheme="majorBidi" w:hAnsiTheme="majorBidi" w:cstheme="majorBidi"/>
          <w:sz w:val="24"/>
          <w:szCs w:val="24"/>
        </w:rPr>
        <w:t>second</w:t>
      </w:r>
      <w:r w:rsidR="000E5CE6" w:rsidRPr="002E181C">
        <w:rPr>
          <w:rFonts w:asciiTheme="majorBidi" w:hAnsiTheme="majorBidi" w:cstheme="majorBidi"/>
          <w:sz w:val="24"/>
          <w:szCs w:val="24"/>
        </w:rPr>
        <w:t xml:space="preserve"> language </w:t>
      </w:r>
      <w:r w:rsidR="009E0395" w:rsidRPr="002E181C">
        <w:rPr>
          <w:rFonts w:asciiTheme="majorBidi" w:hAnsiTheme="majorBidi" w:cstheme="majorBidi"/>
          <w:sz w:val="24"/>
          <w:szCs w:val="24"/>
        </w:rPr>
        <w:t>from</w:t>
      </w:r>
      <w:r w:rsidR="000E5CE6" w:rsidRPr="002E181C">
        <w:rPr>
          <w:rFonts w:asciiTheme="majorBidi" w:hAnsiTheme="majorBidi" w:cstheme="majorBidi"/>
          <w:sz w:val="24"/>
          <w:szCs w:val="24"/>
        </w:rPr>
        <w:t xml:space="preserve"> grade one. That is, by the time they finish their high school, they will have studied English for 12 years. Secondary level students study English on a daily basis, with each lesson lasting for fifty minutes.</w:t>
      </w:r>
      <w:r w:rsidR="007244A5" w:rsidRPr="002E181C">
        <w:rPr>
          <w:rFonts w:asciiTheme="majorBidi" w:hAnsiTheme="majorBidi" w:cstheme="majorBidi"/>
          <w:sz w:val="24"/>
          <w:szCs w:val="24"/>
        </w:rPr>
        <w:t xml:space="preserve"> </w:t>
      </w:r>
    </w:p>
    <w:p w:rsidR="00500CF8" w:rsidRPr="002E181C" w:rsidRDefault="009D5CD1" w:rsidP="00A7357B">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An </w:t>
      </w:r>
      <w:r w:rsidR="00203FE1" w:rsidRPr="002E181C">
        <w:rPr>
          <w:rFonts w:asciiTheme="majorBidi" w:hAnsiTheme="majorBidi" w:cstheme="majorBidi"/>
          <w:sz w:val="24"/>
          <w:szCs w:val="24"/>
        </w:rPr>
        <w:t>English t</w:t>
      </w:r>
      <w:r w:rsidR="00FC0103" w:rsidRPr="002E181C">
        <w:rPr>
          <w:rFonts w:asciiTheme="majorBidi" w:hAnsiTheme="majorBidi" w:cstheme="majorBidi"/>
          <w:sz w:val="24"/>
          <w:szCs w:val="24"/>
        </w:rPr>
        <w:t xml:space="preserve">eacher in </w:t>
      </w:r>
      <w:r w:rsidRPr="002E181C">
        <w:rPr>
          <w:rFonts w:asciiTheme="majorBidi" w:hAnsiTheme="majorBidi" w:cstheme="majorBidi"/>
          <w:sz w:val="24"/>
          <w:szCs w:val="24"/>
        </w:rPr>
        <w:t>a</w:t>
      </w:r>
      <w:r w:rsidR="00260756" w:rsidRPr="002E181C">
        <w:rPr>
          <w:rFonts w:asciiTheme="majorBidi" w:hAnsiTheme="majorBidi" w:cstheme="majorBidi"/>
          <w:sz w:val="24"/>
          <w:szCs w:val="24"/>
        </w:rPr>
        <w:t xml:space="preserve"> </w:t>
      </w:r>
      <w:r w:rsidR="00FC0103" w:rsidRPr="002E181C">
        <w:rPr>
          <w:rFonts w:asciiTheme="majorBidi" w:hAnsiTheme="majorBidi" w:cstheme="majorBidi"/>
          <w:sz w:val="24"/>
          <w:szCs w:val="24"/>
        </w:rPr>
        <w:t>UAE government secondary school teach</w:t>
      </w:r>
      <w:r w:rsidRPr="002E181C">
        <w:rPr>
          <w:rFonts w:asciiTheme="majorBidi" w:hAnsiTheme="majorBidi" w:cstheme="majorBidi"/>
          <w:sz w:val="24"/>
          <w:szCs w:val="24"/>
        </w:rPr>
        <w:t xml:space="preserve">es three classes with an average number of 20 to 30 students in each </w:t>
      </w:r>
      <w:r w:rsidR="00261CE6" w:rsidRPr="002E181C">
        <w:rPr>
          <w:rFonts w:asciiTheme="majorBidi" w:hAnsiTheme="majorBidi" w:cstheme="majorBidi"/>
          <w:sz w:val="24"/>
          <w:szCs w:val="24"/>
        </w:rPr>
        <w:t>class</w:t>
      </w:r>
      <w:r w:rsidRPr="002E181C">
        <w:rPr>
          <w:rFonts w:asciiTheme="majorBidi" w:hAnsiTheme="majorBidi" w:cstheme="majorBidi"/>
          <w:sz w:val="24"/>
          <w:szCs w:val="24"/>
        </w:rPr>
        <w:t xml:space="preserve"> and a total of eighteen hours of teaching per week. Teachers teach a </w:t>
      </w:r>
      <w:r w:rsidR="009E0395" w:rsidRPr="002E181C">
        <w:rPr>
          <w:rFonts w:asciiTheme="majorBidi" w:hAnsiTheme="majorBidi" w:cstheme="majorBidi"/>
          <w:sz w:val="24"/>
          <w:szCs w:val="24"/>
        </w:rPr>
        <w:t>mandated curriculum using the textbook</w:t>
      </w:r>
      <w:r w:rsidR="00FD4BF3" w:rsidRPr="002E181C">
        <w:rPr>
          <w:rFonts w:asciiTheme="majorBidi" w:hAnsiTheme="majorBidi" w:cstheme="majorBidi"/>
          <w:sz w:val="24"/>
          <w:szCs w:val="24"/>
        </w:rPr>
        <w:t>,</w:t>
      </w:r>
      <w:r w:rsidR="009E0395" w:rsidRPr="002E181C">
        <w:rPr>
          <w:rFonts w:asciiTheme="majorBidi" w:hAnsiTheme="majorBidi" w:cstheme="majorBidi"/>
          <w:sz w:val="24"/>
          <w:szCs w:val="24"/>
        </w:rPr>
        <w:t xml:space="preserve"> </w:t>
      </w:r>
      <w:r w:rsidR="00FC0103" w:rsidRPr="002E181C">
        <w:rPr>
          <w:rFonts w:asciiTheme="majorBidi" w:hAnsiTheme="majorBidi" w:cstheme="majorBidi"/>
          <w:i/>
          <w:iCs/>
          <w:sz w:val="24"/>
          <w:szCs w:val="24"/>
        </w:rPr>
        <w:t>On Location</w:t>
      </w:r>
      <w:r w:rsidR="00FC0103" w:rsidRPr="002E181C">
        <w:rPr>
          <w:rFonts w:asciiTheme="majorBidi" w:hAnsiTheme="majorBidi" w:cstheme="majorBidi"/>
          <w:sz w:val="24"/>
          <w:szCs w:val="24"/>
        </w:rPr>
        <w:t xml:space="preserve"> (2009). The book has been adapted especially for the UAE Ministry of Education by McGraw Hill. </w:t>
      </w:r>
      <w:r w:rsidR="008C191A" w:rsidRPr="002E181C">
        <w:rPr>
          <w:rFonts w:asciiTheme="majorBidi" w:hAnsiTheme="majorBidi" w:cstheme="majorBidi"/>
          <w:sz w:val="24"/>
          <w:szCs w:val="24"/>
        </w:rPr>
        <w:t>It consists of a student book and a practice book in addition to the teacher</w:t>
      </w:r>
      <w:r w:rsidR="00A7357B" w:rsidRPr="002E181C">
        <w:rPr>
          <w:rFonts w:asciiTheme="majorBidi" w:hAnsiTheme="majorBidi" w:cstheme="majorBidi"/>
          <w:sz w:val="24"/>
          <w:szCs w:val="24"/>
        </w:rPr>
        <w:t>’</w:t>
      </w:r>
      <w:r w:rsidR="008C191A" w:rsidRPr="002E181C">
        <w:rPr>
          <w:rFonts w:asciiTheme="majorBidi" w:hAnsiTheme="majorBidi" w:cstheme="majorBidi"/>
          <w:sz w:val="24"/>
          <w:szCs w:val="24"/>
        </w:rPr>
        <w:t xml:space="preserve">s manual and the assessment booklet. </w:t>
      </w:r>
      <w:r w:rsidR="00FC0103" w:rsidRPr="002E181C">
        <w:rPr>
          <w:rFonts w:asciiTheme="majorBidi" w:hAnsiTheme="majorBidi" w:cstheme="majorBidi"/>
          <w:sz w:val="24"/>
          <w:szCs w:val="24"/>
        </w:rPr>
        <w:t xml:space="preserve">The </w:t>
      </w:r>
      <w:r w:rsidR="00FC0103" w:rsidRPr="002E181C">
        <w:rPr>
          <w:rFonts w:asciiTheme="majorBidi" w:hAnsiTheme="majorBidi" w:cstheme="majorBidi"/>
          <w:i/>
          <w:iCs/>
          <w:sz w:val="24"/>
          <w:szCs w:val="24"/>
        </w:rPr>
        <w:t>On Location</w:t>
      </w:r>
      <w:r w:rsidR="00FC0103" w:rsidRPr="002E181C">
        <w:rPr>
          <w:rFonts w:asciiTheme="majorBidi" w:hAnsiTheme="majorBidi" w:cstheme="majorBidi"/>
          <w:sz w:val="24"/>
          <w:szCs w:val="24"/>
        </w:rPr>
        <w:t xml:space="preserve"> program is organized into three levels </w:t>
      </w:r>
      <w:r w:rsidR="00191F77" w:rsidRPr="002E181C">
        <w:rPr>
          <w:rFonts w:asciiTheme="majorBidi" w:hAnsiTheme="majorBidi" w:cstheme="majorBidi"/>
          <w:sz w:val="24"/>
          <w:szCs w:val="24"/>
        </w:rPr>
        <w:t>which aim to help</w:t>
      </w:r>
      <w:r w:rsidR="00FC0103" w:rsidRPr="002E181C">
        <w:rPr>
          <w:rFonts w:asciiTheme="majorBidi" w:hAnsiTheme="majorBidi" w:cstheme="majorBidi"/>
          <w:sz w:val="24"/>
          <w:szCs w:val="24"/>
        </w:rPr>
        <w:t xml:space="preserve"> students</w:t>
      </w:r>
      <w:r w:rsidR="009E0395" w:rsidRPr="002E181C">
        <w:rPr>
          <w:rFonts w:asciiTheme="majorBidi" w:hAnsiTheme="majorBidi" w:cstheme="majorBidi"/>
          <w:sz w:val="24"/>
          <w:szCs w:val="24"/>
        </w:rPr>
        <w:t xml:space="preserve"> to</w:t>
      </w:r>
      <w:r w:rsidR="00FC0103" w:rsidRPr="002E181C">
        <w:rPr>
          <w:rFonts w:asciiTheme="majorBidi" w:hAnsiTheme="majorBidi" w:cstheme="majorBidi"/>
          <w:sz w:val="24"/>
          <w:szCs w:val="24"/>
        </w:rPr>
        <w:t xml:space="preserve"> meet the standards in grades 10, 11, and 12. </w:t>
      </w:r>
      <w:r w:rsidR="00191F77" w:rsidRPr="002E181C">
        <w:rPr>
          <w:rFonts w:asciiTheme="majorBidi" w:hAnsiTheme="majorBidi" w:cstheme="majorBidi"/>
          <w:sz w:val="24"/>
          <w:szCs w:val="24"/>
        </w:rPr>
        <w:t>In general, a process approach to writing is encouraged by the curriculum</w:t>
      </w:r>
      <w:r w:rsidR="00FC0103" w:rsidRPr="002E181C">
        <w:rPr>
          <w:rFonts w:asciiTheme="majorBidi" w:hAnsiTheme="majorBidi" w:cstheme="majorBidi"/>
          <w:sz w:val="24"/>
          <w:szCs w:val="24"/>
        </w:rPr>
        <w:t xml:space="preserve">. </w:t>
      </w:r>
    </w:p>
    <w:p w:rsidR="00261CE6" w:rsidRPr="002E181C" w:rsidRDefault="00CB1462" w:rsidP="004D45FD">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 </w:t>
      </w:r>
      <w:r w:rsidR="00CD40B0" w:rsidRPr="002E181C">
        <w:rPr>
          <w:rFonts w:asciiTheme="majorBidi" w:hAnsiTheme="majorBidi" w:cstheme="majorBidi"/>
          <w:sz w:val="24"/>
          <w:szCs w:val="24"/>
        </w:rPr>
        <w:t>At</w:t>
      </w:r>
      <w:r w:rsidR="00CD6A90" w:rsidRPr="002E181C">
        <w:rPr>
          <w:rFonts w:asciiTheme="majorBidi" w:hAnsiTheme="majorBidi" w:cstheme="majorBidi"/>
          <w:sz w:val="24"/>
          <w:szCs w:val="24"/>
        </w:rPr>
        <w:t xml:space="preserve"> the secondary level, writing is an obligatory element in both the </w:t>
      </w:r>
      <w:r w:rsidR="002D5CE7" w:rsidRPr="002E181C">
        <w:rPr>
          <w:rFonts w:asciiTheme="majorBidi" w:hAnsiTheme="majorBidi" w:cstheme="majorBidi"/>
          <w:sz w:val="24"/>
          <w:szCs w:val="24"/>
        </w:rPr>
        <w:t xml:space="preserve">monthly </w:t>
      </w:r>
      <w:r w:rsidR="00CD6A90" w:rsidRPr="002E181C">
        <w:rPr>
          <w:rFonts w:asciiTheme="majorBidi" w:hAnsiTheme="majorBidi" w:cstheme="majorBidi"/>
          <w:sz w:val="24"/>
          <w:szCs w:val="24"/>
        </w:rPr>
        <w:t>tests and the final English exam</w:t>
      </w:r>
      <w:r w:rsidR="00722E1A" w:rsidRPr="002E181C">
        <w:rPr>
          <w:rFonts w:asciiTheme="majorBidi" w:hAnsiTheme="majorBidi" w:cstheme="majorBidi"/>
          <w:sz w:val="24"/>
          <w:szCs w:val="24"/>
        </w:rPr>
        <w:t>s</w:t>
      </w:r>
      <w:r w:rsidR="008B7850" w:rsidRPr="002E181C">
        <w:rPr>
          <w:rFonts w:asciiTheme="majorBidi" w:hAnsiTheme="majorBidi" w:cstheme="majorBidi"/>
          <w:sz w:val="24"/>
          <w:szCs w:val="24"/>
        </w:rPr>
        <w:t xml:space="preserve"> throughout each semester</w:t>
      </w:r>
      <w:r w:rsidR="00722E1A" w:rsidRPr="002E181C">
        <w:rPr>
          <w:rFonts w:asciiTheme="majorBidi" w:hAnsiTheme="majorBidi" w:cstheme="majorBidi"/>
          <w:sz w:val="24"/>
          <w:szCs w:val="24"/>
        </w:rPr>
        <w:t>. Students</w:t>
      </w:r>
      <w:r w:rsidR="00CD6A90" w:rsidRPr="002E181C">
        <w:rPr>
          <w:rFonts w:asciiTheme="majorBidi" w:hAnsiTheme="majorBidi" w:cstheme="majorBidi"/>
          <w:sz w:val="24"/>
          <w:szCs w:val="24"/>
        </w:rPr>
        <w:t xml:space="preserve"> </w:t>
      </w:r>
      <w:r w:rsidR="00005B2E" w:rsidRPr="002E181C">
        <w:rPr>
          <w:rFonts w:asciiTheme="majorBidi" w:hAnsiTheme="majorBidi" w:cstheme="majorBidi"/>
          <w:sz w:val="24"/>
          <w:szCs w:val="24"/>
        </w:rPr>
        <w:t xml:space="preserve">in each grade </w:t>
      </w:r>
      <w:r w:rsidR="00CD6A90" w:rsidRPr="002E181C">
        <w:rPr>
          <w:rFonts w:asciiTheme="majorBidi" w:hAnsiTheme="majorBidi" w:cstheme="majorBidi"/>
          <w:sz w:val="24"/>
          <w:szCs w:val="24"/>
        </w:rPr>
        <w:t xml:space="preserve">are required to write </w:t>
      </w:r>
      <w:r w:rsidR="00261CE6" w:rsidRPr="002E181C">
        <w:rPr>
          <w:rFonts w:asciiTheme="majorBidi" w:hAnsiTheme="majorBidi" w:cstheme="majorBidi"/>
          <w:sz w:val="24"/>
          <w:szCs w:val="24"/>
        </w:rPr>
        <w:t xml:space="preserve">and be tested </w:t>
      </w:r>
      <w:r w:rsidR="00CD40B0" w:rsidRPr="002E181C">
        <w:rPr>
          <w:rFonts w:asciiTheme="majorBidi" w:hAnsiTheme="majorBidi" w:cstheme="majorBidi"/>
          <w:sz w:val="24"/>
          <w:szCs w:val="24"/>
        </w:rPr>
        <w:t>on</w:t>
      </w:r>
      <w:r w:rsidR="00005B2E" w:rsidRPr="002E181C">
        <w:rPr>
          <w:rFonts w:asciiTheme="majorBidi" w:hAnsiTheme="majorBidi" w:cstheme="majorBidi"/>
          <w:sz w:val="24"/>
          <w:szCs w:val="24"/>
        </w:rPr>
        <w:t xml:space="preserve"> different genres</w:t>
      </w:r>
      <w:r w:rsidR="00CD6A90" w:rsidRPr="002E181C">
        <w:rPr>
          <w:rFonts w:asciiTheme="majorBidi" w:hAnsiTheme="majorBidi" w:cstheme="majorBidi"/>
          <w:sz w:val="24"/>
          <w:szCs w:val="24"/>
        </w:rPr>
        <w:t>.</w:t>
      </w:r>
      <w:r w:rsidR="00005B2E" w:rsidRPr="002E181C">
        <w:rPr>
          <w:rFonts w:asciiTheme="majorBidi" w:hAnsiTheme="majorBidi" w:cstheme="majorBidi"/>
          <w:sz w:val="24"/>
          <w:szCs w:val="24"/>
        </w:rPr>
        <w:t xml:space="preserve"> </w:t>
      </w:r>
      <w:r w:rsidR="00975A49" w:rsidRPr="002E181C">
        <w:rPr>
          <w:rFonts w:asciiTheme="majorBidi" w:hAnsiTheme="majorBidi" w:cstheme="majorBidi"/>
          <w:sz w:val="24"/>
          <w:szCs w:val="24"/>
        </w:rPr>
        <w:t>Each</w:t>
      </w:r>
      <w:r w:rsidR="007244A5" w:rsidRPr="002E181C">
        <w:rPr>
          <w:rFonts w:asciiTheme="majorBidi" w:hAnsiTheme="majorBidi" w:cstheme="majorBidi"/>
          <w:sz w:val="24"/>
          <w:szCs w:val="24"/>
        </w:rPr>
        <w:t xml:space="preserve"> writin</w:t>
      </w:r>
      <w:r w:rsidR="00FD4BF3" w:rsidRPr="002E181C">
        <w:rPr>
          <w:rFonts w:asciiTheme="majorBidi" w:hAnsiTheme="majorBidi" w:cstheme="majorBidi"/>
          <w:sz w:val="24"/>
          <w:szCs w:val="24"/>
        </w:rPr>
        <w:t>g test is composed of two parts:</w:t>
      </w:r>
      <w:r w:rsidR="007244A5" w:rsidRPr="002E181C">
        <w:rPr>
          <w:rFonts w:asciiTheme="majorBidi" w:hAnsiTheme="majorBidi" w:cstheme="majorBidi"/>
          <w:sz w:val="24"/>
          <w:szCs w:val="24"/>
        </w:rPr>
        <w:t xml:space="preserve"> part A where students are asked to write simple and compound sentences and part B </w:t>
      </w:r>
      <w:r w:rsidR="00261CE6" w:rsidRPr="002E181C">
        <w:rPr>
          <w:rFonts w:asciiTheme="majorBidi" w:hAnsiTheme="majorBidi" w:cstheme="majorBidi"/>
          <w:sz w:val="24"/>
          <w:szCs w:val="24"/>
        </w:rPr>
        <w:t xml:space="preserve">where </w:t>
      </w:r>
      <w:r w:rsidR="00005B2E" w:rsidRPr="002E181C">
        <w:rPr>
          <w:rFonts w:asciiTheme="majorBidi" w:hAnsiTheme="majorBidi" w:cstheme="majorBidi"/>
          <w:sz w:val="24"/>
          <w:szCs w:val="24"/>
        </w:rPr>
        <w:t xml:space="preserve">they should be able to </w:t>
      </w:r>
      <w:r w:rsidR="00261CE6" w:rsidRPr="002E181C">
        <w:rPr>
          <w:rFonts w:asciiTheme="majorBidi" w:hAnsiTheme="majorBidi" w:cstheme="majorBidi"/>
          <w:sz w:val="24"/>
          <w:szCs w:val="24"/>
        </w:rPr>
        <w:t>write a well structured piece of writing. For instance, grade 10 students are asked to write a one-paragraph composition of 100-150 words. Grade 11 students are usually asked to write a multi-paragraph composition of 150-200 words</w:t>
      </w:r>
      <w:r w:rsidR="00975A49" w:rsidRPr="002E181C">
        <w:rPr>
          <w:rFonts w:asciiTheme="majorBidi" w:hAnsiTheme="majorBidi" w:cstheme="majorBidi"/>
          <w:sz w:val="24"/>
          <w:szCs w:val="24"/>
        </w:rPr>
        <w:t>;</w:t>
      </w:r>
      <w:r w:rsidR="00261CE6" w:rsidRPr="002E181C">
        <w:rPr>
          <w:rFonts w:asciiTheme="majorBidi" w:hAnsiTheme="majorBidi" w:cstheme="majorBidi"/>
          <w:sz w:val="24"/>
          <w:szCs w:val="24"/>
        </w:rPr>
        <w:t xml:space="preserve"> whereas</w:t>
      </w:r>
      <w:r w:rsidR="00975A49" w:rsidRPr="002E181C">
        <w:rPr>
          <w:rFonts w:asciiTheme="majorBidi" w:hAnsiTheme="majorBidi" w:cstheme="majorBidi"/>
          <w:sz w:val="24"/>
          <w:szCs w:val="24"/>
        </w:rPr>
        <w:t>,</w:t>
      </w:r>
      <w:r w:rsidR="00261CE6" w:rsidRPr="002E181C">
        <w:rPr>
          <w:rFonts w:asciiTheme="majorBidi" w:hAnsiTheme="majorBidi" w:cstheme="majorBidi"/>
          <w:sz w:val="24"/>
          <w:szCs w:val="24"/>
        </w:rPr>
        <w:t xml:space="preserve"> grade 12 students write an essay of 200-250 words. The topics that students are require</w:t>
      </w:r>
      <w:r w:rsidR="00975A49" w:rsidRPr="002E181C">
        <w:rPr>
          <w:rFonts w:asciiTheme="majorBidi" w:hAnsiTheme="majorBidi" w:cstheme="majorBidi"/>
          <w:sz w:val="24"/>
          <w:szCs w:val="24"/>
        </w:rPr>
        <w:t>d to write are theme</w:t>
      </w:r>
      <w:r w:rsidR="00FD4BF3" w:rsidRPr="002E181C">
        <w:rPr>
          <w:rFonts w:asciiTheme="majorBidi" w:hAnsiTheme="majorBidi" w:cstheme="majorBidi"/>
          <w:sz w:val="24"/>
          <w:szCs w:val="24"/>
        </w:rPr>
        <w:t>-</w:t>
      </w:r>
      <w:r w:rsidR="00261CE6" w:rsidRPr="002E181C">
        <w:rPr>
          <w:rFonts w:asciiTheme="majorBidi" w:hAnsiTheme="majorBidi" w:cstheme="majorBidi"/>
          <w:sz w:val="24"/>
          <w:szCs w:val="24"/>
        </w:rPr>
        <w:t>based</w:t>
      </w:r>
      <w:r w:rsidR="00FD4BF3" w:rsidRPr="002E181C">
        <w:rPr>
          <w:rFonts w:asciiTheme="majorBidi" w:hAnsiTheme="majorBidi" w:cstheme="majorBidi"/>
          <w:sz w:val="24"/>
          <w:szCs w:val="24"/>
        </w:rPr>
        <w:t>,</w:t>
      </w:r>
      <w:r w:rsidR="00261CE6" w:rsidRPr="002E181C">
        <w:rPr>
          <w:rFonts w:asciiTheme="majorBidi" w:hAnsiTheme="majorBidi" w:cstheme="majorBidi"/>
          <w:sz w:val="24"/>
          <w:szCs w:val="24"/>
        </w:rPr>
        <w:t xml:space="preserve"> related to the content of their course book</w:t>
      </w:r>
      <w:r w:rsidR="004D45FD" w:rsidRPr="002E181C">
        <w:rPr>
          <w:rFonts w:asciiTheme="majorBidi" w:hAnsiTheme="majorBidi" w:cstheme="majorBidi"/>
          <w:sz w:val="24"/>
          <w:szCs w:val="24"/>
        </w:rPr>
        <w:t xml:space="preserve"> (For more information, see the </w:t>
      </w:r>
      <w:r w:rsidR="0077088E" w:rsidRPr="002E181C">
        <w:rPr>
          <w:rFonts w:asciiTheme="majorBidi" w:hAnsiTheme="majorBidi" w:cstheme="majorBidi"/>
          <w:sz w:val="24"/>
          <w:szCs w:val="24"/>
        </w:rPr>
        <w:t xml:space="preserve">UAE </w:t>
      </w:r>
      <w:r w:rsidR="004D45FD" w:rsidRPr="002E181C">
        <w:rPr>
          <w:rFonts w:asciiTheme="majorBidi" w:hAnsiTheme="majorBidi" w:cstheme="majorBidi"/>
          <w:sz w:val="24"/>
          <w:szCs w:val="24"/>
        </w:rPr>
        <w:t xml:space="preserve">Ministry of Education website </w:t>
      </w:r>
      <w:r w:rsidR="0077088E" w:rsidRPr="002E181C">
        <w:rPr>
          <w:rFonts w:asciiTheme="majorBidi" w:hAnsiTheme="majorBidi" w:cstheme="majorBidi"/>
          <w:sz w:val="24"/>
          <w:szCs w:val="24"/>
        </w:rPr>
        <w:t>www.moe.gov.ae).</w:t>
      </w:r>
    </w:p>
    <w:p w:rsidR="00261CE6" w:rsidRPr="002E181C" w:rsidRDefault="00DB1B7C" w:rsidP="00FD4BF3">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The</w:t>
      </w:r>
      <w:r w:rsidR="00037DAE" w:rsidRPr="002E181C">
        <w:rPr>
          <w:rFonts w:asciiTheme="majorBidi" w:hAnsiTheme="majorBidi" w:cstheme="majorBidi"/>
          <w:sz w:val="24"/>
          <w:szCs w:val="24"/>
        </w:rPr>
        <w:t xml:space="preserve"> two writing tests </w:t>
      </w:r>
      <w:r w:rsidR="00421B5E" w:rsidRPr="002E181C">
        <w:rPr>
          <w:rFonts w:asciiTheme="majorBidi" w:hAnsiTheme="majorBidi" w:cstheme="majorBidi"/>
          <w:sz w:val="24"/>
          <w:szCs w:val="24"/>
        </w:rPr>
        <w:t xml:space="preserve">that students are subjected to </w:t>
      </w:r>
      <w:r w:rsidR="00964FF1" w:rsidRPr="002E181C">
        <w:rPr>
          <w:rFonts w:asciiTheme="majorBidi" w:hAnsiTheme="majorBidi" w:cstheme="majorBidi"/>
          <w:sz w:val="24"/>
          <w:szCs w:val="24"/>
        </w:rPr>
        <w:t xml:space="preserve">as a component of the ongoing assessment process in </w:t>
      </w:r>
      <w:r w:rsidR="00037DAE" w:rsidRPr="002E181C">
        <w:rPr>
          <w:rFonts w:asciiTheme="majorBidi" w:hAnsiTheme="majorBidi" w:cstheme="majorBidi"/>
          <w:sz w:val="24"/>
          <w:szCs w:val="24"/>
        </w:rPr>
        <w:t>each semester</w:t>
      </w:r>
      <w:r w:rsidRPr="002E181C">
        <w:rPr>
          <w:rFonts w:asciiTheme="majorBidi" w:hAnsiTheme="majorBidi" w:cstheme="majorBidi"/>
          <w:sz w:val="24"/>
          <w:szCs w:val="24"/>
        </w:rPr>
        <w:t xml:space="preserve"> include a </w:t>
      </w:r>
      <w:r w:rsidR="00037DAE" w:rsidRPr="002E181C">
        <w:rPr>
          <w:rFonts w:asciiTheme="majorBidi" w:hAnsiTheme="majorBidi" w:cstheme="majorBidi"/>
          <w:sz w:val="24"/>
          <w:szCs w:val="24"/>
        </w:rPr>
        <w:t xml:space="preserve">piece of writing </w:t>
      </w:r>
      <w:r w:rsidRPr="002E181C">
        <w:rPr>
          <w:rFonts w:asciiTheme="majorBidi" w:hAnsiTheme="majorBidi" w:cstheme="majorBidi"/>
          <w:sz w:val="24"/>
          <w:szCs w:val="24"/>
        </w:rPr>
        <w:t xml:space="preserve">that </w:t>
      </w:r>
      <w:r w:rsidR="00742C1B" w:rsidRPr="002E181C">
        <w:rPr>
          <w:rFonts w:asciiTheme="majorBidi" w:hAnsiTheme="majorBidi" w:cstheme="majorBidi"/>
          <w:sz w:val="24"/>
          <w:szCs w:val="24"/>
        </w:rPr>
        <w:t>is worth</w:t>
      </w:r>
      <w:r w:rsidR="00037DAE" w:rsidRPr="002E181C">
        <w:rPr>
          <w:rFonts w:asciiTheme="majorBidi" w:hAnsiTheme="majorBidi" w:cstheme="majorBidi"/>
          <w:sz w:val="24"/>
          <w:szCs w:val="24"/>
        </w:rPr>
        <w:t xml:space="preserve"> 10</w:t>
      </w:r>
      <w:r w:rsidR="00DB0820" w:rsidRPr="002E181C">
        <w:rPr>
          <w:rFonts w:asciiTheme="majorBidi" w:hAnsiTheme="majorBidi" w:cstheme="majorBidi"/>
          <w:sz w:val="24"/>
          <w:szCs w:val="24"/>
        </w:rPr>
        <w:t xml:space="preserve"> percent of the total assessment</w:t>
      </w:r>
      <w:r w:rsidR="00037DAE" w:rsidRPr="002E181C">
        <w:rPr>
          <w:rFonts w:asciiTheme="majorBidi" w:hAnsiTheme="majorBidi" w:cstheme="majorBidi"/>
          <w:sz w:val="24"/>
          <w:szCs w:val="24"/>
        </w:rPr>
        <w:t>. It is not treated as a final draft since teachers correct the committed errors giving feedback</w:t>
      </w:r>
      <w:r w:rsidR="00742C1B" w:rsidRPr="002E181C">
        <w:rPr>
          <w:rFonts w:asciiTheme="majorBidi" w:hAnsiTheme="majorBidi" w:cstheme="majorBidi"/>
          <w:sz w:val="24"/>
          <w:szCs w:val="24"/>
        </w:rPr>
        <w:t xml:space="preserve"> by </w:t>
      </w:r>
      <w:r w:rsidR="00037DAE" w:rsidRPr="002E181C">
        <w:rPr>
          <w:rFonts w:asciiTheme="majorBidi" w:hAnsiTheme="majorBidi" w:cstheme="majorBidi"/>
          <w:sz w:val="24"/>
          <w:szCs w:val="24"/>
        </w:rPr>
        <w:t xml:space="preserve">using </w:t>
      </w:r>
      <w:r w:rsidR="00037DAE" w:rsidRPr="002E181C">
        <w:rPr>
          <w:rFonts w:asciiTheme="majorBidi" w:hAnsiTheme="majorBidi" w:cstheme="majorBidi"/>
          <w:bCs/>
          <w:sz w:val="24"/>
          <w:szCs w:val="24"/>
        </w:rPr>
        <w:t>a shorthand checklist</w:t>
      </w:r>
      <w:r w:rsidR="00037DAE" w:rsidRPr="002E181C">
        <w:rPr>
          <w:rFonts w:asciiTheme="majorBidi" w:hAnsiTheme="majorBidi" w:cstheme="majorBidi"/>
          <w:sz w:val="24"/>
          <w:szCs w:val="24"/>
        </w:rPr>
        <w:t xml:space="preserve"> th</w:t>
      </w:r>
      <w:r w:rsidR="00937629" w:rsidRPr="002E181C">
        <w:rPr>
          <w:rFonts w:asciiTheme="majorBidi" w:hAnsiTheme="majorBidi" w:cstheme="majorBidi"/>
          <w:sz w:val="24"/>
          <w:szCs w:val="24"/>
        </w:rPr>
        <w:t xml:space="preserve">at is </w:t>
      </w:r>
      <w:r w:rsidR="00FD4BF3" w:rsidRPr="002E181C">
        <w:rPr>
          <w:rFonts w:asciiTheme="majorBidi" w:hAnsiTheme="majorBidi" w:cstheme="majorBidi"/>
          <w:sz w:val="24"/>
          <w:szCs w:val="24"/>
        </w:rPr>
        <w:t>determined</w:t>
      </w:r>
      <w:r w:rsidR="00937629" w:rsidRPr="002E181C">
        <w:rPr>
          <w:rFonts w:asciiTheme="majorBidi" w:hAnsiTheme="majorBidi" w:cstheme="majorBidi"/>
          <w:sz w:val="24"/>
          <w:szCs w:val="24"/>
        </w:rPr>
        <w:t xml:space="preserve"> by the </w:t>
      </w:r>
      <w:r w:rsidR="00742C1B" w:rsidRPr="002E181C">
        <w:rPr>
          <w:rFonts w:asciiTheme="majorBidi" w:hAnsiTheme="majorBidi" w:cstheme="majorBidi"/>
          <w:sz w:val="24"/>
          <w:szCs w:val="24"/>
        </w:rPr>
        <w:t>C</w:t>
      </w:r>
      <w:r w:rsidR="00937629" w:rsidRPr="002E181C">
        <w:rPr>
          <w:rFonts w:asciiTheme="majorBidi" w:hAnsiTheme="majorBidi" w:cstheme="majorBidi"/>
          <w:sz w:val="24"/>
          <w:szCs w:val="24"/>
        </w:rPr>
        <w:t xml:space="preserve">urriculum </w:t>
      </w:r>
      <w:r w:rsidR="00742C1B" w:rsidRPr="002E181C">
        <w:rPr>
          <w:rFonts w:asciiTheme="majorBidi" w:hAnsiTheme="majorBidi" w:cstheme="majorBidi"/>
          <w:sz w:val="24"/>
          <w:szCs w:val="24"/>
        </w:rPr>
        <w:t>D</w:t>
      </w:r>
      <w:r w:rsidR="00037DAE" w:rsidRPr="002E181C">
        <w:rPr>
          <w:rFonts w:asciiTheme="majorBidi" w:hAnsiTheme="majorBidi" w:cstheme="majorBidi"/>
          <w:sz w:val="24"/>
          <w:szCs w:val="24"/>
        </w:rPr>
        <w:t xml:space="preserve">evelopment </w:t>
      </w:r>
      <w:r w:rsidR="00742C1B" w:rsidRPr="002E181C">
        <w:rPr>
          <w:rFonts w:asciiTheme="majorBidi" w:hAnsiTheme="majorBidi" w:cstheme="majorBidi"/>
          <w:sz w:val="24"/>
          <w:szCs w:val="24"/>
        </w:rPr>
        <w:t>D</w:t>
      </w:r>
      <w:r w:rsidR="00037DAE" w:rsidRPr="002E181C">
        <w:rPr>
          <w:rFonts w:asciiTheme="majorBidi" w:hAnsiTheme="majorBidi" w:cstheme="majorBidi"/>
          <w:sz w:val="24"/>
          <w:szCs w:val="24"/>
        </w:rPr>
        <w:t xml:space="preserve">epartment </w:t>
      </w:r>
      <w:r w:rsidRPr="002E181C">
        <w:rPr>
          <w:rFonts w:asciiTheme="majorBidi" w:hAnsiTheme="majorBidi" w:cstheme="majorBidi"/>
          <w:sz w:val="24"/>
          <w:szCs w:val="24"/>
        </w:rPr>
        <w:t>of</w:t>
      </w:r>
      <w:r w:rsidR="00037DAE" w:rsidRPr="002E181C">
        <w:rPr>
          <w:rFonts w:asciiTheme="majorBidi" w:hAnsiTheme="majorBidi" w:cstheme="majorBidi"/>
          <w:sz w:val="24"/>
          <w:szCs w:val="24"/>
        </w:rPr>
        <w:t xml:space="preserve"> the Ministry of Education. </w:t>
      </w:r>
      <w:r w:rsidR="00742C1B" w:rsidRPr="002E181C">
        <w:rPr>
          <w:rFonts w:asciiTheme="majorBidi" w:hAnsiTheme="majorBidi" w:cstheme="majorBidi"/>
          <w:sz w:val="24"/>
          <w:szCs w:val="24"/>
        </w:rPr>
        <w:t>Upon</w:t>
      </w:r>
      <w:r w:rsidR="00037DAE" w:rsidRPr="002E181C">
        <w:rPr>
          <w:rFonts w:asciiTheme="majorBidi" w:hAnsiTheme="majorBidi" w:cstheme="majorBidi"/>
          <w:sz w:val="24"/>
          <w:szCs w:val="24"/>
        </w:rPr>
        <w:t xml:space="preserve"> receiving the corrected composition, students are obliged t</w:t>
      </w:r>
      <w:r w:rsidRPr="002E181C">
        <w:rPr>
          <w:rFonts w:asciiTheme="majorBidi" w:hAnsiTheme="majorBidi" w:cstheme="majorBidi"/>
          <w:sz w:val="24"/>
          <w:szCs w:val="24"/>
        </w:rPr>
        <w:t xml:space="preserve">o rewrite the whole </w:t>
      </w:r>
      <w:r w:rsidRPr="002E181C">
        <w:rPr>
          <w:rFonts w:asciiTheme="majorBidi" w:hAnsiTheme="majorBidi" w:cstheme="majorBidi"/>
          <w:sz w:val="24"/>
          <w:szCs w:val="24"/>
        </w:rPr>
        <w:lastRenderedPageBreak/>
        <w:t xml:space="preserve">composition </w:t>
      </w:r>
      <w:r w:rsidR="00BA4F1E" w:rsidRPr="002E181C">
        <w:rPr>
          <w:rFonts w:asciiTheme="majorBidi" w:hAnsiTheme="majorBidi" w:cstheme="majorBidi"/>
          <w:sz w:val="24"/>
          <w:szCs w:val="24"/>
        </w:rPr>
        <w:t xml:space="preserve">and correct their errors </w:t>
      </w:r>
      <w:r w:rsidR="00037DAE" w:rsidRPr="002E181C">
        <w:rPr>
          <w:rFonts w:asciiTheme="majorBidi" w:hAnsiTheme="majorBidi" w:cstheme="majorBidi"/>
          <w:sz w:val="24"/>
          <w:szCs w:val="24"/>
        </w:rPr>
        <w:t xml:space="preserve">following the symbols </w:t>
      </w:r>
      <w:r w:rsidRPr="002E181C">
        <w:rPr>
          <w:rFonts w:asciiTheme="majorBidi" w:hAnsiTheme="majorBidi" w:cstheme="majorBidi"/>
          <w:sz w:val="24"/>
          <w:szCs w:val="24"/>
        </w:rPr>
        <w:t xml:space="preserve">used </w:t>
      </w:r>
      <w:r w:rsidR="00037DAE" w:rsidRPr="002E181C">
        <w:rPr>
          <w:rFonts w:asciiTheme="majorBidi" w:hAnsiTheme="majorBidi" w:cstheme="majorBidi"/>
          <w:sz w:val="24"/>
          <w:szCs w:val="24"/>
        </w:rPr>
        <w:t>in the checklist.</w:t>
      </w:r>
      <w:r w:rsidR="0038635A" w:rsidRPr="002E181C">
        <w:rPr>
          <w:rFonts w:asciiTheme="majorBidi" w:hAnsiTheme="majorBidi" w:cstheme="majorBidi"/>
          <w:sz w:val="24"/>
          <w:szCs w:val="24"/>
        </w:rPr>
        <w:t xml:space="preserve"> </w:t>
      </w:r>
      <w:r w:rsidR="00BA4F1E" w:rsidRPr="002E181C">
        <w:rPr>
          <w:rFonts w:asciiTheme="majorBidi" w:hAnsiTheme="majorBidi" w:cstheme="majorBidi"/>
          <w:sz w:val="24"/>
          <w:szCs w:val="24"/>
        </w:rPr>
        <w:t>In English exam</w:t>
      </w:r>
      <w:r w:rsidR="0065056C" w:rsidRPr="002E181C">
        <w:rPr>
          <w:rFonts w:asciiTheme="majorBidi" w:hAnsiTheme="majorBidi" w:cstheme="majorBidi"/>
          <w:sz w:val="24"/>
          <w:szCs w:val="24"/>
        </w:rPr>
        <w:t xml:space="preserve"> at the end of each term</w:t>
      </w:r>
      <w:r w:rsidR="00BA4F1E" w:rsidRPr="002E181C">
        <w:rPr>
          <w:rFonts w:asciiTheme="majorBidi" w:hAnsiTheme="majorBidi" w:cstheme="majorBidi"/>
          <w:sz w:val="24"/>
          <w:szCs w:val="24"/>
        </w:rPr>
        <w:t xml:space="preserve">, the </w:t>
      </w:r>
      <w:r w:rsidR="0038635A" w:rsidRPr="002E181C">
        <w:rPr>
          <w:rFonts w:asciiTheme="majorBidi" w:hAnsiTheme="majorBidi" w:cstheme="majorBidi"/>
          <w:sz w:val="24"/>
          <w:szCs w:val="24"/>
        </w:rPr>
        <w:t xml:space="preserve">writing section </w:t>
      </w:r>
      <w:r w:rsidR="00742C1B" w:rsidRPr="002E181C">
        <w:rPr>
          <w:rFonts w:asciiTheme="majorBidi" w:hAnsiTheme="majorBidi" w:cstheme="majorBidi"/>
          <w:sz w:val="24"/>
          <w:szCs w:val="24"/>
        </w:rPr>
        <w:t>is worth</w:t>
      </w:r>
      <w:r w:rsidR="0038635A" w:rsidRPr="002E181C">
        <w:rPr>
          <w:rFonts w:asciiTheme="majorBidi" w:hAnsiTheme="majorBidi" w:cstheme="majorBidi"/>
          <w:sz w:val="24"/>
          <w:szCs w:val="24"/>
        </w:rPr>
        <w:t xml:space="preserve"> 40</w:t>
      </w:r>
      <w:r w:rsidR="0065056C" w:rsidRPr="002E181C">
        <w:rPr>
          <w:rFonts w:asciiTheme="majorBidi" w:hAnsiTheme="majorBidi" w:cstheme="majorBidi"/>
          <w:sz w:val="24"/>
          <w:szCs w:val="24"/>
        </w:rPr>
        <w:t xml:space="preserve"> percent of </w:t>
      </w:r>
      <w:r w:rsidR="0038635A" w:rsidRPr="002E181C">
        <w:rPr>
          <w:rFonts w:asciiTheme="majorBidi" w:hAnsiTheme="majorBidi" w:cstheme="majorBidi"/>
          <w:sz w:val="24"/>
          <w:szCs w:val="24"/>
        </w:rPr>
        <w:t xml:space="preserve"> the total exam grade. However</w:t>
      </w:r>
      <w:r w:rsidR="0012611A" w:rsidRPr="002E181C">
        <w:rPr>
          <w:rFonts w:asciiTheme="majorBidi" w:hAnsiTheme="majorBidi" w:cstheme="majorBidi"/>
          <w:sz w:val="24"/>
          <w:szCs w:val="24"/>
        </w:rPr>
        <w:t>, students’</w:t>
      </w:r>
      <w:r w:rsidR="0038635A" w:rsidRPr="002E181C">
        <w:rPr>
          <w:rFonts w:asciiTheme="majorBidi" w:hAnsiTheme="majorBidi" w:cstheme="majorBidi"/>
          <w:sz w:val="24"/>
          <w:szCs w:val="24"/>
        </w:rPr>
        <w:t xml:space="preserve"> papers are scored </w:t>
      </w:r>
      <w:r w:rsidR="0012611A" w:rsidRPr="002E181C">
        <w:rPr>
          <w:rFonts w:asciiTheme="majorBidi" w:hAnsiTheme="majorBidi" w:cstheme="majorBidi"/>
          <w:sz w:val="24"/>
          <w:szCs w:val="24"/>
        </w:rPr>
        <w:t>following holistic criteria</w:t>
      </w:r>
      <w:r w:rsidR="0038635A" w:rsidRPr="002E181C">
        <w:rPr>
          <w:rFonts w:asciiTheme="majorBidi" w:hAnsiTheme="majorBidi" w:cstheme="majorBidi"/>
          <w:sz w:val="24"/>
          <w:szCs w:val="24"/>
        </w:rPr>
        <w:t xml:space="preserve"> on a 6-point scale</w:t>
      </w:r>
      <w:r w:rsidR="00937629" w:rsidRPr="002E181C">
        <w:rPr>
          <w:rFonts w:asciiTheme="majorBidi" w:hAnsiTheme="majorBidi" w:cstheme="majorBidi"/>
          <w:sz w:val="24"/>
          <w:szCs w:val="24"/>
        </w:rPr>
        <w:t xml:space="preserve"> that is provided for teachers by the </w:t>
      </w:r>
      <w:r w:rsidR="00BA4F1E" w:rsidRPr="002E181C">
        <w:rPr>
          <w:rFonts w:asciiTheme="majorBidi" w:hAnsiTheme="majorBidi" w:cstheme="majorBidi"/>
          <w:sz w:val="24"/>
          <w:szCs w:val="24"/>
        </w:rPr>
        <w:t>Curriculum Development Department.</w:t>
      </w:r>
    </w:p>
    <w:p w:rsidR="00CA0F4F" w:rsidRPr="002E181C" w:rsidRDefault="00CA0F4F" w:rsidP="0038635A">
      <w:pPr>
        <w:bidi w:val="0"/>
        <w:spacing w:line="360" w:lineRule="auto"/>
        <w:jc w:val="center"/>
        <w:rPr>
          <w:rFonts w:asciiTheme="majorBidi" w:hAnsiTheme="majorBidi" w:cstheme="majorBidi"/>
          <w:sz w:val="28"/>
          <w:szCs w:val="28"/>
        </w:rPr>
      </w:pPr>
      <w:r w:rsidRPr="002E181C">
        <w:rPr>
          <w:rFonts w:ascii="Times New Roman" w:hAnsi="Times New Roman" w:cs="Times New Roman"/>
          <w:sz w:val="24"/>
          <w:szCs w:val="24"/>
        </w:rPr>
        <w:t>Overview of the Chapters and Appendices</w:t>
      </w:r>
    </w:p>
    <w:p w:rsidR="005667F6" w:rsidRPr="002E181C" w:rsidRDefault="00572FF0" w:rsidP="00A7357B">
      <w:pPr>
        <w:bidi w:val="0"/>
        <w:spacing w:line="36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Chapter </w:t>
      </w:r>
      <w:r w:rsidR="00B43C92" w:rsidRPr="002E181C">
        <w:rPr>
          <w:rFonts w:ascii="Times New Roman" w:hAnsi="Times New Roman" w:cs="Times New Roman"/>
          <w:sz w:val="24"/>
          <w:szCs w:val="24"/>
        </w:rPr>
        <w:t>O</w:t>
      </w:r>
      <w:r w:rsidRPr="002E181C">
        <w:rPr>
          <w:rFonts w:ascii="Times New Roman" w:hAnsi="Times New Roman" w:cs="Times New Roman"/>
          <w:sz w:val="24"/>
          <w:szCs w:val="24"/>
        </w:rPr>
        <w:t xml:space="preserve">ne </w:t>
      </w:r>
      <w:r w:rsidR="005667F6" w:rsidRPr="002E181C">
        <w:rPr>
          <w:rFonts w:ascii="Times New Roman" w:hAnsi="Times New Roman" w:cs="Times New Roman"/>
          <w:sz w:val="24"/>
          <w:szCs w:val="24"/>
        </w:rPr>
        <w:t>present</w:t>
      </w:r>
      <w:r w:rsidR="00BD405E" w:rsidRPr="002E181C">
        <w:rPr>
          <w:rFonts w:ascii="Times New Roman" w:hAnsi="Times New Roman" w:cs="Times New Roman"/>
          <w:sz w:val="24"/>
          <w:szCs w:val="24"/>
        </w:rPr>
        <w:t>s</w:t>
      </w:r>
      <w:r w:rsidRPr="002E181C">
        <w:rPr>
          <w:rFonts w:ascii="Times New Roman" w:hAnsi="Times New Roman" w:cs="Times New Roman"/>
          <w:sz w:val="24"/>
          <w:szCs w:val="24"/>
        </w:rPr>
        <w:t xml:space="preserve"> the purpose </w:t>
      </w:r>
      <w:r w:rsidR="005667F6" w:rsidRPr="002E181C">
        <w:rPr>
          <w:rFonts w:ascii="Times New Roman" w:hAnsi="Times New Roman" w:cs="Times New Roman"/>
          <w:sz w:val="24"/>
          <w:szCs w:val="24"/>
        </w:rPr>
        <w:t xml:space="preserve">and the significance </w:t>
      </w:r>
      <w:r w:rsidRPr="002E181C">
        <w:rPr>
          <w:rFonts w:ascii="Times New Roman" w:hAnsi="Times New Roman" w:cs="Times New Roman"/>
          <w:sz w:val="24"/>
          <w:szCs w:val="24"/>
        </w:rPr>
        <w:t>of the study as well as the research</w:t>
      </w:r>
      <w:r w:rsidR="005667F6" w:rsidRPr="002E181C">
        <w:rPr>
          <w:rFonts w:ascii="Times New Roman" w:hAnsi="Times New Roman" w:cs="Times New Roman"/>
          <w:sz w:val="24"/>
          <w:szCs w:val="24"/>
        </w:rPr>
        <w:t xml:space="preserve"> </w:t>
      </w:r>
      <w:r w:rsidRPr="002E181C">
        <w:rPr>
          <w:rFonts w:ascii="Times New Roman" w:hAnsi="Times New Roman" w:cs="Times New Roman"/>
          <w:sz w:val="24"/>
          <w:szCs w:val="24"/>
        </w:rPr>
        <w:t>questions</w:t>
      </w:r>
      <w:r w:rsidR="000F1EF2" w:rsidRPr="002E181C">
        <w:rPr>
          <w:rFonts w:ascii="Times New Roman" w:hAnsi="Times New Roman" w:cs="Times New Roman"/>
          <w:sz w:val="24"/>
          <w:szCs w:val="24"/>
        </w:rPr>
        <w:t xml:space="preserve"> and assumptions</w:t>
      </w:r>
      <w:r w:rsidRPr="002E181C">
        <w:rPr>
          <w:rFonts w:ascii="Times New Roman" w:hAnsi="Times New Roman" w:cs="Times New Roman"/>
          <w:sz w:val="24"/>
          <w:szCs w:val="24"/>
        </w:rPr>
        <w:t xml:space="preserve">. </w:t>
      </w:r>
      <w:r w:rsidR="005667F6" w:rsidRPr="002E181C">
        <w:rPr>
          <w:rFonts w:ascii="Times New Roman" w:hAnsi="Times New Roman" w:cs="Times New Roman"/>
          <w:sz w:val="24"/>
          <w:szCs w:val="24"/>
        </w:rPr>
        <w:t>Moreover</w:t>
      </w:r>
      <w:r w:rsidRPr="002E181C">
        <w:rPr>
          <w:rFonts w:ascii="Times New Roman" w:hAnsi="Times New Roman" w:cs="Times New Roman"/>
          <w:sz w:val="24"/>
          <w:szCs w:val="24"/>
        </w:rPr>
        <w:t xml:space="preserve">, </w:t>
      </w:r>
      <w:r w:rsidR="00E22D8A" w:rsidRPr="002E181C">
        <w:rPr>
          <w:rFonts w:ascii="Times New Roman" w:hAnsi="Times New Roman" w:cs="Times New Roman"/>
          <w:sz w:val="24"/>
          <w:szCs w:val="24"/>
        </w:rPr>
        <w:t xml:space="preserve">it </w:t>
      </w:r>
      <w:r w:rsidR="005667F6" w:rsidRPr="002E181C">
        <w:rPr>
          <w:rFonts w:ascii="Times New Roman" w:hAnsi="Times New Roman" w:cs="Times New Roman"/>
          <w:sz w:val="24"/>
          <w:szCs w:val="24"/>
        </w:rPr>
        <w:t>discusse</w:t>
      </w:r>
      <w:r w:rsidR="00E22D8A" w:rsidRPr="002E181C">
        <w:rPr>
          <w:rFonts w:ascii="Times New Roman" w:hAnsi="Times New Roman" w:cs="Times New Roman"/>
          <w:sz w:val="24"/>
          <w:szCs w:val="24"/>
        </w:rPr>
        <w:t>s</w:t>
      </w:r>
      <w:r w:rsidRPr="002E181C">
        <w:rPr>
          <w:rFonts w:ascii="Times New Roman" w:hAnsi="Times New Roman" w:cs="Times New Roman"/>
          <w:sz w:val="24"/>
          <w:szCs w:val="24"/>
        </w:rPr>
        <w:t xml:space="preserve"> the </w:t>
      </w:r>
      <w:r w:rsidR="005667F6" w:rsidRPr="002E181C">
        <w:rPr>
          <w:rFonts w:ascii="Times New Roman" w:hAnsi="Times New Roman" w:cs="Times New Roman"/>
          <w:sz w:val="24"/>
          <w:szCs w:val="24"/>
        </w:rPr>
        <w:t xml:space="preserve">educational </w:t>
      </w:r>
      <w:r w:rsidRPr="002E181C">
        <w:rPr>
          <w:rFonts w:ascii="Times New Roman" w:hAnsi="Times New Roman" w:cs="Times New Roman"/>
          <w:sz w:val="24"/>
          <w:szCs w:val="24"/>
        </w:rPr>
        <w:t>context</w:t>
      </w:r>
      <w:r w:rsidR="005667F6" w:rsidRPr="002E181C">
        <w:rPr>
          <w:rFonts w:ascii="Times New Roman" w:hAnsi="Times New Roman" w:cs="Times New Roman"/>
          <w:sz w:val="24"/>
          <w:szCs w:val="24"/>
        </w:rPr>
        <w:t xml:space="preserve"> in the UAE government secondary schools</w:t>
      </w:r>
      <w:r w:rsidRPr="002E181C">
        <w:rPr>
          <w:rFonts w:ascii="Times New Roman" w:hAnsi="Times New Roman" w:cs="Times New Roman"/>
          <w:sz w:val="24"/>
          <w:szCs w:val="24"/>
        </w:rPr>
        <w:t xml:space="preserve"> and </w:t>
      </w:r>
      <w:r w:rsidR="005667F6" w:rsidRPr="002E181C">
        <w:rPr>
          <w:rFonts w:ascii="Times New Roman" w:hAnsi="Times New Roman" w:cs="Times New Roman"/>
          <w:sz w:val="24"/>
          <w:szCs w:val="24"/>
        </w:rPr>
        <w:t>describe</w:t>
      </w:r>
      <w:r w:rsidR="00C72E59" w:rsidRPr="002E181C">
        <w:rPr>
          <w:rFonts w:ascii="Times New Roman" w:hAnsi="Times New Roman" w:cs="Times New Roman"/>
          <w:sz w:val="24"/>
          <w:szCs w:val="24"/>
        </w:rPr>
        <w:t>s</w:t>
      </w:r>
      <w:r w:rsidRPr="002E181C">
        <w:rPr>
          <w:rFonts w:ascii="Times New Roman" w:hAnsi="Times New Roman" w:cs="Times New Roman"/>
          <w:sz w:val="24"/>
          <w:szCs w:val="24"/>
        </w:rPr>
        <w:t xml:space="preserve"> </w:t>
      </w:r>
      <w:r w:rsidR="005667F6" w:rsidRPr="002E181C">
        <w:rPr>
          <w:rFonts w:ascii="Times New Roman" w:hAnsi="Times New Roman" w:cs="Times New Roman"/>
          <w:sz w:val="24"/>
          <w:szCs w:val="24"/>
        </w:rPr>
        <w:t xml:space="preserve">both the </w:t>
      </w:r>
      <w:r w:rsidRPr="002E181C">
        <w:rPr>
          <w:rFonts w:ascii="Times New Roman" w:hAnsi="Times New Roman" w:cs="Times New Roman"/>
          <w:sz w:val="24"/>
          <w:szCs w:val="24"/>
        </w:rPr>
        <w:t>writing</w:t>
      </w:r>
      <w:r w:rsidR="005667F6" w:rsidRPr="002E181C">
        <w:rPr>
          <w:rFonts w:ascii="Times New Roman" w:hAnsi="Times New Roman" w:cs="Times New Roman"/>
          <w:sz w:val="24"/>
          <w:szCs w:val="24"/>
        </w:rPr>
        <w:t xml:space="preserve"> instruction and assessment.</w:t>
      </w:r>
      <w:r w:rsidRPr="002E181C">
        <w:rPr>
          <w:rFonts w:ascii="Times New Roman" w:hAnsi="Times New Roman" w:cs="Times New Roman"/>
          <w:sz w:val="24"/>
          <w:szCs w:val="24"/>
        </w:rPr>
        <w:t xml:space="preserve"> </w:t>
      </w:r>
      <w:r w:rsidR="005667F6" w:rsidRPr="002E181C">
        <w:rPr>
          <w:rFonts w:ascii="Times New Roman" w:hAnsi="Times New Roman" w:cs="Times New Roman"/>
          <w:sz w:val="24"/>
          <w:szCs w:val="24"/>
        </w:rPr>
        <w:t xml:space="preserve">Chapter </w:t>
      </w:r>
      <w:r w:rsidR="00B43C92" w:rsidRPr="002E181C">
        <w:rPr>
          <w:rFonts w:ascii="Times New Roman" w:hAnsi="Times New Roman" w:cs="Times New Roman"/>
          <w:sz w:val="24"/>
          <w:szCs w:val="24"/>
        </w:rPr>
        <w:t>T</w:t>
      </w:r>
      <w:r w:rsidR="005667F6" w:rsidRPr="002E181C">
        <w:rPr>
          <w:rFonts w:ascii="Times New Roman" w:hAnsi="Times New Roman" w:cs="Times New Roman"/>
          <w:sz w:val="24"/>
          <w:szCs w:val="24"/>
        </w:rPr>
        <w:t xml:space="preserve">wo consists of a </w:t>
      </w:r>
      <w:r w:rsidRPr="002E181C">
        <w:rPr>
          <w:rFonts w:ascii="Times New Roman" w:hAnsi="Times New Roman" w:cs="Times New Roman"/>
          <w:sz w:val="24"/>
          <w:szCs w:val="24"/>
        </w:rPr>
        <w:t>review of</w:t>
      </w:r>
      <w:r w:rsidR="005667F6" w:rsidRPr="002E181C">
        <w:rPr>
          <w:rFonts w:ascii="Times New Roman" w:hAnsi="Times New Roman" w:cs="Times New Roman"/>
          <w:sz w:val="24"/>
          <w:szCs w:val="24"/>
        </w:rPr>
        <w:t xml:space="preserve"> the literature that discusses writing in </w:t>
      </w:r>
      <w:r w:rsidR="00AE7E9B" w:rsidRPr="002E181C">
        <w:rPr>
          <w:rFonts w:ascii="Times New Roman" w:hAnsi="Times New Roman" w:cs="Times New Roman"/>
          <w:sz w:val="24"/>
          <w:szCs w:val="24"/>
        </w:rPr>
        <w:t>L</w:t>
      </w:r>
      <w:r w:rsidR="005667F6" w:rsidRPr="002E181C">
        <w:rPr>
          <w:rFonts w:ascii="Times New Roman" w:hAnsi="Times New Roman" w:cs="Times New Roman"/>
          <w:sz w:val="24"/>
          <w:szCs w:val="24"/>
        </w:rPr>
        <w:t xml:space="preserve">2 classrooms, process writing, assessing writing, </w:t>
      </w:r>
      <w:r w:rsidR="005802E4" w:rsidRPr="002E181C">
        <w:rPr>
          <w:rFonts w:asciiTheme="majorBidi" w:hAnsiTheme="majorBidi" w:cstheme="majorBidi"/>
          <w:sz w:val="24"/>
          <w:szCs w:val="24"/>
        </w:rPr>
        <w:t xml:space="preserve">error </w:t>
      </w:r>
      <w:r w:rsidR="001F30F3" w:rsidRPr="002E181C">
        <w:rPr>
          <w:rFonts w:asciiTheme="majorBidi" w:hAnsiTheme="majorBidi" w:cstheme="majorBidi"/>
          <w:sz w:val="24"/>
          <w:szCs w:val="24"/>
        </w:rPr>
        <w:t>c</w:t>
      </w:r>
      <w:r w:rsidR="005802E4" w:rsidRPr="002E181C">
        <w:rPr>
          <w:rFonts w:asciiTheme="majorBidi" w:hAnsiTheme="majorBidi" w:cstheme="majorBidi"/>
          <w:sz w:val="24"/>
          <w:szCs w:val="24"/>
        </w:rPr>
        <w:t xml:space="preserve">orrection in L2 </w:t>
      </w:r>
      <w:r w:rsidR="001F30F3" w:rsidRPr="002E181C">
        <w:rPr>
          <w:rFonts w:asciiTheme="majorBidi" w:hAnsiTheme="majorBidi" w:cstheme="majorBidi"/>
          <w:sz w:val="24"/>
          <w:szCs w:val="24"/>
        </w:rPr>
        <w:t>w</w:t>
      </w:r>
      <w:r w:rsidR="005802E4" w:rsidRPr="002E181C">
        <w:rPr>
          <w:rFonts w:asciiTheme="majorBidi" w:hAnsiTheme="majorBidi" w:cstheme="majorBidi"/>
          <w:sz w:val="24"/>
          <w:szCs w:val="24"/>
        </w:rPr>
        <w:t>riting</w:t>
      </w:r>
      <w:r w:rsidR="001F30F3" w:rsidRPr="002E181C">
        <w:rPr>
          <w:rFonts w:asciiTheme="majorBidi" w:hAnsiTheme="majorBidi" w:cstheme="majorBidi"/>
          <w:sz w:val="24"/>
          <w:szCs w:val="24"/>
        </w:rPr>
        <w:t>,</w:t>
      </w:r>
      <w:r w:rsidR="005802E4" w:rsidRPr="002E181C">
        <w:rPr>
          <w:rFonts w:asciiTheme="majorBidi" w:hAnsiTheme="majorBidi" w:cstheme="majorBidi"/>
          <w:sz w:val="24"/>
          <w:szCs w:val="24"/>
        </w:rPr>
        <w:t xml:space="preserve"> </w:t>
      </w:r>
      <w:r w:rsidR="00C72E59" w:rsidRPr="002E181C">
        <w:rPr>
          <w:rFonts w:ascii="Times New Roman" w:hAnsi="Times New Roman" w:cs="Times New Roman"/>
          <w:sz w:val="24"/>
          <w:szCs w:val="24"/>
        </w:rPr>
        <w:t xml:space="preserve">common perceptions </w:t>
      </w:r>
      <w:r w:rsidR="00457AA2" w:rsidRPr="002E181C">
        <w:rPr>
          <w:rFonts w:ascii="Times New Roman" w:hAnsi="Times New Roman" w:cs="Times New Roman"/>
          <w:sz w:val="24"/>
          <w:szCs w:val="24"/>
        </w:rPr>
        <w:t>abou</w:t>
      </w:r>
      <w:r w:rsidR="000D60F5" w:rsidRPr="002E181C">
        <w:rPr>
          <w:rFonts w:ascii="Times New Roman" w:hAnsi="Times New Roman" w:cs="Times New Roman"/>
          <w:sz w:val="24"/>
          <w:szCs w:val="24"/>
        </w:rPr>
        <w:t>t</w:t>
      </w:r>
      <w:r w:rsidR="00C72E59" w:rsidRPr="002E181C">
        <w:rPr>
          <w:rFonts w:ascii="Times New Roman" w:hAnsi="Times New Roman" w:cs="Times New Roman"/>
          <w:sz w:val="24"/>
          <w:szCs w:val="24"/>
        </w:rPr>
        <w:t xml:space="preserve"> feedback,</w:t>
      </w:r>
      <w:r w:rsidR="0012611A" w:rsidRPr="002E181C">
        <w:rPr>
          <w:rFonts w:ascii="Times New Roman" w:hAnsi="Times New Roman" w:cs="Times New Roman"/>
          <w:sz w:val="24"/>
          <w:szCs w:val="24"/>
        </w:rPr>
        <w:t xml:space="preserve"> teachers’</w:t>
      </w:r>
      <w:r w:rsidR="005667F6" w:rsidRPr="002E181C">
        <w:rPr>
          <w:rFonts w:ascii="Times New Roman" w:hAnsi="Times New Roman" w:cs="Times New Roman"/>
          <w:sz w:val="24"/>
          <w:szCs w:val="24"/>
        </w:rPr>
        <w:t xml:space="preserve"> attitudes towards writing assessment, teachers’ feedback in </w:t>
      </w:r>
      <w:r w:rsidR="00AE7E9B" w:rsidRPr="002E181C">
        <w:rPr>
          <w:rFonts w:ascii="Times New Roman" w:hAnsi="Times New Roman" w:cs="Times New Roman"/>
          <w:sz w:val="24"/>
          <w:szCs w:val="24"/>
        </w:rPr>
        <w:t>L</w:t>
      </w:r>
      <w:r w:rsidR="005667F6" w:rsidRPr="002E181C">
        <w:rPr>
          <w:rFonts w:ascii="Times New Roman" w:hAnsi="Times New Roman" w:cs="Times New Roman"/>
          <w:sz w:val="24"/>
          <w:szCs w:val="24"/>
        </w:rPr>
        <w:t>2 writing, and students' perceptions of teachers</w:t>
      </w:r>
      <w:r w:rsidR="00A7357B" w:rsidRPr="002E181C">
        <w:rPr>
          <w:rFonts w:ascii="Times New Roman" w:hAnsi="Times New Roman" w:cs="Times New Roman"/>
          <w:sz w:val="24"/>
          <w:szCs w:val="24"/>
        </w:rPr>
        <w:t>’</w:t>
      </w:r>
      <w:r w:rsidR="005667F6" w:rsidRPr="002E181C">
        <w:rPr>
          <w:rFonts w:ascii="Times New Roman" w:hAnsi="Times New Roman" w:cs="Times New Roman"/>
          <w:sz w:val="24"/>
          <w:szCs w:val="24"/>
        </w:rPr>
        <w:t xml:space="preserve"> feedback.</w:t>
      </w:r>
    </w:p>
    <w:p w:rsidR="00572FF0" w:rsidRPr="002E181C" w:rsidRDefault="00572FF0" w:rsidP="00A7357B">
      <w:pPr>
        <w:bidi w:val="0"/>
        <w:spacing w:line="360" w:lineRule="auto"/>
        <w:ind w:firstLine="720"/>
        <w:rPr>
          <w:rFonts w:ascii="TimesNewRomanPSMT" w:hAnsi="TimesNewRomanPSMT" w:cs="TimesNewRomanPSMT"/>
          <w:sz w:val="24"/>
          <w:szCs w:val="24"/>
        </w:rPr>
      </w:pPr>
      <w:r w:rsidRPr="002E181C">
        <w:rPr>
          <w:rFonts w:ascii="Times New Roman" w:hAnsi="Times New Roman" w:cs="Times New Roman"/>
          <w:sz w:val="24"/>
          <w:szCs w:val="24"/>
        </w:rPr>
        <w:t xml:space="preserve">Chapter </w:t>
      </w:r>
      <w:r w:rsidR="00B43C92" w:rsidRPr="002E181C">
        <w:rPr>
          <w:rFonts w:ascii="Times New Roman" w:hAnsi="Times New Roman" w:cs="Times New Roman"/>
          <w:sz w:val="24"/>
          <w:szCs w:val="24"/>
        </w:rPr>
        <w:t>T</w:t>
      </w:r>
      <w:r w:rsidRPr="002E181C">
        <w:rPr>
          <w:rFonts w:ascii="Times New Roman" w:hAnsi="Times New Roman" w:cs="Times New Roman"/>
          <w:sz w:val="24"/>
          <w:szCs w:val="24"/>
        </w:rPr>
        <w:t xml:space="preserve">hree </w:t>
      </w:r>
      <w:r w:rsidR="00892A1A" w:rsidRPr="002E181C">
        <w:rPr>
          <w:rFonts w:ascii="Times New Roman" w:hAnsi="Times New Roman" w:cs="Times New Roman"/>
          <w:sz w:val="24"/>
          <w:szCs w:val="24"/>
        </w:rPr>
        <w:t>includes</w:t>
      </w:r>
      <w:r w:rsidR="00CA3BBD" w:rsidRPr="002E181C">
        <w:rPr>
          <w:rFonts w:ascii="Times New Roman" w:hAnsi="Times New Roman" w:cs="Times New Roman"/>
          <w:sz w:val="24"/>
          <w:szCs w:val="24"/>
        </w:rPr>
        <w:t xml:space="preserve"> a </w:t>
      </w:r>
      <w:r w:rsidR="000F1EF2" w:rsidRPr="002E181C">
        <w:rPr>
          <w:rFonts w:ascii="Times New Roman" w:hAnsi="Times New Roman" w:cs="Times New Roman"/>
          <w:sz w:val="24"/>
          <w:szCs w:val="24"/>
        </w:rPr>
        <w:t xml:space="preserve">full </w:t>
      </w:r>
      <w:r w:rsidRPr="002E181C">
        <w:rPr>
          <w:rFonts w:ascii="Times New Roman" w:hAnsi="Times New Roman" w:cs="Times New Roman"/>
          <w:sz w:val="24"/>
          <w:szCs w:val="24"/>
        </w:rPr>
        <w:t xml:space="preserve">description </w:t>
      </w:r>
      <w:r w:rsidR="00892A1A" w:rsidRPr="002E181C">
        <w:rPr>
          <w:rFonts w:ascii="TimesNewRomanPSMT" w:hAnsi="TimesNewRomanPSMT" w:cs="TimesNewRomanPSMT"/>
          <w:sz w:val="24"/>
          <w:szCs w:val="24"/>
        </w:rPr>
        <w:t>of the methodology and procedures which were followed in this study. It provides</w:t>
      </w:r>
      <w:r w:rsidR="00892A1A" w:rsidRPr="002E181C">
        <w:rPr>
          <w:rFonts w:ascii="Times New Roman" w:hAnsi="Times New Roman" w:cs="Times New Roman"/>
          <w:sz w:val="24"/>
          <w:szCs w:val="24"/>
        </w:rPr>
        <w:t xml:space="preserve"> detailed information about</w:t>
      </w:r>
      <w:r w:rsidRPr="002E181C">
        <w:rPr>
          <w:rFonts w:ascii="Times New Roman" w:hAnsi="Times New Roman" w:cs="Times New Roman"/>
          <w:sz w:val="24"/>
          <w:szCs w:val="24"/>
        </w:rPr>
        <w:t xml:space="preserve"> the participants</w:t>
      </w:r>
      <w:r w:rsidR="00892A1A" w:rsidRPr="002E181C">
        <w:rPr>
          <w:rFonts w:ascii="Times New Roman" w:hAnsi="Times New Roman" w:cs="Times New Roman"/>
          <w:sz w:val="24"/>
          <w:szCs w:val="24"/>
        </w:rPr>
        <w:t xml:space="preserve"> and</w:t>
      </w:r>
      <w:r w:rsidRPr="002E181C">
        <w:rPr>
          <w:rFonts w:ascii="Times New Roman" w:hAnsi="Times New Roman" w:cs="Times New Roman"/>
          <w:sz w:val="24"/>
          <w:szCs w:val="24"/>
        </w:rPr>
        <w:t xml:space="preserve"> the instruments </w:t>
      </w:r>
      <w:r w:rsidR="00892A1A" w:rsidRPr="002E181C">
        <w:rPr>
          <w:rFonts w:ascii="Times New Roman" w:hAnsi="Times New Roman" w:cs="Times New Roman"/>
          <w:sz w:val="24"/>
          <w:szCs w:val="24"/>
        </w:rPr>
        <w:t>utilized</w:t>
      </w:r>
      <w:r w:rsidRPr="002E181C">
        <w:rPr>
          <w:rFonts w:ascii="Times New Roman" w:hAnsi="Times New Roman" w:cs="Times New Roman"/>
          <w:sz w:val="24"/>
          <w:szCs w:val="24"/>
        </w:rPr>
        <w:t xml:space="preserve"> </w:t>
      </w:r>
      <w:r w:rsidR="00892A1A" w:rsidRPr="002E181C">
        <w:rPr>
          <w:rFonts w:ascii="TimesNewRomanPSMT" w:hAnsi="TimesNewRomanPSMT" w:cs="TimesNewRomanPSMT"/>
          <w:sz w:val="24"/>
          <w:szCs w:val="24"/>
        </w:rPr>
        <w:t>for</w:t>
      </w:r>
      <w:r w:rsidR="001F30F3" w:rsidRPr="002E181C">
        <w:rPr>
          <w:rFonts w:ascii="TimesNewRomanPSMT" w:hAnsi="TimesNewRomanPSMT" w:cs="TimesNewRomanPSMT"/>
          <w:sz w:val="24"/>
          <w:szCs w:val="24"/>
        </w:rPr>
        <w:t xml:space="preserve"> </w:t>
      </w:r>
      <w:r w:rsidR="00BD2007" w:rsidRPr="002E181C">
        <w:rPr>
          <w:rFonts w:asciiTheme="majorBidi" w:hAnsiTheme="majorBidi" w:cstheme="majorBidi"/>
          <w:sz w:val="24"/>
          <w:szCs w:val="24"/>
        </w:rPr>
        <w:t>qualitative data collection</w:t>
      </w:r>
      <w:r w:rsidR="00BD2007" w:rsidRPr="002E181C">
        <w:rPr>
          <w:rFonts w:ascii="Times New Roman" w:hAnsi="Times New Roman" w:cs="Times New Roman"/>
          <w:sz w:val="24"/>
          <w:szCs w:val="24"/>
        </w:rPr>
        <w:t xml:space="preserve">. In </w:t>
      </w:r>
      <w:r w:rsidR="00B43C92" w:rsidRPr="002E181C">
        <w:rPr>
          <w:rFonts w:ascii="Times New Roman" w:hAnsi="Times New Roman" w:cs="Times New Roman"/>
          <w:sz w:val="24"/>
          <w:szCs w:val="24"/>
        </w:rPr>
        <w:t>C</w:t>
      </w:r>
      <w:r w:rsidR="00BD2007" w:rsidRPr="002E181C">
        <w:rPr>
          <w:rFonts w:ascii="Times New Roman" w:hAnsi="Times New Roman" w:cs="Times New Roman"/>
          <w:sz w:val="24"/>
          <w:szCs w:val="24"/>
        </w:rPr>
        <w:t xml:space="preserve">hapter </w:t>
      </w:r>
      <w:r w:rsidR="00B43C92" w:rsidRPr="002E181C">
        <w:rPr>
          <w:rFonts w:ascii="Times New Roman" w:hAnsi="Times New Roman" w:cs="Times New Roman"/>
          <w:sz w:val="24"/>
          <w:szCs w:val="24"/>
        </w:rPr>
        <w:t>F</w:t>
      </w:r>
      <w:r w:rsidR="00BD2007" w:rsidRPr="002E181C">
        <w:rPr>
          <w:rFonts w:ascii="Times New Roman" w:hAnsi="Times New Roman" w:cs="Times New Roman"/>
          <w:sz w:val="24"/>
          <w:szCs w:val="24"/>
        </w:rPr>
        <w:t>our,</w:t>
      </w:r>
      <w:r w:rsidRPr="002E181C">
        <w:rPr>
          <w:rFonts w:ascii="Times New Roman" w:hAnsi="Times New Roman" w:cs="Times New Roman"/>
          <w:sz w:val="24"/>
          <w:szCs w:val="24"/>
        </w:rPr>
        <w:t xml:space="preserve"> </w:t>
      </w:r>
      <w:r w:rsidR="00BD2007" w:rsidRPr="002E181C">
        <w:rPr>
          <w:rFonts w:ascii="TimesNewRomanPSMT" w:hAnsi="TimesNewRomanPSMT" w:cs="TimesNewRomanPSMT"/>
          <w:sz w:val="24"/>
          <w:szCs w:val="24"/>
        </w:rPr>
        <w:t xml:space="preserve">a detailed description of the data analysis and the findings of the study </w:t>
      </w:r>
      <w:r w:rsidR="00CA3BBD" w:rsidRPr="002E181C">
        <w:rPr>
          <w:rFonts w:ascii="TimesNewRomanPSMT" w:hAnsi="TimesNewRomanPSMT" w:cs="TimesNewRomanPSMT"/>
          <w:sz w:val="24"/>
          <w:szCs w:val="24"/>
        </w:rPr>
        <w:t>are</w:t>
      </w:r>
      <w:r w:rsidR="00BD2007" w:rsidRPr="002E181C">
        <w:rPr>
          <w:rFonts w:ascii="TimesNewRomanPSMT" w:hAnsi="TimesNewRomanPSMT" w:cs="TimesNewRomanPSMT"/>
          <w:sz w:val="24"/>
          <w:szCs w:val="24"/>
        </w:rPr>
        <w:t xml:space="preserve"> presented. The presentation of the findings is divided into three sections: </w:t>
      </w:r>
      <w:r w:rsidR="00CA3BBD" w:rsidRPr="002E181C">
        <w:rPr>
          <w:rFonts w:ascii="TimesNewRomanPSMT" w:hAnsi="TimesNewRomanPSMT" w:cs="TimesNewRomanPSMT"/>
          <w:sz w:val="24"/>
          <w:szCs w:val="24"/>
        </w:rPr>
        <w:t xml:space="preserve">English </w:t>
      </w:r>
      <w:r w:rsidR="00BD2007" w:rsidRPr="002E181C">
        <w:rPr>
          <w:rFonts w:ascii="TimesNewRomanPSMT" w:hAnsi="TimesNewRomanPSMT" w:cs="TimesNewRomanPSMT"/>
          <w:sz w:val="24"/>
          <w:szCs w:val="24"/>
        </w:rPr>
        <w:t>teachers’ beliefs and attitudes about providing feedback, English teachers' practices when responding to their students’ writing, and students</w:t>
      </w:r>
      <w:r w:rsidR="00A7357B" w:rsidRPr="002E181C">
        <w:rPr>
          <w:rFonts w:ascii="TimesNewRomanPSMT" w:hAnsi="TimesNewRomanPSMT" w:cs="TimesNewRomanPSMT"/>
          <w:sz w:val="24"/>
          <w:szCs w:val="24"/>
        </w:rPr>
        <w:t>’</w:t>
      </w:r>
      <w:r w:rsidR="00BD2007" w:rsidRPr="002E181C">
        <w:rPr>
          <w:rFonts w:ascii="TimesNewRomanPSMT" w:hAnsi="TimesNewRomanPSMT" w:cs="TimesNewRomanPSMT"/>
          <w:sz w:val="24"/>
          <w:szCs w:val="24"/>
        </w:rPr>
        <w:t xml:space="preserve"> perceptions of their teachers</w:t>
      </w:r>
      <w:r w:rsidR="00A7357B" w:rsidRPr="002E181C">
        <w:rPr>
          <w:rFonts w:ascii="TimesNewRomanPSMT" w:hAnsi="TimesNewRomanPSMT" w:cs="TimesNewRomanPSMT"/>
          <w:sz w:val="24"/>
          <w:szCs w:val="24"/>
        </w:rPr>
        <w:t>’</w:t>
      </w:r>
      <w:r w:rsidR="00BD2007" w:rsidRPr="002E181C">
        <w:rPr>
          <w:rFonts w:ascii="TimesNewRomanPSMT" w:hAnsi="TimesNewRomanPSMT" w:cs="TimesNewRomanPSMT"/>
          <w:sz w:val="24"/>
          <w:szCs w:val="24"/>
        </w:rPr>
        <w:t xml:space="preserve"> written feedback.</w:t>
      </w:r>
      <w:r w:rsidR="00BD2007" w:rsidRPr="002E181C">
        <w:rPr>
          <w:rFonts w:ascii="Times New Roman" w:hAnsi="Times New Roman" w:cs="Times New Roman"/>
          <w:sz w:val="24"/>
          <w:szCs w:val="24"/>
        </w:rPr>
        <w:t xml:space="preserve"> F</w:t>
      </w:r>
      <w:r w:rsidRPr="002E181C">
        <w:rPr>
          <w:rFonts w:ascii="Times New Roman" w:hAnsi="Times New Roman" w:cs="Times New Roman"/>
          <w:sz w:val="24"/>
          <w:szCs w:val="24"/>
        </w:rPr>
        <w:t>inal</w:t>
      </w:r>
      <w:r w:rsidR="00BD2007" w:rsidRPr="002E181C">
        <w:rPr>
          <w:rFonts w:ascii="Times New Roman" w:hAnsi="Times New Roman" w:cs="Times New Roman"/>
          <w:sz w:val="24"/>
          <w:szCs w:val="24"/>
        </w:rPr>
        <w:t>ly,</w:t>
      </w:r>
      <w:r w:rsidRPr="002E181C">
        <w:rPr>
          <w:rFonts w:ascii="Times New Roman" w:hAnsi="Times New Roman" w:cs="Times New Roman"/>
          <w:sz w:val="24"/>
          <w:szCs w:val="24"/>
        </w:rPr>
        <w:t xml:space="preserve"> </w:t>
      </w:r>
      <w:r w:rsidR="00B43C92" w:rsidRPr="002E181C">
        <w:rPr>
          <w:rFonts w:ascii="Times New Roman" w:hAnsi="Times New Roman" w:cs="Times New Roman"/>
          <w:sz w:val="24"/>
          <w:szCs w:val="24"/>
        </w:rPr>
        <w:t>C</w:t>
      </w:r>
      <w:r w:rsidRPr="002E181C">
        <w:rPr>
          <w:rFonts w:ascii="Times New Roman" w:hAnsi="Times New Roman" w:cs="Times New Roman"/>
          <w:sz w:val="24"/>
          <w:szCs w:val="24"/>
        </w:rPr>
        <w:t>hapter</w:t>
      </w:r>
      <w:r w:rsidR="00BD2007" w:rsidRPr="002E181C">
        <w:rPr>
          <w:rFonts w:ascii="Times New Roman" w:hAnsi="Times New Roman" w:cs="Times New Roman"/>
          <w:sz w:val="24"/>
          <w:szCs w:val="24"/>
        </w:rPr>
        <w:t xml:space="preserve"> </w:t>
      </w:r>
      <w:r w:rsidR="00B43C92" w:rsidRPr="002E181C">
        <w:rPr>
          <w:rFonts w:ascii="Times New Roman" w:hAnsi="Times New Roman" w:cs="Times New Roman"/>
          <w:sz w:val="24"/>
          <w:szCs w:val="24"/>
        </w:rPr>
        <w:t>F</w:t>
      </w:r>
      <w:r w:rsidR="00BD2007" w:rsidRPr="002E181C">
        <w:rPr>
          <w:rFonts w:ascii="Times New Roman" w:hAnsi="Times New Roman" w:cs="Times New Roman"/>
          <w:sz w:val="24"/>
          <w:szCs w:val="24"/>
        </w:rPr>
        <w:t xml:space="preserve">ive contains </w:t>
      </w:r>
      <w:r w:rsidRPr="002E181C">
        <w:rPr>
          <w:rFonts w:ascii="Times New Roman" w:hAnsi="Times New Roman" w:cs="Times New Roman"/>
          <w:sz w:val="24"/>
          <w:szCs w:val="24"/>
        </w:rPr>
        <w:t xml:space="preserve">the </w:t>
      </w:r>
      <w:r w:rsidR="00BD2007" w:rsidRPr="002E181C">
        <w:rPr>
          <w:rFonts w:ascii="Times New Roman" w:hAnsi="Times New Roman" w:cs="Times New Roman"/>
          <w:sz w:val="24"/>
          <w:szCs w:val="24"/>
        </w:rPr>
        <w:t xml:space="preserve">summary </w:t>
      </w:r>
      <w:r w:rsidR="00CC127C" w:rsidRPr="002E181C">
        <w:rPr>
          <w:rFonts w:ascii="Times New Roman" w:hAnsi="Times New Roman" w:cs="Times New Roman"/>
          <w:sz w:val="24"/>
          <w:szCs w:val="24"/>
        </w:rPr>
        <w:t xml:space="preserve">and discussion </w:t>
      </w:r>
      <w:r w:rsidR="00BD2007" w:rsidRPr="002E181C">
        <w:rPr>
          <w:rFonts w:ascii="Times New Roman" w:hAnsi="Times New Roman" w:cs="Times New Roman"/>
          <w:sz w:val="24"/>
          <w:szCs w:val="24"/>
        </w:rPr>
        <w:t>of the findings</w:t>
      </w:r>
      <w:r w:rsidR="000F6BDF" w:rsidRPr="002E181C">
        <w:rPr>
          <w:rFonts w:ascii="Times New Roman" w:hAnsi="Times New Roman" w:cs="Times New Roman"/>
          <w:sz w:val="24"/>
          <w:szCs w:val="24"/>
        </w:rPr>
        <w:t xml:space="preserve"> </w:t>
      </w:r>
      <w:r w:rsidR="00182905" w:rsidRPr="002E181C">
        <w:rPr>
          <w:rFonts w:ascii="Times New Roman" w:hAnsi="Times New Roman" w:cs="Times New Roman"/>
          <w:sz w:val="24"/>
          <w:szCs w:val="24"/>
        </w:rPr>
        <w:t xml:space="preserve">of </w:t>
      </w:r>
      <w:r w:rsidR="00B33A84" w:rsidRPr="002E181C">
        <w:rPr>
          <w:rFonts w:ascii="Times New Roman" w:hAnsi="Times New Roman" w:cs="Times New Roman"/>
          <w:sz w:val="24"/>
          <w:szCs w:val="24"/>
        </w:rPr>
        <w:t>the study</w:t>
      </w:r>
      <w:r w:rsidR="00BD2007" w:rsidRPr="002E181C">
        <w:rPr>
          <w:rFonts w:ascii="Times New Roman" w:hAnsi="Times New Roman" w:cs="Times New Roman"/>
          <w:sz w:val="24"/>
          <w:szCs w:val="24"/>
        </w:rPr>
        <w:t xml:space="preserve">. It also discusses the </w:t>
      </w:r>
      <w:r w:rsidRPr="002E181C">
        <w:rPr>
          <w:rFonts w:ascii="Times New Roman" w:hAnsi="Times New Roman" w:cs="Times New Roman"/>
          <w:sz w:val="24"/>
          <w:szCs w:val="24"/>
        </w:rPr>
        <w:t>implications for teachers</w:t>
      </w:r>
      <w:r w:rsidR="000B468D" w:rsidRPr="002E181C">
        <w:rPr>
          <w:rFonts w:ascii="Times New Roman" w:hAnsi="Times New Roman" w:cs="Times New Roman"/>
          <w:sz w:val="24"/>
          <w:szCs w:val="24"/>
        </w:rPr>
        <w:t>, UAE Ministry of Education, and secondary school students in addition to</w:t>
      </w:r>
      <w:r w:rsidR="00BD2007" w:rsidRPr="002E181C">
        <w:rPr>
          <w:rFonts w:ascii="Times New Roman" w:hAnsi="Times New Roman" w:cs="Times New Roman"/>
          <w:sz w:val="24"/>
          <w:szCs w:val="24"/>
        </w:rPr>
        <w:t xml:space="preserve"> the</w:t>
      </w:r>
      <w:r w:rsidR="00CB1D90" w:rsidRPr="002E181C">
        <w:rPr>
          <w:rFonts w:ascii="TimesNewRomanPSMT" w:hAnsi="TimesNewRomanPSMT" w:cs="TimesNewRomanPSMT"/>
          <w:sz w:val="24"/>
          <w:szCs w:val="24"/>
        </w:rPr>
        <w:t xml:space="preserve"> limitations of the study, and </w:t>
      </w:r>
      <w:r w:rsidR="00BD2007" w:rsidRPr="002E181C">
        <w:rPr>
          <w:rFonts w:ascii="TimesNewRomanPSMT" w:hAnsi="TimesNewRomanPSMT" w:cs="TimesNewRomanPSMT"/>
          <w:sz w:val="24"/>
          <w:szCs w:val="24"/>
        </w:rPr>
        <w:t>recommendations further research</w:t>
      </w:r>
      <w:r w:rsidR="00157698" w:rsidRPr="002E181C">
        <w:rPr>
          <w:rFonts w:ascii="TimesNewRomanPSMT" w:hAnsi="TimesNewRomanPSMT" w:cs="TimesNewRomanPSMT"/>
          <w:sz w:val="24"/>
          <w:szCs w:val="24"/>
        </w:rPr>
        <w:t>, and a final thought</w:t>
      </w:r>
      <w:r w:rsidRPr="002E181C">
        <w:rPr>
          <w:rFonts w:ascii="Times New Roman" w:hAnsi="Times New Roman" w:cs="Times New Roman"/>
          <w:sz w:val="24"/>
          <w:szCs w:val="24"/>
        </w:rPr>
        <w:t>.</w:t>
      </w:r>
    </w:p>
    <w:p w:rsidR="000E5CE6" w:rsidRPr="002E181C" w:rsidRDefault="005C272E" w:rsidP="00A7357B">
      <w:pPr>
        <w:autoSpaceDE w:val="0"/>
        <w:autoSpaceDN w:val="0"/>
        <w:bidi w:val="0"/>
        <w:adjustRightInd w:val="0"/>
        <w:spacing w:line="36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 Five main appendices </w:t>
      </w:r>
      <w:r w:rsidR="007A3911" w:rsidRPr="002E181C">
        <w:rPr>
          <w:rFonts w:ascii="Times New Roman" w:hAnsi="Times New Roman" w:cs="Times New Roman"/>
          <w:sz w:val="24"/>
          <w:szCs w:val="24"/>
        </w:rPr>
        <w:t>are</w:t>
      </w:r>
      <w:r w:rsidRPr="002E181C">
        <w:rPr>
          <w:rFonts w:ascii="Times New Roman" w:hAnsi="Times New Roman" w:cs="Times New Roman"/>
          <w:sz w:val="24"/>
          <w:szCs w:val="24"/>
        </w:rPr>
        <w:t xml:space="preserve"> also included. Appendix A </w:t>
      </w:r>
      <w:r w:rsidR="00CA3BBD" w:rsidRPr="002E181C">
        <w:rPr>
          <w:rFonts w:ascii="Times New Roman" w:hAnsi="Times New Roman" w:cs="Times New Roman"/>
          <w:sz w:val="24"/>
          <w:szCs w:val="24"/>
        </w:rPr>
        <w:t>is the</w:t>
      </w:r>
      <w:r w:rsidRPr="002E181C">
        <w:rPr>
          <w:rFonts w:ascii="Times New Roman" w:hAnsi="Times New Roman" w:cs="Times New Roman"/>
          <w:sz w:val="24"/>
          <w:szCs w:val="24"/>
        </w:rPr>
        <w:t xml:space="preserve"> teachers’ questionnaire. A</w:t>
      </w:r>
      <w:r w:rsidR="004F3BC9" w:rsidRPr="002E181C">
        <w:rPr>
          <w:rFonts w:ascii="Times New Roman" w:hAnsi="Times New Roman" w:cs="Times New Roman"/>
          <w:sz w:val="24"/>
          <w:szCs w:val="24"/>
        </w:rPr>
        <w:t>ppendix</w:t>
      </w:r>
      <w:r w:rsidRPr="002E181C">
        <w:rPr>
          <w:rFonts w:ascii="Times New Roman" w:hAnsi="Times New Roman" w:cs="Times New Roman"/>
          <w:sz w:val="24"/>
          <w:szCs w:val="24"/>
        </w:rPr>
        <w:t xml:space="preserve"> B includes </w:t>
      </w:r>
      <w:r w:rsidR="00CA3BBD" w:rsidRPr="002E181C">
        <w:rPr>
          <w:rFonts w:ascii="Times New Roman" w:hAnsi="Times New Roman" w:cs="Times New Roman"/>
          <w:sz w:val="24"/>
          <w:szCs w:val="24"/>
        </w:rPr>
        <w:t xml:space="preserve">the </w:t>
      </w:r>
      <w:r w:rsidRPr="002E181C">
        <w:rPr>
          <w:rFonts w:ascii="Times New Roman" w:hAnsi="Times New Roman" w:cs="Times New Roman"/>
          <w:sz w:val="24"/>
          <w:szCs w:val="24"/>
        </w:rPr>
        <w:t>teachers</w:t>
      </w:r>
      <w:r w:rsidR="00A7357B" w:rsidRPr="002E181C">
        <w:rPr>
          <w:rFonts w:ascii="Times New Roman" w:hAnsi="Times New Roman" w:cs="Times New Roman"/>
          <w:sz w:val="24"/>
          <w:szCs w:val="24"/>
        </w:rPr>
        <w:t xml:space="preserve">’ </w:t>
      </w:r>
      <w:r w:rsidRPr="002E181C">
        <w:rPr>
          <w:rFonts w:ascii="Times New Roman" w:hAnsi="Times New Roman" w:cs="Times New Roman"/>
          <w:sz w:val="24"/>
          <w:szCs w:val="24"/>
        </w:rPr>
        <w:t xml:space="preserve">interview questions. Appendices </w:t>
      </w:r>
      <w:r w:rsidR="0012611A" w:rsidRPr="002E181C">
        <w:rPr>
          <w:rFonts w:ascii="Times New Roman" w:hAnsi="Times New Roman" w:cs="Times New Roman"/>
          <w:sz w:val="24"/>
          <w:szCs w:val="24"/>
        </w:rPr>
        <w:t>C and</w:t>
      </w:r>
      <w:r w:rsidR="005549D2" w:rsidRPr="002E181C">
        <w:rPr>
          <w:rFonts w:ascii="Times New Roman" w:hAnsi="Times New Roman" w:cs="Times New Roman"/>
          <w:sz w:val="24"/>
          <w:szCs w:val="24"/>
        </w:rPr>
        <w:t xml:space="preserve"> D present</w:t>
      </w:r>
      <w:r w:rsidRPr="002E181C">
        <w:rPr>
          <w:rFonts w:ascii="Times New Roman" w:hAnsi="Times New Roman" w:cs="Times New Roman"/>
          <w:sz w:val="24"/>
          <w:szCs w:val="24"/>
        </w:rPr>
        <w:t xml:space="preserve"> the English and Arabic cop</w:t>
      </w:r>
      <w:r w:rsidR="00CA3BBD" w:rsidRPr="002E181C">
        <w:rPr>
          <w:rFonts w:ascii="Times New Roman" w:hAnsi="Times New Roman" w:cs="Times New Roman"/>
          <w:sz w:val="24"/>
          <w:szCs w:val="24"/>
        </w:rPr>
        <w:t>ies</w:t>
      </w:r>
      <w:r w:rsidRPr="002E181C">
        <w:rPr>
          <w:rFonts w:ascii="Times New Roman" w:hAnsi="Times New Roman" w:cs="Times New Roman"/>
          <w:sz w:val="24"/>
          <w:szCs w:val="24"/>
        </w:rPr>
        <w:t xml:space="preserve"> of </w:t>
      </w:r>
      <w:r w:rsidR="005549D2" w:rsidRPr="002E181C">
        <w:rPr>
          <w:rFonts w:ascii="Times New Roman" w:hAnsi="Times New Roman" w:cs="Times New Roman"/>
          <w:sz w:val="24"/>
          <w:szCs w:val="24"/>
        </w:rPr>
        <w:t xml:space="preserve">the </w:t>
      </w:r>
      <w:r w:rsidRPr="002E181C">
        <w:rPr>
          <w:rFonts w:ascii="Times New Roman" w:hAnsi="Times New Roman" w:cs="Times New Roman"/>
          <w:sz w:val="24"/>
          <w:szCs w:val="24"/>
        </w:rPr>
        <w:t>students’ questionnaire. Appendix D is the informed consent form that teachers signed before being interviewed.</w:t>
      </w:r>
    </w:p>
    <w:p w:rsidR="005667F6" w:rsidRPr="002E181C" w:rsidRDefault="005667F6" w:rsidP="005C272E">
      <w:pPr>
        <w:bidi w:val="0"/>
        <w:rPr>
          <w:rFonts w:ascii="Times New Roman" w:hAnsi="Times New Roman" w:cs="Times New Roman"/>
          <w:sz w:val="28"/>
          <w:szCs w:val="28"/>
        </w:rPr>
      </w:pPr>
    </w:p>
    <w:p w:rsidR="008842A2" w:rsidRPr="002E181C" w:rsidRDefault="008842A2" w:rsidP="008842A2">
      <w:pPr>
        <w:bidi w:val="0"/>
        <w:rPr>
          <w:rFonts w:ascii="Times New Roman" w:hAnsi="Times New Roman" w:cs="Times New Roman"/>
          <w:sz w:val="28"/>
          <w:szCs w:val="28"/>
        </w:rPr>
      </w:pPr>
    </w:p>
    <w:p w:rsidR="008842A2" w:rsidRPr="002E181C" w:rsidRDefault="008842A2" w:rsidP="008842A2">
      <w:pPr>
        <w:bidi w:val="0"/>
        <w:rPr>
          <w:rFonts w:ascii="Times New Roman" w:hAnsi="Times New Roman" w:cs="Times New Roman"/>
          <w:sz w:val="28"/>
          <w:szCs w:val="28"/>
        </w:rPr>
      </w:pPr>
    </w:p>
    <w:p w:rsidR="001F30F3" w:rsidRPr="002E181C" w:rsidRDefault="001F30F3" w:rsidP="001F30F3">
      <w:pPr>
        <w:bidi w:val="0"/>
        <w:rPr>
          <w:rFonts w:ascii="Times New Roman" w:hAnsi="Times New Roman" w:cs="Times New Roman"/>
          <w:sz w:val="28"/>
          <w:szCs w:val="28"/>
        </w:rPr>
      </w:pPr>
    </w:p>
    <w:p w:rsidR="001F30F3" w:rsidRPr="002E181C" w:rsidRDefault="001F30F3" w:rsidP="001F30F3">
      <w:pPr>
        <w:bidi w:val="0"/>
        <w:rPr>
          <w:rFonts w:ascii="Times New Roman" w:hAnsi="Times New Roman" w:cs="Times New Roman"/>
          <w:sz w:val="28"/>
          <w:szCs w:val="28"/>
        </w:rPr>
      </w:pPr>
    </w:p>
    <w:p w:rsidR="00E200E5" w:rsidRPr="002E181C" w:rsidRDefault="00E200E5" w:rsidP="005802E4">
      <w:pPr>
        <w:bidi w:val="0"/>
        <w:jc w:val="center"/>
        <w:rPr>
          <w:rFonts w:ascii="Times New Roman" w:hAnsi="Times New Roman" w:cs="Times New Roman"/>
          <w:sz w:val="28"/>
          <w:szCs w:val="28"/>
        </w:rPr>
      </w:pPr>
      <w:r w:rsidRPr="002E181C">
        <w:rPr>
          <w:rFonts w:ascii="Times New Roman" w:hAnsi="Times New Roman" w:cs="Times New Roman"/>
          <w:sz w:val="28"/>
          <w:szCs w:val="28"/>
        </w:rPr>
        <w:lastRenderedPageBreak/>
        <w:t>CHAPTER 2</w:t>
      </w:r>
    </w:p>
    <w:p w:rsidR="00E200E5" w:rsidRPr="002E181C" w:rsidRDefault="00E200E5" w:rsidP="006F1F6C">
      <w:pPr>
        <w:bidi w:val="0"/>
        <w:spacing w:line="360" w:lineRule="auto"/>
        <w:jc w:val="center"/>
        <w:rPr>
          <w:rFonts w:asciiTheme="majorBidi" w:hAnsiTheme="majorBidi" w:cstheme="majorBidi"/>
          <w:sz w:val="28"/>
          <w:szCs w:val="28"/>
        </w:rPr>
      </w:pPr>
      <w:r w:rsidRPr="002E181C">
        <w:rPr>
          <w:rFonts w:ascii="Times New Roman" w:hAnsi="Times New Roman" w:cs="Times New Roman"/>
          <w:sz w:val="28"/>
          <w:szCs w:val="28"/>
        </w:rPr>
        <w:t>REVIEW OF THE LITERATURE</w:t>
      </w:r>
    </w:p>
    <w:p w:rsidR="006F1F6C" w:rsidRPr="002E181C" w:rsidRDefault="006F1F6C" w:rsidP="00BD01ED">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The purpose of this section is to review the literature in an attempt to survey literature that highlights the importance of writing skills and which focuses on teaching and learning writing in L2 classrooms</w:t>
      </w:r>
      <w:r w:rsidR="005A0871" w:rsidRPr="002E181C">
        <w:rPr>
          <w:rFonts w:asciiTheme="majorBidi" w:hAnsiTheme="majorBidi" w:cstheme="majorBidi"/>
          <w:sz w:val="24"/>
          <w:szCs w:val="24"/>
        </w:rPr>
        <w:t xml:space="preserve">, </w:t>
      </w:r>
      <w:r w:rsidR="009D4CEA" w:rsidRPr="002E181C">
        <w:rPr>
          <w:rFonts w:asciiTheme="majorBidi" w:hAnsiTheme="majorBidi" w:cstheme="majorBidi"/>
          <w:sz w:val="24"/>
          <w:szCs w:val="24"/>
        </w:rPr>
        <w:t xml:space="preserve">especially process </w:t>
      </w:r>
      <w:r w:rsidR="000E5CE6" w:rsidRPr="002E181C">
        <w:rPr>
          <w:rFonts w:asciiTheme="majorBidi" w:hAnsiTheme="majorBidi" w:cstheme="majorBidi"/>
          <w:sz w:val="24"/>
          <w:szCs w:val="24"/>
        </w:rPr>
        <w:t>writing</w:t>
      </w:r>
      <w:r w:rsidRPr="002E181C">
        <w:rPr>
          <w:rFonts w:asciiTheme="majorBidi" w:hAnsiTheme="majorBidi" w:cstheme="majorBidi"/>
          <w:sz w:val="24"/>
          <w:szCs w:val="24"/>
        </w:rPr>
        <w:t xml:space="preserve">. It will also shed light on the studies and research papers that discuss </w:t>
      </w:r>
      <w:r w:rsidR="003F4F00" w:rsidRPr="002E181C">
        <w:rPr>
          <w:rFonts w:ascii="Times New Roman" w:hAnsi="Times New Roman" w:cs="Times New Roman"/>
          <w:sz w:val="24"/>
          <w:szCs w:val="24"/>
        </w:rPr>
        <w:t xml:space="preserve">common perceptions </w:t>
      </w:r>
      <w:r w:rsidR="005761FA" w:rsidRPr="002E181C">
        <w:rPr>
          <w:rFonts w:ascii="Times New Roman" w:hAnsi="Times New Roman" w:cs="Times New Roman"/>
          <w:sz w:val="24"/>
          <w:szCs w:val="24"/>
        </w:rPr>
        <w:t>about</w:t>
      </w:r>
      <w:r w:rsidR="003F4F00" w:rsidRPr="002E181C">
        <w:rPr>
          <w:rFonts w:ascii="Times New Roman" w:hAnsi="Times New Roman" w:cs="Times New Roman"/>
          <w:sz w:val="24"/>
          <w:szCs w:val="24"/>
        </w:rPr>
        <w:t xml:space="preserve"> feedback</w:t>
      </w:r>
      <w:r w:rsidR="006E0AD1" w:rsidRPr="002E181C">
        <w:rPr>
          <w:rFonts w:ascii="Times New Roman" w:hAnsi="Times New Roman" w:cs="Times New Roman"/>
          <w:sz w:val="24"/>
          <w:szCs w:val="24"/>
        </w:rPr>
        <w:t>, error correction,</w:t>
      </w:r>
      <w:r w:rsidR="003F4F00" w:rsidRPr="002E181C">
        <w:rPr>
          <w:rFonts w:ascii="Times New Roman" w:hAnsi="Times New Roman" w:cs="Times New Roman"/>
          <w:sz w:val="24"/>
          <w:szCs w:val="24"/>
        </w:rPr>
        <w:t xml:space="preserve"> and</w:t>
      </w:r>
      <w:r w:rsidRPr="002E181C">
        <w:rPr>
          <w:rFonts w:asciiTheme="majorBidi" w:hAnsiTheme="majorBidi" w:cstheme="majorBidi"/>
          <w:sz w:val="24"/>
          <w:szCs w:val="24"/>
        </w:rPr>
        <w:t xml:space="preserve"> </w:t>
      </w:r>
      <w:r w:rsidR="006E0AD1" w:rsidRPr="002E181C">
        <w:rPr>
          <w:rFonts w:asciiTheme="majorBidi" w:hAnsiTheme="majorBidi" w:cstheme="majorBidi"/>
          <w:sz w:val="24"/>
          <w:szCs w:val="24"/>
        </w:rPr>
        <w:t xml:space="preserve">teachers’ </w:t>
      </w:r>
      <w:r w:rsidRPr="002E181C">
        <w:rPr>
          <w:rFonts w:asciiTheme="majorBidi" w:hAnsiTheme="majorBidi" w:cstheme="majorBidi"/>
          <w:sz w:val="24"/>
          <w:szCs w:val="24"/>
        </w:rPr>
        <w:t>practices when providing feedback on students</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written assignments in L2 classrooms. Literature which deals with the significance of feedback given by teachers and the various methods they implement when responding to students’ writing assignments will also be surveyed. Finally, literature that refers to students</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attitudes and perceptions about teachers' practices when giving feedback and its </w:t>
      </w:r>
      <w:r w:rsidR="005A0871" w:rsidRPr="002E181C">
        <w:rPr>
          <w:rFonts w:asciiTheme="majorBidi" w:hAnsiTheme="majorBidi" w:cstheme="majorBidi"/>
          <w:sz w:val="24"/>
          <w:szCs w:val="24"/>
        </w:rPr>
        <w:t>effects</w:t>
      </w:r>
      <w:r w:rsidR="00174B42" w:rsidRPr="002E181C">
        <w:rPr>
          <w:rFonts w:asciiTheme="majorBidi" w:hAnsiTheme="majorBidi" w:cstheme="majorBidi"/>
          <w:sz w:val="24"/>
          <w:szCs w:val="24"/>
        </w:rPr>
        <w:t xml:space="preserve"> </w:t>
      </w:r>
      <w:r w:rsidRPr="002E181C">
        <w:rPr>
          <w:rFonts w:asciiTheme="majorBidi" w:hAnsiTheme="majorBidi" w:cstheme="majorBidi"/>
          <w:sz w:val="24"/>
          <w:szCs w:val="24"/>
        </w:rPr>
        <w:t>on their writing development in English will also be reviewed.</w:t>
      </w:r>
    </w:p>
    <w:p w:rsidR="006F1F6C" w:rsidRPr="002E181C" w:rsidRDefault="006F1F6C" w:rsidP="000F0A20">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 xml:space="preserve">Writing in L2 </w:t>
      </w:r>
      <w:r w:rsidR="000F0A20" w:rsidRPr="002E181C">
        <w:rPr>
          <w:rFonts w:asciiTheme="majorBidi" w:hAnsiTheme="majorBidi" w:cstheme="majorBidi"/>
          <w:sz w:val="24"/>
          <w:szCs w:val="24"/>
        </w:rPr>
        <w:t>C</w:t>
      </w:r>
      <w:r w:rsidRPr="002E181C">
        <w:rPr>
          <w:rFonts w:asciiTheme="majorBidi" w:hAnsiTheme="majorBidi" w:cstheme="majorBidi"/>
          <w:sz w:val="24"/>
          <w:szCs w:val="24"/>
        </w:rPr>
        <w:t>lassrooms</w:t>
      </w:r>
    </w:p>
    <w:p w:rsidR="006F1F6C" w:rsidRPr="002E181C" w:rsidRDefault="006F1F6C" w:rsidP="00BD01ED">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Writing is one of the most significant skills in the field of linguistics and language learning in general. As Weigle (2002) argues, it is not just considered a regular method of communication but also a vital instrument for learning. White (1995) agrees that </w:t>
      </w:r>
      <w:r w:rsidR="00BD01ED" w:rsidRPr="002E181C">
        <w:rPr>
          <w:rFonts w:asciiTheme="majorBidi" w:hAnsiTheme="majorBidi" w:cstheme="majorBidi"/>
          <w:sz w:val="24"/>
          <w:szCs w:val="24"/>
        </w:rPr>
        <w:t>“</w:t>
      </w:r>
      <w:r w:rsidRPr="002E181C">
        <w:rPr>
          <w:rFonts w:asciiTheme="majorBidi" w:hAnsiTheme="majorBidi" w:cstheme="majorBidi"/>
          <w:sz w:val="24"/>
          <w:szCs w:val="24"/>
        </w:rPr>
        <w:t>writing … is now seen to have an important function in empowering learners in the world outside the classroom</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iv). While Karagianakis (2005) refers to writing as </w:t>
      </w:r>
      <w:r w:rsidR="00BD01ED" w:rsidRPr="002E181C">
        <w:rPr>
          <w:rFonts w:asciiTheme="majorBidi" w:hAnsiTheme="majorBidi" w:cstheme="majorBidi"/>
          <w:sz w:val="24"/>
          <w:szCs w:val="24"/>
        </w:rPr>
        <w:t>“</w:t>
      </w:r>
      <w:r w:rsidRPr="002E181C">
        <w:rPr>
          <w:rFonts w:asciiTheme="majorBidi" w:hAnsiTheme="majorBidi" w:cstheme="majorBidi"/>
          <w:sz w:val="24"/>
          <w:szCs w:val="24"/>
        </w:rPr>
        <w:t>the most complex language learning skills</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203), White (1995) describes it </w:t>
      </w:r>
      <w:r w:rsidR="00BD01ED" w:rsidRPr="002E181C">
        <w:rPr>
          <w:rFonts w:asciiTheme="majorBidi" w:hAnsiTheme="majorBidi" w:cstheme="majorBidi"/>
          <w:sz w:val="24"/>
          <w:szCs w:val="24"/>
        </w:rPr>
        <w:t>“</w:t>
      </w:r>
      <w:r w:rsidRPr="002E181C">
        <w:rPr>
          <w:rFonts w:asciiTheme="majorBidi" w:hAnsiTheme="majorBidi" w:cstheme="majorBidi"/>
          <w:sz w:val="24"/>
          <w:szCs w:val="24"/>
        </w:rPr>
        <w:t>as a problem-solving in which writers employ a range of cognitive and linguistic skills to enable them to identify a purpose, to produce and shape ideas, and to refine expression</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3). </w:t>
      </w:r>
      <w:r w:rsidRPr="002E181C">
        <w:rPr>
          <w:rFonts w:asciiTheme="majorBidi" w:hAnsiTheme="majorBidi" w:cstheme="majorBidi"/>
          <w:sz w:val="24"/>
          <w:szCs w:val="24"/>
          <w:lang w:bidi="ar-AE"/>
        </w:rPr>
        <w:t>According to Brown (2004)</w:t>
      </w:r>
      <w:r w:rsidR="0073679A"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writing is mainly </w:t>
      </w:r>
      <w:r w:rsidR="00BD01ED"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a convention for recording speech</w:t>
      </w:r>
      <w:r w:rsidR="00BD01ED"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and for focusing on linguistic</w:t>
      </w:r>
      <w:r w:rsidRPr="002E181C">
        <w:rPr>
          <w:rFonts w:asciiTheme="majorBidi" w:hAnsiTheme="majorBidi" w:cstheme="majorBidi"/>
          <w:sz w:val="24"/>
          <w:szCs w:val="24"/>
        </w:rPr>
        <w:t xml:space="preserve"> features </w:t>
      </w:r>
      <w:r w:rsidRPr="002E181C">
        <w:rPr>
          <w:rFonts w:asciiTheme="majorBidi" w:hAnsiTheme="majorBidi" w:cstheme="majorBidi"/>
          <w:sz w:val="24"/>
          <w:szCs w:val="24"/>
          <w:lang w:bidi="ar-AE"/>
        </w:rPr>
        <w:t>of language (p. 218).</w:t>
      </w:r>
      <w:r w:rsidRPr="002E181C">
        <w:rPr>
          <w:rFonts w:asciiTheme="majorBidi" w:hAnsiTheme="majorBidi" w:cstheme="majorBidi"/>
          <w:sz w:val="24"/>
          <w:szCs w:val="24"/>
        </w:rPr>
        <w:t xml:space="preserve"> Harmer (2007) distinguishes between two different </w:t>
      </w:r>
      <w:r w:rsidR="005A0871" w:rsidRPr="002E181C">
        <w:rPr>
          <w:rFonts w:asciiTheme="majorBidi" w:hAnsiTheme="majorBidi" w:cstheme="majorBidi"/>
          <w:sz w:val="24"/>
          <w:szCs w:val="24"/>
        </w:rPr>
        <w:t xml:space="preserve">types of writing: </w:t>
      </w:r>
      <w:r w:rsidR="00BD01ED" w:rsidRPr="002E181C">
        <w:rPr>
          <w:rFonts w:asciiTheme="majorBidi" w:hAnsiTheme="majorBidi" w:cstheme="majorBidi"/>
          <w:sz w:val="24"/>
          <w:szCs w:val="24"/>
        </w:rPr>
        <w:t>“</w:t>
      </w:r>
      <w:r w:rsidR="005A0871" w:rsidRPr="002E181C">
        <w:rPr>
          <w:rFonts w:asciiTheme="majorBidi" w:hAnsiTheme="majorBidi" w:cstheme="majorBidi"/>
          <w:sz w:val="24"/>
          <w:szCs w:val="24"/>
        </w:rPr>
        <w:t>writing-for-</w:t>
      </w:r>
      <w:r w:rsidRPr="002E181C">
        <w:rPr>
          <w:rFonts w:asciiTheme="majorBidi" w:hAnsiTheme="majorBidi" w:cstheme="majorBidi"/>
          <w:sz w:val="24"/>
          <w:szCs w:val="24"/>
        </w:rPr>
        <w:t>writing</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and </w:t>
      </w:r>
      <w:r w:rsidR="00BD01ED" w:rsidRPr="002E181C">
        <w:rPr>
          <w:rFonts w:asciiTheme="majorBidi" w:hAnsiTheme="majorBidi" w:cstheme="majorBidi"/>
          <w:sz w:val="24"/>
          <w:szCs w:val="24"/>
        </w:rPr>
        <w:t>“</w:t>
      </w:r>
      <w:r w:rsidRPr="002E181C">
        <w:rPr>
          <w:rFonts w:asciiTheme="majorBidi" w:hAnsiTheme="majorBidi" w:cstheme="majorBidi"/>
          <w:sz w:val="24"/>
          <w:szCs w:val="24"/>
        </w:rPr>
        <w:t>writing-for-learning</w:t>
      </w:r>
      <w:r w:rsidR="00BD01ED" w:rsidRPr="002E181C">
        <w:rPr>
          <w:rFonts w:asciiTheme="majorBidi" w:hAnsiTheme="majorBidi" w:cstheme="majorBidi"/>
          <w:sz w:val="24"/>
          <w:szCs w:val="24"/>
        </w:rPr>
        <w:t>”</w:t>
      </w:r>
      <w:r w:rsidR="00310520" w:rsidRPr="002E181C">
        <w:rPr>
          <w:rFonts w:asciiTheme="majorBidi" w:hAnsiTheme="majorBidi" w:cstheme="majorBidi"/>
          <w:sz w:val="24"/>
          <w:szCs w:val="24"/>
        </w:rPr>
        <w:t xml:space="preserve"> (p. 323)</w:t>
      </w:r>
      <w:r w:rsidRPr="002E181C">
        <w:rPr>
          <w:rFonts w:asciiTheme="majorBidi" w:hAnsiTheme="majorBidi" w:cstheme="majorBidi"/>
          <w:sz w:val="24"/>
          <w:szCs w:val="24"/>
        </w:rPr>
        <w:t>. Writing-for-writing is achieved through developing students</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writing abilities</w:t>
      </w:r>
      <w:r w:rsidR="00310520" w:rsidRPr="002E181C">
        <w:rPr>
          <w:rFonts w:asciiTheme="majorBidi" w:hAnsiTheme="majorBidi" w:cstheme="majorBidi"/>
          <w:sz w:val="24"/>
          <w:szCs w:val="24"/>
        </w:rPr>
        <w:t xml:space="preserve">; </w:t>
      </w:r>
      <w:r w:rsidRPr="002E181C">
        <w:rPr>
          <w:rFonts w:asciiTheme="majorBidi" w:hAnsiTheme="majorBidi" w:cstheme="majorBidi"/>
          <w:sz w:val="24"/>
          <w:szCs w:val="24"/>
        </w:rPr>
        <w:t>whereas</w:t>
      </w:r>
      <w:r w:rsidR="00310520" w:rsidRPr="002E181C">
        <w:rPr>
          <w:rFonts w:asciiTheme="majorBidi" w:hAnsiTheme="majorBidi" w:cstheme="majorBidi"/>
          <w:sz w:val="24"/>
          <w:szCs w:val="24"/>
        </w:rPr>
        <w:t>,</w:t>
      </w:r>
      <w:r w:rsidRPr="002E181C">
        <w:rPr>
          <w:rFonts w:asciiTheme="majorBidi" w:hAnsiTheme="majorBidi" w:cstheme="majorBidi"/>
          <w:sz w:val="24"/>
          <w:szCs w:val="24"/>
        </w:rPr>
        <w:t xml:space="preserve"> writing-for-learning is achieved when we help students learn to write in a language or examine them on that language.</w:t>
      </w:r>
      <w:r w:rsidRPr="002E181C">
        <w:rPr>
          <w:rFonts w:asciiTheme="majorBidi" w:hAnsiTheme="majorBidi" w:cstheme="majorBidi"/>
          <w:sz w:val="24"/>
          <w:szCs w:val="24"/>
          <w:lang w:bidi="ar-AE"/>
        </w:rPr>
        <w:t xml:space="preserve"> </w:t>
      </w:r>
      <w:r w:rsidRPr="002E181C">
        <w:rPr>
          <w:rFonts w:asciiTheme="majorBidi" w:hAnsiTheme="majorBidi" w:cstheme="majorBidi"/>
          <w:sz w:val="24"/>
          <w:szCs w:val="24"/>
        </w:rPr>
        <w:t>Even though the significance of oral interact</w:t>
      </w:r>
      <w:r w:rsidR="005A0871" w:rsidRPr="002E181C">
        <w:rPr>
          <w:rFonts w:asciiTheme="majorBidi" w:hAnsiTheme="majorBidi" w:cstheme="majorBidi"/>
          <w:sz w:val="24"/>
          <w:szCs w:val="24"/>
        </w:rPr>
        <w:t>ion in English is highly valued</w:t>
      </w:r>
      <w:r w:rsidR="00174B42"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Pr="002E181C">
        <w:rPr>
          <w:rFonts w:asciiTheme="majorBidi" w:hAnsiTheme="majorBidi" w:cstheme="majorBidi"/>
          <w:sz w:val="24"/>
          <w:szCs w:val="24"/>
          <w:lang w:bidi="ar-AE"/>
        </w:rPr>
        <w:t>writing</w:t>
      </w:r>
      <w:r w:rsidRPr="002E181C">
        <w:rPr>
          <w:rFonts w:asciiTheme="majorBidi" w:hAnsiTheme="majorBidi" w:cstheme="majorBidi"/>
          <w:sz w:val="24"/>
          <w:szCs w:val="24"/>
        </w:rPr>
        <w:t xml:space="preserve"> has always </w:t>
      </w:r>
      <w:r w:rsidR="005A0871" w:rsidRPr="002E181C">
        <w:rPr>
          <w:rFonts w:asciiTheme="majorBidi" w:hAnsiTheme="majorBidi" w:cstheme="majorBidi"/>
          <w:sz w:val="24"/>
          <w:szCs w:val="24"/>
        </w:rPr>
        <w:t>had</w:t>
      </w:r>
      <w:r w:rsidR="00174B42" w:rsidRPr="002E181C">
        <w:rPr>
          <w:rFonts w:asciiTheme="majorBidi" w:hAnsiTheme="majorBidi" w:cstheme="majorBidi"/>
          <w:sz w:val="24"/>
          <w:szCs w:val="24"/>
        </w:rPr>
        <w:t>,</w:t>
      </w:r>
      <w:r w:rsidRPr="002E181C">
        <w:rPr>
          <w:rFonts w:asciiTheme="majorBidi" w:hAnsiTheme="majorBidi" w:cstheme="majorBidi"/>
          <w:sz w:val="24"/>
          <w:szCs w:val="24"/>
        </w:rPr>
        <w:t xml:space="preserve"> and will continue to play </w:t>
      </w:r>
      <w:r w:rsidRPr="002E181C">
        <w:rPr>
          <w:rFonts w:asciiTheme="majorBidi" w:hAnsiTheme="majorBidi" w:cstheme="majorBidi"/>
          <w:sz w:val="24"/>
          <w:szCs w:val="24"/>
          <w:lang w:bidi="ar-AE"/>
        </w:rPr>
        <w:t xml:space="preserve">a fundamental role in the assessment of students’ general academic achievement and development. </w:t>
      </w:r>
    </w:p>
    <w:p w:rsidR="006F1F6C" w:rsidRPr="002E181C" w:rsidRDefault="006F1F6C" w:rsidP="00BD01ED">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Despite the fact that the value of writing in L2 learning has become of great importance, there are still some problems that teachers face when teaching it. Writing </w:t>
      </w:r>
      <w:r w:rsidRPr="002E181C">
        <w:rPr>
          <w:rFonts w:asciiTheme="majorBidi" w:hAnsiTheme="majorBidi" w:cstheme="majorBidi"/>
          <w:sz w:val="24"/>
          <w:szCs w:val="24"/>
        </w:rPr>
        <w:lastRenderedPageBreak/>
        <w:t>in L2 classrooms</w:t>
      </w:r>
      <w:r w:rsidR="00310520" w:rsidRPr="002E181C">
        <w:rPr>
          <w:rFonts w:asciiTheme="majorBidi" w:hAnsiTheme="majorBidi" w:cstheme="majorBidi"/>
          <w:sz w:val="24"/>
          <w:szCs w:val="24"/>
        </w:rPr>
        <w:t>,</w:t>
      </w:r>
      <w:r w:rsidRPr="002E181C">
        <w:rPr>
          <w:rFonts w:asciiTheme="majorBidi" w:hAnsiTheme="majorBidi" w:cstheme="majorBidi"/>
          <w:sz w:val="24"/>
          <w:szCs w:val="24"/>
        </w:rPr>
        <w:t xml:space="preserve"> as Hyland (2003) states</w:t>
      </w:r>
      <w:r w:rsidR="00310520"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BD01ED" w:rsidRPr="002E181C">
        <w:rPr>
          <w:rFonts w:asciiTheme="majorBidi" w:hAnsiTheme="majorBidi" w:cstheme="majorBidi"/>
          <w:sz w:val="24"/>
          <w:szCs w:val="24"/>
        </w:rPr>
        <w:t>“</w:t>
      </w:r>
      <w:r w:rsidRPr="002E181C">
        <w:rPr>
          <w:rFonts w:asciiTheme="majorBidi" w:hAnsiTheme="majorBidi" w:cstheme="majorBidi"/>
          <w:sz w:val="24"/>
          <w:szCs w:val="24"/>
        </w:rPr>
        <w:t>is one of the most challenging aspects of second language learning</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xiii). Gebhard (2006) mentions some problems that teachers of L2 encounter when teaching writing. One problem is how to teach less-proficient writers who tackle writing in a different way from proficient ones. Often L2 students do not use any prewriting strategies to produce ideas and organize thoughts. Moreover, L2 learners might take a great deal of time to write down their ideas and also focus mostly on surface level aspects of writing, concentrating on form rather meaning. </w:t>
      </w:r>
      <w:r w:rsidR="0036241F" w:rsidRPr="002E181C">
        <w:rPr>
          <w:rFonts w:asciiTheme="majorBidi" w:hAnsiTheme="majorBidi" w:cstheme="majorBidi"/>
          <w:sz w:val="24"/>
          <w:szCs w:val="24"/>
        </w:rPr>
        <w:t xml:space="preserve">Ferris (2002) </w:t>
      </w:r>
      <w:r w:rsidR="00442F66" w:rsidRPr="002E181C">
        <w:rPr>
          <w:rFonts w:asciiTheme="majorBidi" w:hAnsiTheme="majorBidi" w:cstheme="majorBidi"/>
          <w:sz w:val="24"/>
          <w:szCs w:val="24"/>
        </w:rPr>
        <w:t>points out that</w:t>
      </w:r>
      <w:r w:rsidR="0036241F" w:rsidRPr="002E181C">
        <w:rPr>
          <w:rFonts w:asciiTheme="majorBidi" w:hAnsiTheme="majorBidi" w:cstheme="majorBidi"/>
          <w:sz w:val="24"/>
          <w:szCs w:val="24"/>
        </w:rPr>
        <w:t xml:space="preserve"> one of the obvious differ</w:t>
      </w:r>
      <w:r w:rsidR="00DA56BF" w:rsidRPr="002E181C">
        <w:rPr>
          <w:rFonts w:asciiTheme="majorBidi" w:hAnsiTheme="majorBidi" w:cstheme="majorBidi"/>
          <w:sz w:val="24"/>
          <w:szCs w:val="24"/>
        </w:rPr>
        <w:t>ences between L1 and L2 student</w:t>
      </w:r>
      <w:r w:rsidR="0036241F" w:rsidRPr="002E181C">
        <w:rPr>
          <w:rFonts w:asciiTheme="majorBidi" w:hAnsiTheme="majorBidi" w:cstheme="majorBidi"/>
          <w:sz w:val="24"/>
          <w:szCs w:val="24"/>
        </w:rPr>
        <w:t xml:space="preserve"> writers is that </w:t>
      </w:r>
      <w:r w:rsidR="00BD01ED" w:rsidRPr="002E181C">
        <w:rPr>
          <w:rFonts w:asciiTheme="majorBidi" w:hAnsiTheme="majorBidi" w:cstheme="majorBidi"/>
          <w:sz w:val="24"/>
          <w:szCs w:val="24"/>
        </w:rPr>
        <w:t>“</w:t>
      </w:r>
      <w:r w:rsidR="0036241F" w:rsidRPr="002E181C">
        <w:rPr>
          <w:rFonts w:asciiTheme="majorBidi" w:hAnsiTheme="majorBidi" w:cstheme="majorBidi"/>
          <w:sz w:val="24"/>
          <w:szCs w:val="24"/>
        </w:rPr>
        <w:t>the nonnative speakers make errors related both to negative transfer from their L1 and to incomplete acquisition of the L2</w:t>
      </w:r>
      <w:r w:rsidR="00BD01ED" w:rsidRPr="002E181C">
        <w:rPr>
          <w:rFonts w:asciiTheme="majorBidi" w:hAnsiTheme="majorBidi" w:cstheme="majorBidi"/>
          <w:sz w:val="24"/>
          <w:szCs w:val="24"/>
        </w:rPr>
        <w:t>”</w:t>
      </w:r>
      <w:r w:rsidR="0036241F" w:rsidRPr="002E181C">
        <w:rPr>
          <w:rFonts w:asciiTheme="majorBidi" w:hAnsiTheme="majorBidi" w:cstheme="majorBidi"/>
          <w:sz w:val="24"/>
          <w:szCs w:val="24"/>
        </w:rPr>
        <w:t xml:space="preserve"> (p. 4). </w:t>
      </w:r>
      <w:r w:rsidRPr="002E181C">
        <w:rPr>
          <w:rFonts w:asciiTheme="majorBidi" w:hAnsiTheme="majorBidi" w:cstheme="majorBidi"/>
          <w:sz w:val="24"/>
          <w:szCs w:val="24"/>
        </w:rPr>
        <w:t>This can be due to a lack of clarification by their teachers of the process approach in writing and the focus on "qu</w:t>
      </w:r>
      <w:r w:rsidR="00157287" w:rsidRPr="002E181C">
        <w:rPr>
          <w:rFonts w:asciiTheme="majorBidi" w:hAnsiTheme="majorBidi" w:cstheme="majorBidi"/>
          <w:sz w:val="24"/>
          <w:szCs w:val="24"/>
        </w:rPr>
        <w:t xml:space="preserve">antity rather than the quality" </w:t>
      </w:r>
      <w:r w:rsidRPr="002E181C">
        <w:rPr>
          <w:rFonts w:asciiTheme="majorBidi" w:hAnsiTheme="majorBidi" w:cstheme="majorBidi"/>
          <w:sz w:val="24"/>
          <w:szCs w:val="24"/>
        </w:rPr>
        <w:t>(p.</w:t>
      </w:r>
      <w:r w:rsidR="001523AA"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224). Richards and Renandya (2002) argue, </w:t>
      </w:r>
      <w:r w:rsidR="00BD01ED" w:rsidRPr="002E181C">
        <w:rPr>
          <w:rFonts w:asciiTheme="majorBidi" w:hAnsiTheme="majorBidi" w:cstheme="majorBidi"/>
          <w:sz w:val="24"/>
          <w:szCs w:val="24"/>
        </w:rPr>
        <w:t>“</w:t>
      </w:r>
      <w:r w:rsidR="0012611A" w:rsidRPr="002E181C">
        <w:rPr>
          <w:rFonts w:asciiTheme="majorBidi" w:hAnsiTheme="majorBidi" w:cstheme="majorBidi"/>
          <w:sz w:val="24"/>
          <w:szCs w:val="24"/>
        </w:rPr>
        <w:t>Simply</w:t>
      </w:r>
      <w:r w:rsidRPr="002E181C">
        <w:rPr>
          <w:rFonts w:asciiTheme="majorBidi" w:hAnsiTheme="majorBidi" w:cstheme="majorBidi"/>
          <w:sz w:val="24"/>
          <w:szCs w:val="24"/>
        </w:rPr>
        <w:t xml:space="preserve"> allowing students to write a lot will not necessarily provide sufficient practice in the types of writing valued for academic learning</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321). Grabe (2001) refers to other differences between L1 and L2 writing which involve </w:t>
      </w:r>
      <w:r w:rsidR="00BD01ED" w:rsidRPr="002E181C">
        <w:rPr>
          <w:rFonts w:asciiTheme="majorBidi" w:hAnsiTheme="majorBidi" w:cstheme="majorBidi"/>
          <w:sz w:val="24"/>
          <w:szCs w:val="24"/>
        </w:rPr>
        <w:t>“</w:t>
      </w:r>
      <w:r w:rsidRPr="002E181C">
        <w:rPr>
          <w:rFonts w:asciiTheme="majorBidi" w:hAnsiTheme="majorBidi" w:cstheme="majorBidi"/>
          <w:sz w:val="24"/>
          <w:szCs w:val="24"/>
        </w:rPr>
        <w:t>the influences of L1 rhetorical and cultural preferences for organizing information and structuring arguments. Students have many implicit frames for presenting information and arguments in their L1; these frames and formats may not transfer straightforwardly to many English L1 academic contexts</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44). Thus, being </w:t>
      </w:r>
      <w:r w:rsidR="00DA56BF" w:rsidRPr="002E181C">
        <w:rPr>
          <w:rFonts w:asciiTheme="majorBidi" w:hAnsiTheme="majorBidi" w:cstheme="majorBidi"/>
          <w:sz w:val="24"/>
          <w:szCs w:val="24"/>
        </w:rPr>
        <w:t>aware of</w:t>
      </w:r>
      <w:r w:rsidRPr="002E181C">
        <w:rPr>
          <w:rFonts w:asciiTheme="majorBidi" w:hAnsiTheme="majorBidi" w:cstheme="majorBidi"/>
          <w:sz w:val="24"/>
          <w:szCs w:val="24"/>
        </w:rPr>
        <w:t xml:space="preserve"> the different combination of writing practices of both proficient and less-proficient writers is the first step towards a successful teaching-learning process of writing in L2. </w:t>
      </w:r>
    </w:p>
    <w:p w:rsidR="005667F6" w:rsidRPr="002E181C" w:rsidRDefault="005667F6" w:rsidP="000F0A20">
      <w:pPr>
        <w:bidi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Process Writing</w:t>
      </w:r>
    </w:p>
    <w:p w:rsidR="00BE537F" w:rsidRPr="002E181C" w:rsidRDefault="00BE537F" w:rsidP="00BD01ED">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Just as students learn to control different oral registers, they must also be able to write in different ways for different purposes. Students need to be exposed to and have practice with various writing genres such as writing descriptive and argumentative essays. This is </w:t>
      </w:r>
      <w:r w:rsidR="00044721" w:rsidRPr="002E181C">
        <w:rPr>
          <w:rFonts w:asciiTheme="majorBidi" w:hAnsiTheme="majorBidi" w:cstheme="majorBidi"/>
          <w:sz w:val="24"/>
          <w:szCs w:val="24"/>
        </w:rPr>
        <w:t>crucial</w:t>
      </w:r>
      <w:r w:rsidRPr="002E181C">
        <w:rPr>
          <w:rFonts w:asciiTheme="majorBidi" w:hAnsiTheme="majorBidi" w:cstheme="majorBidi"/>
          <w:sz w:val="24"/>
          <w:szCs w:val="24"/>
        </w:rPr>
        <w:t xml:space="preserve"> for </w:t>
      </w:r>
      <w:r w:rsidR="00044721" w:rsidRPr="002E181C">
        <w:rPr>
          <w:rFonts w:asciiTheme="majorBidi" w:hAnsiTheme="majorBidi" w:cstheme="majorBidi"/>
          <w:sz w:val="24"/>
          <w:szCs w:val="24"/>
        </w:rPr>
        <w:t xml:space="preserve">both </w:t>
      </w:r>
      <w:r w:rsidRPr="002E181C">
        <w:rPr>
          <w:rFonts w:asciiTheme="majorBidi" w:hAnsiTheme="majorBidi" w:cstheme="majorBidi"/>
          <w:sz w:val="24"/>
          <w:szCs w:val="24"/>
        </w:rPr>
        <w:t xml:space="preserve">L1 </w:t>
      </w:r>
      <w:r w:rsidR="00044721" w:rsidRPr="002E181C">
        <w:rPr>
          <w:rFonts w:asciiTheme="majorBidi" w:hAnsiTheme="majorBidi" w:cstheme="majorBidi"/>
          <w:sz w:val="24"/>
          <w:szCs w:val="24"/>
        </w:rPr>
        <w:t xml:space="preserve">and </w:t>
      </w:r>
      <w:r w:rsidRPr="002E181C">
        <w:rPr>
          <w:rFonts w:asciiTheme="majorBidi" w:hAnsiTheme="majorBidi" w:cstheme="majorBidi"/>
          <w:sz w:val="24"/>
          <w:szCs w:val="24"/>
        </w:rPr>
        <w:t xml:space="preserve">L2 learners. Therefore, teachers </w:t>
      </w:r>
      <w:r w:rsidR="00BE43A9" w:rsidRPr="002E181C">
        <w:rPr>
          <w:rFonts w:asciiTheme="majorBidi" w:hAnsiTheme="majorBidi" w:cstheme="majorBidi"/>
          <w:sz w:val="24"/>
          <w:szCs w:val="24"/>
        </w:rPr>
        <w:t>can</w:t>
      </w:r>
      <w:r w:rsidRPr="002E181C">
        <w:rPr>
          <w:rFonts w:asciiTheme="majorBidi" w:hAnsiTheme="majorBidi" w:cstheme="majorBidi"/>
          <w:sz w:val="24"/>
          <w:szCs w:val="24"/>
        </w:rPr>
        <w:t xml:space="preserve"> build students' writing skill through introducing the process writing. Process writing or </w:t>
      </w:r>
      <w:r w:rsidR="00BE43A9" w:rsidRPr="002E181C">
        <w:rPr>
          <w:rFonts w:asciiTheme="majorBidi" w:hAnsiTheme="majorBidi" w:cstheme="majorBidi"/>
          <w:sz w:val="24"/>
          <w:szCs w:val="24"/>
        </w:rPr>
        <w:t xml:space="preserve">the </w:t>
      </w:r>
      <w:r w:rsidRPr="002E181C">
        <w:rPr>
          <w:rFonts w:asciiTheme="majorBidi" w:hAnsiTheme="majorBidi" w:cstheme="majorBidi"/>
          <w:sz w:val="24"/>
          <w:szCs w:val="24"/>
        </w:rPr>
        <w:t>process approach as a classroom activity incorporates four basic writing stages</w:t>
      </w:r>
      <w:r w:rsidR="0092718B" w:rsidRPr="002E181C">
        <w:rPr>
          <w:rFonts w:asciiTheme="majorBidi" w:hAnsiTheme="majorBidi" w:cstheme="majorBidi"/>
          <w:sz w:val="24"/>
          <w:szCs w:val="24"/>
        </w:rPr>
        <w:t>:</w:t>
      </w:r>
      <w:r w:rsidRPr="002E181C">
        <w:rPr>
          <w:rFonts w:asciiTheme="majorBidi" w:hAnsiTheme="majorBidi" w:cstheme="majorBidi"/>
          <w:sz w:val="24"/>
          <w:szCs w:val="24"/>
        </w:rPr>
        <w:t xml:space="preserve"> planning, drafting (writing), revising (redrafting), and editing. Matsuda and Silva (2002) argue that </w:t>
      </w:r>
      <w:r w:rsidR="00BD01ED" w:rsidRPr="002E181C">
        <w:rPr>
          <w:rFonts w:asciiTheme="majorBidi" w:hAnsiTheme="majorBidi" w:cstheme="majorBidi"/>
          <w:sz w:val="24"/>
          <w:szCs w:val="24"/>
        </w:rPr>
        <w:t>“</w:t>
      </w:r>
      <w:r w:rsidRPr="002E181C">
        <w:rPr>
          <w:rFonts w:asciiTheme="majorBidi" w:hAnsiTheme="majorBidi" w:cstheme="majorBidi"/>
          <w:sz w:val="24"/>
          <w:szCs w:val="24"/>
        </w:rPr>
        <w:t>understanding the strategic aspect of writing is important for writing teachers because it enables them to teach writing rather than teach about writing</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255). They add, </w:t>
      </w:r>
      <w:r w:rsidR="00BD01ED" w:rsidRPr="002E181C">
        <w:rPr>
          <w:rFonts w:asciiTheme="majorBidi" w:hAnsiTheme="majorBidi" w:cstheme="majorBidi"/>
          <w:sz w:val="24"/>
          <w:szCs w:val="24"/>
        </w:rPr>
        <w:t>“</w:t>
      </w:r>
      <w:r w:rsidRPr="002E181C">
        <w:rPr>
          <w:rFonts w:asciiTheme="majorBidi" w:hAnsiTheme="majorBidi" w:cstheme="majorBidi"/>
          <w:sz w:val="24"/>
          <w:szCs w:val="24"/>
        </w:rPr>
        <w:t>the dissatisfaction with controlled composition and the paragraph-pattern paved the way for the proces</w:t>
      </w:r>
      <w:r w:rsidR="001523AA" w:rsidRPr="002E181C">
        <w:rPr>
          <w:rFonts w:asciiTheme="majorBidi" w:hAnsiTheme="majorBidi" w:cstheme="majorBidi"/>
          <w:sz w:val="24"/>
          <w:szCs w:val="24"/>
        </w:rPr>
        <w:t>s approach</w:t>
      </w:r>
      <w:r w:rsidR="00BD01ED" w:rsidRPr="002E181C">
        <w:rPr>
          <w:rFonts w:asciiTheme="majorBidi" w:hAnsiTheme="majorBidi" w:cstheme="majorBidi"/>
          <w:sz w:val="24"/>
          <w:szCs w:val="24"/>
        </w:rPr>
        <w:t>”</w:t>
      </w:r>
      <w:r w:rsidR="001523AA" w:rsidRPr="002E181C">
        <w:rPr>
          <w:rFonts w:asciiTheme="majorBidi" w:hAnsiTheme="majorBidi" w:cstheme="majorBidi"/>
          <w:sz w:val="24"/>
          <w:szCs w:val="24"/>
        </w:rPr>
        <w:t xml:space="preserve"> (p. 261). Hairston (</w:t>
      </w:r>
      <w:r w:rsidRPr="002E181C">
        <w:rPr>
          <w:rFonts w:asciiTheme="majorBidi" w:hAnsiTheme="majorBidi" w:cstheme="majorBidi"/>
          <w:sz w:val="24"/>
          <w:szCs w:val="24"/>
        </w:rPr>
        <w:t>1982</w:t>
      </w:r>
      <w:r w:rsidR="001523AA" w:rsidRPr="002E181C">
        <w:rPr>
          <w:rFonts w:asciiTheme="majorBidi" w:hAnsiTheme="majorBidi" w:cstheme="majorBidi"/>
          <w:sz w:val="24"/>
          <w:szCs w:val="24"/>
        </w:rPr>
        <w:t>, cited in Gebhard</w:t>
      </w:r>
      <w:r w:rsidR="00CA439C" w:rsidRPr="002E181C">
        <w:rPr>
          <w:rFonts w:asciiTheme="majorBidi" w:hAnsiTheme="majorBidi" w:cstheme="majorBidi"/>
          <w:sz w:val="24"/>
          <w:szCs w:val="24"/>
        </w:rPr>
        <w:t>,</w:t>
      </w:r>
      <w:r w:rsidR="001523AA" w:rsidRPr="002E181C">
        <w:rPr>
          <w:rFonts w:asciiTheme="majorBidi" w:hAnsiTheme="majorBidi" w:cstheme="majorBidi"/>
          <w:sz w:val="24"/>
          <w:szCs w:val="24"/>
        </w:rPr>
        <w:t xml:space="preserve"> 2006, p. 84)</w:t>
      </w:r>
      <w:r w:rsidRPr="002E181C">
        <w:rPr>
          <w:rFonts w:asciiTheme="majorBidi" w:hAnsiTheme="majorBidi" w:cstheme="majorBidi"/>
          <w:sz w:val="24"/>
          <w:szCs w:val="24"/>
        </w:rPr>
        <w:t xml:space="preserve"> also believes</w:t>
      </w:r>
      <w:r w:rsidR="0077088E" w:rsidRPr="002E181C">
        <w:rPr>
          <w:rFonts w:asciiTheme="majorBidi" w:hAnsiTheme="majorBidi" w:cstheme="majorBidi"/>
          <w:sz w:val="24"/>
          <w:szCs w:val="24"/>
        </w:rPr>
        <w:t>:</w:t>
      </w:r>
      <w:r w:rsidRPr="002E181C">
        <w:rPr>
          <w:rFonts w:asciiTheme="majorBidi" w:hAnsiTheme="majorBidi" w:cstheme="majorBidi"/>
          <w:sz w:val="24"/>
          <w:szCs w:val="24"/>
        </w:rPr>
        <w:t xml:space="preserve"> </w:t>
      </w:r>
    </w:p>
    <w:p w:rsidR="00BE537F" w:rsidRPr="002E181C" w:rsidRDefault="00BE537F" w:rsidP="00A9123A">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lastRenderedPageBreak/>
        <w:t xml:space="preserve">We cannot teach students to write by looking at what they have written. </w:t>
      </w:r>
    </w:p>
    <w:p w:rsidR="00BE537F" w:rsidRPr="002E181C" w:rsidRDefault="00BE537F" w:rsidP="00A9123A">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We must also understand how that came into being, and why it assumed</w:t>
      </w:r>
    </w:p>
    <w:p w:rsidR="00BE537F" w:rsidRPr="002E181C" w:rsidRDefault="00BE537F" w:rsidP="008D7020">
      <w:pPr>
        <w:bidi w:val="0"/>
        <w:spacing w:line="360" w:lineRule="auto"/>
        <w:ind w:left="720"/>
        <w:rPr>
          <w:rFonts w:asciiTheme="majorBidi" w:hAnsiTheme="majorBidi" w:cstheme="majorBidi"/>
          <w:sz w:val="24"/>
          <w:szCs w:val="24"/>
        </w:rPr>
      </w:pPr>
      <w:r w:rsidRPr="002E181C">
        <w:rPr>
          <w:rFonts w:asciiTheme="majorBidi" w:hAnsiTheme="majorBidi" w:cstheme="majorBidi"/>
          <w:sz w:val="24"/>
          <w:szCs w:val="24"/>
        </w:rPr>
        <w:t>the form it did</w:t>
      </w:r>
      <w:r w:rsidR="0092718B" w:rsidRPr="002E181C">
        <w:rPr>
          <w:rFonts w:asciiTheme="majorBidi" w:hAnsiTheme="majorBidi" w:cstheme="majorBidi"/>
          <w:sz w:val="24"/>
          <w:szCs w:val="24"/>
        </w:rPr>
        <w:t xml:space="preserve"> …</w:t>
      </w:r>
      <w:r w:rsidRPr="002E181C">
        <w:rPr>
          <w:rFonts w:asciiTheme="majorBidi" w:hAnsiTheme="majorBidi" w:cstheme="majorBidi"/>
          <w:sz w:val="24"/>
          <w:szCs w:val="24"/>
        </w:rPr>
        <w:t>We have to do the hard thing, examine the intangible process, rather than the easy thing</w:t>
      </w:r>
      <w:r w:rsidR="001523AA" w:rsidRPr="002E181C">
        <w:rPr>
          <w:rFonts w:asciiTheme="majorBidi" w:hAnsiTheme="majorBidi" w:cstheme="majorBidi"/>
          <w:sz w:val="24"/>
          <w:szCs w:val="24"/>
        </w:rPr>
        <w:t>, evaluate the tangible product.</w:t>
      </w:r>
      <w:r w:rsidRPr="002E181C">
        <w:rPr>
          <w:rFonts w:asciiTheme="majorBidi" w:hAnsiTheme="majorBidi" w:cstheme="majorBidi"/>
          <w:sz w:val="24"/>
          <w:szCs w:val="24"/>
        </w:rPr>
        <w:t xml:space="preserve"> </w:t>
      </w:r>
    </w:p>
    <w:p w:rsidR="001523AA" w:rsidRPr="002E181C" w:rsidRDefault="001523AA" w:rsidP="001523AA">
      <w:pPr>
        <w:bidi w:val="0"/>
        <w:spacing w:line="360" w:lineRule="auto"/>
        <w:ind w:left="720" w:firstLine="45"/>
        <w:rPr>
          <w:rFonts w:asciiTheme="majorBidi" w:hAnsiTheme="majorBidi" w:cstheme="majorBidi"/>
          <w:sz w:val="24"/>
          <w:szCs w:val="24"/>
        </w:rPr>
      </w:pPr>
    </w:p>
    <w:p w:rsidR="00BE537F" w:rsidRPr="002E181C" w:rsidRDefault="00BE537F" w:rsidP="00BD01ED">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Many educators advocate a process approach to writing. The objective is to help students develop doable strategies for getting started, drafting, revising, and editing. Richards and Renandya (2002) indicate that in order to have an effective performance-oriented teaching program we need to systematically teach students problem-solving skills connected with the writing process that will </w:t>
      </w:r>
      <w:r w:rsidR="00BD01ED" w:rsidRPr="002E181C">
        <w:rPr>
          <w:rFonts w:asciiTheme="majorBidi" w:hAnsiTheme="majorBidi" w:cstheme="majorBidi"/>
          <w:sz w:val="24"/>
          <w:szCs w:val="24"/>
        </w:rPr>
        <w:t>“</w:t>
      </w:r>
      <w:r w:rsidRPr="002E181C">
        <w:rPr>
          <w:rFonts w:asciiTheme="majorBidi" w:hAnsiTheme="majorBidi" w:cstheme="majorBidi"/>
          <w:sz w:val="24"/>
          <w:szCs w:val="24"/>
        </w:rPr>
        <w:t>enable them to realize specific goals at each stage of composing process</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316). Thus, process writing in the classroom may be constructed as a </w:t>
      </w:r>
      <w:r w:rsidR="00BD01ED" w:rsidRPr="002E181C">
        <w:rPr>
          <w:rFonts w:asciiTheme="majorBidi" w:hAnsiTheme="majorBidi" w:cstheme="majorBidi"/>
          <w:sz w:val="24"/>
          <w:szCs w:val="24"/>
        </w:rPr>
        <w:t>“</w:t>
      </w:r>
      <w:r w:rsidRPr="002E181C">
        <w:rPr>
          <w:rFonts w:asciiTheme="majorBidi" w:hAnsiTheme="majorBidi" w:cstheme="majorBidi"/>
          <w:sz w:val="24"/>
          <w:szCs w:val="24"/>
        </w:rPr>
        <w:t>program of instruction which provides students with a series of planned learning experiences to help them understand the nature of writing at every point</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(Richards </w:t>
      </w:r>
      <w:r w:rsidR="00157287" w:rsidRPr="002E181C">
        <w:rPr>
          <w:rFonts w:asciiTheme="majorBidi" w:hAnsiTheme="majorBidi" w:cstheme="majorBidi"/>
          <w:sz w:val="24"/>
          <w:szCs w:val="24"/>
        </w:rPr>
        <w:t>&amp;</w:t>
      </w:r>
      <w:r w:rsidRPr="002E181C">
        <w:rPr>
          <w:rFonts w:asciiTheme="majorBidi" w:hAnsiTheme="majorBidi" w:cstheme="majorBidi"/>
          <w:sz w:val="24"/>
          <w:szCs w:val="24"/>
        </w:rPr>
        <w:t xml:space="preserve"> Renandya , 2002, p. 316). Harmer (2007) states that this process pays attention to the various stages that any piece of writing goes through. By spending time with learners on pre-writing phases, editing, re-drafting and finally producing a finished version of their work, </w:t>
      </w:r>
      <w:r w:rsidR="00BD01ED" w:rsidRPr="002E181C">
        <w:rPr>
          <w:rFonts w:asciiTheme="majorBidi" w:hAnsiTheme="majorBidi" w:cstheme="majorBidi"/>
          <w:sz w:val="24"/>
          <w:szCs w:val="24"/>
        </w:rPr>
        <w:t>“</w:t>
      </w:r>
      <w:r w:rsidRPr="002E181C">
        <w:rPr>
          <w:rFonts w:asciiTheme="majorBidi" w:hAnsiTheme="majorBidi" w:cstheme="majorBidi"/>
          <w:sz w:val="24"/>
          <w:szCs w:val="24"/>
        </w:rPr>
        <w:t>a process approach aims to get to the heart of the various skills that most writers employ- and which are, therefore, worth replicating when writing in a foreign language</w:t>
      </w:r>
      <w:r w:rsidR="00BD01ED"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(p. 326). Indeed, Harmer believes that following these approaches </w:t>
      </w:r>
      <w:r w:rsidR="00CA439C" w:rsidRPr="002E181C">
        <w:rPr>
          <w:rFonts w:asciiTheme="majorBidi" w:hAnsiTheme="majorBidi" w:cstheme="majorBidi"/>
          <w:sz w:val="24"/>
          <w:szCs w:val="24"/>
        </w:rPr>
        <w:t xml:space="preserve">of </w:t>
      </w:r>
      <w:r w:rsidRPr="002E181C">
        <w:rPr>
          <w:rFonts w:asciiTheme="majorBidi" w:hAnsiTheme="majorBidi" w:cstheme="majorBidi"/>
          <w:sz w:val="24"/>
          <w:szCs w:val="24"/>
        </w:rPr>
        <w:t xml:space="preserve">editing and re-drafting is even more important when practicing writing in L2 context. </w:t>
      </w:r>
    </w:p>
    <w:p w:rsidR="00D441E4" w:rsidRPr="002E181C" w:rsidRDefault="00BE537F" w:rsidP="00E24ABB">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As </w:t>
      </w:r>
      <w:r w:rsidR="00DE3041" w:rsidRPr="002E181C">
        <w:rPr>
          <w:rFonts w:asciiTheme="majorBidi" w:hAnsiTheme="majorBidi" w:cstheme="majorBidi"/>
          <w:sz w:val="24"/>
          <w:szCs w:val="24"/>
        </w:rPr>
        <w:t>F</w:t>
      </w:r>
      <w:r w:rsidRPr="002E181C">
        <w:rPr>
          <w:rFonts w:asciiTheme="majorBidi" w:hAnsiTheme="majorBidi" w:cstheme="majorBidi"/>
          <w:sz w:val="24"/>
          <w:szCs w:val="24"/>
        </w:rPr>
        <w:t xml:space="preserve">igure 1 shows, planning, drafting, revising, and editing do not occur in a neat linear sequence, but are recursive, interactive, and potentially simultaneous, and all work can be reviewed, evaluated, and revised, even before any text has been produced at all. At any point the writer can jump backward or forward to any of these activities. </w:t>
      </w:r>
    </w:p>
    <w:p w:rsidR="00E24ABB" w:rsidRPr="002E181C" w:rsidRDefault="00E24ABB" w:rsidP="00E24ABB">
      <w:pPr>
        <w:bidi w:val="0"/>
        <w:spacing w:line="360" w:lineRule="auto"/>
        <w:ind w:firstLine="720"/>
        <w:rPr>
          <w:rFonts w:asciiTheme="majorBidi" w:hAnsiTheme="majorBidi" w:cstheme="majorBidi"/>
          <w:sz w:val="24"/>
          <w:szCs w:val="24"/>
        </w:rPr>
      </w:pPr>
    </w:p>
    <w:p w:rsidR="00E24ABB" w:rsidRPr="002E181C" w:rsidRDefault="00E24ABB" w:rsidP="00E24ABB">
      <w:pPr>
        <w:bidi w:val="0"/>
        <w:spacing w:line="360" w:lineRule="auto"/>
        <w:ind w:firstLine="720"/>
        <w:rPr>
          <w:rFonts w:asciiTheme="majorBidi" w:hAnsiTheme="majorBidi" w:cstheme="majorBidi"/>
          <w:sz w:val="24"/>
          <w:szCs w:val="24"/>
        </w:rPr>
      </w:pPr>
    </w:p>
    <w:p w:rsidR="00E24ABB" w:rsidRPr="002E181C" w:rsidRDefault="00E24ABB" w:rsidP="00E24ABB">
      <w:pPr>
        <w:bidi w:val="0"/>
        <w:spacing w:line="360" w:lineRule="auto"/>
        <w:ind w:firstLine="720"/>
        <w:rPr>
          <w:rFonts w:asciiTheme="majorBidi" w:hAnsiTheme="majorBidi" w:cstheme="majorBidi"/>
          <w:sz w:val="24"/>
          <w:szCs w:val="24"/>
        </w:rPr>
      </w:pPr>
    </w:p>
    <w:p w:rsidR="00E24ABB" w:rsidRPr="002E181C" w:rsidRDefault="00E24ABB" w:rsidP="00E24ABB">
      <w:pPr>
        <w:bidi w:val="0"/>
        <w:spacing w:line="360" w:lineRule="auto"/>
        <w:ind w:firstLine="720"/>
        <w:rPr>
          <w:rFonts w:asciiTheme="majorBidi" w:hAnsiTheme="majorBidi" w:cstheme="majorBidi"/>
          <w:sz w:val="24"/>
          <w:szCs w:val="24"/>
        </w:rPr>
      </w:pPr>
    </w:p>
    <w:p w:rsidR="00E24ABB" w:rsidRPr="002E181C" w:rsidRDefault="00E24ABB" w:rsidP="00E24ABB">
      <w:pPr>
        <w:bidi w:val="0"/>
        <w:spacing w:line="360" w:lineRule="auto"/>
        <w:ind w:firstLine="720"/>
        <w:rPr>
          <w:rFonts w:asciiTheme="majorBidi" w:hAnsiTheme="majorBidi" w:cstheme="majorBidi"/>
          <w:sz w:val="24"/>
          <w:szCs w:val="24"/>
        </w:rPr>
      </w:pPr>
    </w:p>
    <w:p w:rsidR="00E24ABB" w:rsidRPr="002E181C" w:rsidRDefault="00E24ABB" w:rsidP="00E24ABB">
      <w:pPr>
        <w:bidi w:val="0"/>
        <w:spacing w:line="360" w:lineRule="auto"/>
        <w:ind w:firstLine="720"/>
        <w:rPr>
          <w:rFonts w:asciiTheme="majorBidi" w:hAnsiTheme="majorBidi" w:cstheme="majorBidi"/>
          <w:sz w:val="24"/>
          <w:szCs w:val="24"/>
        </w:rPr>
      </w:pPr>
    </w:p>
    <w:p w:rsidR="00E24ABB" w:rsidRPr="002E181C" w:rsidRDefault="00E24ABB" w:rsidP="00E24ABB">
      <w:pPr>
        <w:bidi w:val="0"/>
        <w:spacing w:line="360" w:lineRule="auto"/>
        <w:ind w:firstLine="720"/>
        <w:rPr>
          <w:rFonts w:asciiTheme="majorBidi" w:hAnsiTheme="majorBidi" w:cstheme="majorBidi"/>
          <w:sz w:val="24"/>
          <w:szCs w:val="24"/>
        </w:rPr>
      </w:pPr>
    </w:p>
    <w:p w:rsidR="00E24ABB" w:rsidRPr="002E181C" w:rsidRDefault="00E24ABB" w:rsidP="00E24ABB">
      <w:pPr>
        <w:bidi w:val="0"/>
        <w:spacing w:line="360" w:lineRule="auto"/>
        <w:ind w:firstLine="720"/>
        <w:rPr>
          <w:rFonts w:asciiTheme="majorBidi" w:hAnsiTheme="majorBidi" w:cstheme="majorBidi"/>
          <w:sz w:val="24"/>
          <w:szCs w:val="24"/>
        </w:rPr>
      </w:pPr>
    </w:p>
    <w:p w:rsidR="00BE537F" w:rsidRPr="002E181C" w:rsidRDefault="00BE537F" w:rsidP="00450907">
      <w:pPr>
        <w:bidi w:val="0"/>
        <w:spacing w:line="240" w:lineRule="auto"/>
        <w:ind w:firstLine="720"/>
        <w:rPr>
          <w:rFonts w:asciiTheme="majorBidi" w:hAnsiTheme="majorBidi" w:cstheme="majorBidi"/>
          <w:sz w:val="24"/>
          <w:szCs w:val="24"/>
        </w:rPr>
      </w:pPr>
      <w:r w:rsidRPr="002E181C">
        <w:rPr>
          <w:rFonts w:asciiTheme="majorBidi" w:hAnsiTheme="majorBidi" w:cstheme="majorBidi"/>
          <w:b/>
          <w:bCs/>
          <w:sz w:val="24"/>
          <w:szCs w:val="24"/>
        </w:rPr>
        <w:lastRenderedPageBreak/>
        <w:t>Selection of topic:</w:t>
      </w:r>
      <w:r w:rsidRPr="002E181C">
        <w:rPr>
          <w:rFonts w:asciiTheme="majorBidi" w:hAnsiTheme="majorBidi" w:cstheme="majorBidi"/>
          <w:sz w:val="24"/>
          <w:szCs w:val="24"/>
        </w:rPr>
        <w:t xml:space="preserve"> by teacher and/or students</w:t>
      </w:r>
    </w:p>
    <w:p w:rsidR="00BE537F" w:rsidRPr="002E181C" w:rsidRDefault="00BE537F" w:rsidP="00BE537F">
      <w:pPr>
        <w:bidi w:val="0"/>
        <w:spacing w:line="240" w:lineRule="auto"/>
        <w:ind w:firstLine="720"/>
        <w:rPr>
          <w:rFonts w:asciiTheme="majorBidi" w:hAnsiTheme="majorBidi" w:cstheme="majorBidi"/>
          <w:sz w:val="24"/>
          <w:szCs w:val="24"/>
        </w:rPr>
      </w:pPr>
      <w:r w:rsidRPr="002E181C">
        <w:rPr>
          <w:rFonts w:asciiTheme="majorBidi" w:hAnsiTheme="majorBidi" w:cstheme="majorBidi"/>
          <w:b/>
          <w:bCs/>
          <w:sz w:val="24"/>
          <w:szCs w:val="24"/>
        </w:rPr>
        <w:t>Prewriting:</w:t>
      </w:r>
      <w:r w:rsidRPr="002E181C">
        <w:rPr>
          <w:rFonts w:asciiTheme="majorBidi" w:hAnsiTheme="majorBidi" w:cstheme="majorBidi"/>
          <w:sz w:val="24"/>
          <w:szCs w:val="24"/>
        </w:rPr>
        <w:t xml:space="preserve"> brainstorming, collecting data, note taking, outlining, etc.</w:t>
      </w:r>
    </w:p>
    <w:p w:rsidR="00BE537F" w:rsidRPr="002E181C" w:rsidRDefault="002E066E" w:rsidP="00BE537F">
      <w:pPr>
        <w:bidi w:val="0"/>
        <w:spacing w:line="240" w:lineRule="auto"/>
        <w:ind w:firstLine="720"/>
        <w:rPr>
          <w:rFonts w:asciiTheme="majorBidi" w:hAnsiTheme="majorBidi" w:cstheme="majorBidi"/>
          <w:sz w:val="24"/>
          <w:szCs w:val="24"/>
        </w:rPr>
      </w:pPr>
      <w:r w:rsidRPr="002E066E">
        <w:rPr>
          <w:rFonts w:asciiTheme="majorBidi" w:hAnsiTheme="majorBidi" w:cstheme="majorBidi"/>
          <w:b/>
          <w:bCs/>
          <w:sz w:val="24"/>
          <w:szCs w:val="24"/>
        </w:rPr>
        <w:pict>
          <v:line id="_x0000_s1032" style="position:absolute;left:0;text-align:left;flip:y;z-index:251660288" from="0,4.8pt" to="0,77.2pt">
            <w10:wrap anchorx="page"/>
          </v:line>
        </w:pict>
      </w:r>
      <w:r w:rsidRPr="002E066E">
        <w:rPr>
          <w:rFonts w:asciiTheme="majorBidi" w:hAnsiTheme="majorBidi" w:cstheme="majorBidi"/>
          <w:b/>
          <w:bCs/>
          <w:sz w:val="24"/>
          <w:szCs w:val="24"/>
        </w:rPr>
        <w:pict>
          <v:line id="_x0000_s1033" style="position:absolute;left:0;text-align:left;z-index:251661312" from="0,4.8pt" to="36pt,4.8pt">
            <v:stroke endarrow="block"/>
            <w10:wrap anchorx="page"/>
          </v:line>
        </w:pict>
      </w:r>
      <w:r w:rsidR="00BE537F" w:rsidRPr="002E181C">
        <w:rPr>
          <w:rFonts w:asciiTheme="majorBidi" w:hAnsiTheme="majorBidi" w:cstheme="majorBidi"/>
          <w:b/>
          <w:bCs/>
          <w:sz w:val="24"/>
          <w:szCs w:val="24"/>
        </w:rPr>
        <w:t>Composing:</w:t>
      </w:r>
      <w:r w:rsidR="00BE537F" w:rsidRPr="002E181C">
        <w:rPr>
          <w:rFonts w:asciiTheme="majorBidi" w:hAnsiTheme="majorBidi" w:cstheme="majorBidi"/>
          <w:sz w:val="24"/>
          <w:szCs w:val="24"/>
        </w:rPr>
        <w:t xml:space="preserve"> getting ideas down on paper</w:t>
      </w:r>
    </w:p>
    <w:p w:rsidR="00BE537F" w:rsidRPr="002E181C" w:rsidRDefault="00BE537F" w:rsidP="00BE537F">
      <w:pPr>
        <w:bidi w:val="0"/>
        <w:spacing w:line="240" w:lineRule="auto"/>
        <w:ind w:firstLine="720"/>
        <w:rPr>
          <w:rFonts w:asciiTheme="majorBidi" w:hAnsiTheme="majorBidi" w:cstheme="majorBidi"/>
          <w:sz w:val="24"/>
          <w:szCs w:val="24"/>
        </w:rPr>
      </w:pPr>
      <w:r w:rsidRPr="002E181C">
        <w:rPr>
          <w:rFonts w:asciiTheme="majorBidi" w:hAnsiTheme="majorBidi" w:cstheme="majorBidi"/>
          <w:b/>
          <w:bCs/>
          <w:sz w:val="24"/>
          <w:szCs w:val="24"/>
        </w:rPr>
        <w:t>Response to draft:</w:t>
      </w:r>
      <w:r w:rsidRPr="002E181C">
        <w:rPr>
          <w:rFonts w:asciiTheme="majorBidi" w:hAnsiTheme="majorBidi" w:cstheme="majorBidi"/>
          <w:sz w:val="24"/>
          <w:szCs w:val="24"/>
        </w:rPr>
        <w:t xml:space="preserve"> teacher/peers respond to ideas, organization, and style</w:t>
      </w:r>
    </w:p>
    <w:p w:rsidR="00BE537F" w:rsidRPr="002E181C" w:rsidRDefault="002E066E" w:rsidP="00BE537F">
      <w:pPr>
        <w:bidi w:val="0"/>
        <w:spacing w:line="240" w:lineRule="auto"/>
        <w:ind w:firstLine="720"/>
        <w:rPr>
          <w:rFonts w:asciiTheme="majorBidi" w:hAnsiTheme="majorBidi" w:cstheme="majorBidi"/>
          <w:sz w:val="24"/>
          <w:szCs w:val="24"/>
        </w:rPr>
      </w:pPr>
      <w:r w:rsidRPr="002E066E">
        <w:rPr>
          <w:rFonts w:asciiTheme="majorBidi" w:hAnsiTheme="majorBidi" w:cstheme="majorBidi"/>
          <w:b/>
          <w:bCs/>
          <w:sz w:val="24"/>
          <w:szCs w:val="24"/>
        </w:rPr>
        <w:pict>
          <v:line id="_x0000_s1034" style="position:absolute;left:0;text-align:left;flip:y;z-index:251662336" from="18pt,4.2pt" to="18pt,49.6pt">
            <v:stroke endarrow="block"/>
            <w10:wrap anchorx="page"/>
          </v:line>
        </w:pict>
      </w:r>
      <w:r w:rsidRPr="002E066E">
        <w:rPr>
          <w:rFonts w:asciiTheme="majorBidi" w:hAnsiTheme="majorBidi" w:cstheme="majorBidi"/>
          <w:b/>
          <w:bCs/>
          <w:sz w:val="24"/>
          <w:szCs w:val="24"/>
        </w:rPr>
        <w:pict>
          <v:line id="_x0000_s1035" style="position:absolute;left:0;text-align:left;z-index:251663360" from="0,4.2pt" to="36pt,4.2pt">
            <v:stroke startarrow="block" endarrow="block"/>
            <w10:wrap anchorx="page"/>
          </v:line>
        </w:pict>
      </w:r>
      <w:r w:rsidR="00BE537F" w:rsidRPr="002E181C">
        <w:rPr>
          <w:rFonts w:asciiTheme="majorBidi" w:hAnsiTheme="majorBidi" w:cstheme="majorBidi"/>
          <w:b/>
          <w:bCs/>
          <w:sz w:val="24"/>
          <w:szCs w:val="24"/>
        </w:rPr>
        <w:t>Revising:</w:t>
      </w:r>
      <w:r w:rsidR="00BE537F" w:rsidRPr="002E181C">
        <w:rPr>
          <w:rFonts w:asciiTheme="majorBidi" w:hAnsiTheme="majorBidi" w:cstheme="majorBidi"/>
          <w:sz w:val="24"/>
          <w:szCs w:val="24"/>
        </w:rPr>
        <w:t xml:space="preserve"> reorganizing, style, adjusting to readers, refining ideas</w:t>
      </w:r>
    </w:p>
    <w:p w:rsidR="00BE537F" w:rsidRPr="002E181C" w:rsidRDefault="00BE537F" w:rsidP="00BE537F">
      <w:pPr>
        <w:bidi w:val="0"/>
        <w:spacing w:line="240" w:lineRule="auto"/>
        <w:ind w:left="720"/>
        <w:rPr>
          <w:rFonts w:asciiTheme="majorBidi" w:hAnsiTheme="majorBidi" w:cstheme="majorBidi"/>
          <w:sz w:val="24"/>
          <w:szCs w:val="24"/>
        </w:rPr>
      </w:pPr>
      <w:r w:rsidRPr="002E181C">
        <w:rPr>
          <w:rFonts w:asciiTheme="majorBidi" w:hAnsiTheme="majorBidi" w:cstheme="majorBidi"/>
          <w:b/>
          <w:bCs/>
          <w:sz w:val="24"/>
          <w:szCs w:val="24"/>
        </w:rPr>
        <w:t>Responding to revisions:</w:t>
      </w:r>
      <w:r w:rsidRPr="002E181C">
        <w:rPr>
          <w:rFonts w:asciiTheme="majorBidi" w:hAnsiTheme="majorBidi" w:cstheme="majorBidi"/>
          <w:sz w:val="24"/>
          <w:szCs w:val="24"/>
        </w:rPr>
        <w:t xml:space="preserve"> teacher/peers respond to ideas, organization, and </w:t>
      </w:r>
    </w:p>
    <w:p w:rsidR="00BE537F" w:rsidRPr="002E181C" w:rsidRDefault="00BE537F" w:rsidP="00BE537F">
      <w:pPr>
        <w:bidi w:val="0"/>
        <w:spacing w:line="24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   style </w:t>
      </w:r>
    </w:p>
    <w:p w:rsidR="00BE537F" w:rsidRPr="002E181C" w:rsidRDefault="002E066E" w:rsidP="00BE537F">
      <w:pPr>
        <w:bidi w:val="0"/>
        <w:spacing w:line="240" w:lineRule="auto"/>
        <w:ind w:left="720"/>
        <w:rPr>
          <w:rFonts w:asciiTheme="majorBidi" w:hAnsiTheme="majorBidi" w:cstheme="majorBidi"/>
          <w:sz w:val="24"/>
          <w:szCs w:val="24"/>
        </w:rPr>
      </w:pPr>
      <w:r w:rsidRPr="002E066E">
        <w:rPr>
          <w:rFonts w:asciiTheme="majorBidi" w:hAnsiTheme="majorBidi" w:cstheme="majorBidi"/>
          <w:b/>
          <w:bCs/>
          <w:sz w:val="24"/>
          <w:szCs w:val="24"/>
        </w:rPr>
        <w:pict>
          <v:line id="_x0000_s1031" style="position:absolute;left:0;text-align:left;flip:x;z-index:251664384" from="0,8.2pt" to="36pt,8.2pt">
            <v:stroke endarrow="block"/>
            <w10:wrap anchorx="page"/>
          </v:line>
        </w:pict>
      </w:r>
      <w:r w:rsidR="00BE537F" w:rsidRPr="002E181C">
        <w:rPr>
          <w:rFonts w:asciiTheme="majorBidi" w:hAnsiTheme="majorBidi" w:cstheme="majorBidi"/>
          <w:b/>
          <w:bCs/>
          <w:sz w:val="24"/>
          <w:szCs w:val="24"/>
        </w:rPr>
        <w:t>Proofreading and editing:</w:t>
      </w:r>
      <w:r w:rsidR="00BE537F" w:rsidRPr="002E181C">
        <w:rPr>
          <w:rFonts w:asciiTheme="majorBidi" w:hAnsiTheme="majorBidi" w:cstheme="majorBidi"/>
          <w:sz w:val="24"/>
          <w:szCs w:val="24"/>
        </w:rPr>
        <w:t xml:space="preserve"> checking and correcting form, layout, evidence, etc.</w:t>
      </w:r>
    </w:p>
    <w:p w:rsidR="00BE537F" w:rsidRPr="002E181C" w:rsidRDefault="00BE537F" w:rsidP="00BE537F">
      <w:pPr>
        <w:bidi w:val="0"/>
        <w:spacing w:line="240" w:lineRule="auto"/>
        <w:ind w:firstLine="720"/>
        <w:rPr>
          <w:rFonts w:asciiTheme="majorBidi" w:hAnsiTheme="majorBidi" w:cstheme="majorBidi"/>
          <w:sz w:val="24"/>
          <w:szCs w:val="24"/>
        </w:rPr>
      </w:pPr>
      <w:r w:rsidRPr="002E181C">
        <w:rPr>
          <w:rFonts w:asciiTheme="majorBidi" w:hAnsiTheme="majorBidi" w:cstheme="majorBidi"/>
          <w:b/>
          <w:bCs/>
          <w:sz w:val="24"/>
          <w:szCs w:val="24"/>
        </w:rPr>
        <w:t>Evaluation:</w:t>
      </w:r>
      <w:r w:rsidRPr="002E181C">
        <w:rPr>
          <w:rFonts w:asciiTheme="majorBidi" w:hAnsiTheme="majorBidi" w:cstheme="majorBidi"/>
          <w:sz w:val="24"/>
          <w:szCs w:val="24"/>
        </w:rPr>
        <w:t xml:space="preserve"> teacher evaluates progress over the process</w:t>
      </w:r>
    </w:p>
    <w:p w:rsidR="00BE537F" w:rsidRPr="002E181C" w:rsidRDefault="00BE537F" w:rsidP="00BE537F">
      <w:pPr>
        <w:bidi w:val="0"/>
        <w:spacing w:line="240" w:lineRule="auto"/>
        <w:ind w:firstLine="720"/>
        <w:rPr>
          <w:rFonts w:asciiTheme="majorBidi" w:hAnsiTheme="majorBidi" w:cstheme="majorBidi"/>
          <w:sz w:val="24"/>
          <w:szCs w:val="24"/>
        </w:rPr>
      </w:pPr>
      <w:r w:rsidRPr="002E181C">
        <w:rPr>
          <w:rFonts w:asciiTheme="majorBidi" w:hAnsiTheme="majorBidi" w:cstheme="majorBidi"/>
          <w:b/>
          <w:bCs/>
          <w:sz w:val="24"/>
          <w:szCs w:val="24"/>
        </w:rPr>
        <w:t>Publishing:</w:t>
      </w:r>
      <w:r w:rsidRPr="002E181C">
        <w:rPr>
          <w:rFonts w:asciiTheme="majorBidi" w:hAnsiTheme="majorBidi" w:cstheme="majorBidi"/>
          <w:sz w:val="24"/>
          <w:szCs w:val="24"/>
        </w:rPr>
        <w:t xml:space="preserve"> by class circulation or presentation, notice boards, Website, etc.</w:t>
      </w:r>
    </w:p>
    <w:p w:rsidR="00BE537F" w:rsidRPr="002E181C" w:rsidRDefault="00BE537F" w:rsidP="00BE537F">
      <w:pPr>
        <w:bidi w:val="0"/>
        <w:spacing w:line="240" w:lineRule="auto"/>
        <w:ind w:firstLine="720"/>
        <w:rPr>
          <w:rFonts w:asciiTheme="majorBidi" w:hAnsiTheme="majorBidi" w:cstheme="majorBidi"/>
          <w:sz w:val="24"/>
          <w:szCs w:val="24"/>
        </w:rPr>
      </w:pPr>
      <w:r w:rsidRPr="002E181C">
        <w:rPr>
          <w:rFonts w:asciiTheme="majorBidi" w:hAnsiTheme="majorBidi" w:cstheme="majorBidi"/>
          <w:b/>
          <w:bCs/>
          <w:sz w:val="24"/>
          <w:szCs w:val="24"/>
        </w:rPr>
        <w:t>Follow-up tasks:</w:t>
      </w:r>
      <w:r w:rsidRPr="002E181C">
        <w:rPr>
          <w:rFonts w:asciiTheme="majorBidi" w:hAnsiTheme="majorBidi" w:cstheme="majorBidi"/>
          <w:sz w:val="24"/>
          <w:szCs w:val="24"/>
        </w:rPr>
        <w:t xml:space="preserve"> to address weaknesses</w:t>
      </w:r>
    </w:p>
    <w:p w:rsidR="00BE537F" w:rsidRPr="002E181C" w:rsidRDefault="00BE537F" w:rsidP="00BE537F">
      <w:pPr>
        <w:bidi w:val="0"/>
        <w:spacing w:line="240" w:lineRule="auto"/>
        <w:jc w:val="center"/>
        <w:rPr>
          <w:rFonts w:asciiTheme="majorBidi" w:hAnsiTheme="majorBidi" w:cstheme="majorBidi"/>
          <w:sz w:val="24"/>
          <w:szCs w:val="24"/>
        </w:rPr>
      </w:pPr>
    </w:p>
    <w:p w:rsidR="00BE537F" w:rsidRPr="002E181C" w:rsidRDefault="00BE537F" w:rsidP="00BE537F">
      <w:pPr>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Figure 1: A process model of writing instruction (adapted from Hyland</w:t>
      </w:r>
      <w:r w:rsidR="00E66EF5" w:rsidRPr="002E181C">
        <w:rPr>
          <w:rFonts w:asciiTheme="majorBidi" w:hAnsiTheme="majorBidi" w:cstheme="majorBidi"/>
          <w:sz w:val="24"/>
          <w:szCs w:val="24"/>
        </w:rPr>
        <w:t>,</w:t>
      </w:r>
      <w:r w:rsidRPr="002E181C">
        <w:rPr>
          <w:rFonts w:asciiTheme="majorBidi" w:hAnsiTheme="majorBidi" w:cstheme="majorBidi"/>
          <w:sz w:val="24"/>
          <w:szCs w:val="24"/>
        </w:rPr>
        <w:t xml:space="preserve"> 2003, p. 11)</w:t>
      </w:r>
    </w:p>
    <w:p w:rsidR="00BE537F" w:rsidRPr="002E181C" w:rsidRDefault="00BE537F" w:rsidP="00BE537F">
      <w:pPr>
        <w:bidi w:val="0"/>
        <w:spacing w:line="360" w:lineRule="auto"/>
        <w:ind w:firstLine="720"/>
        <w:rPr>
          <w:rFonts w:asciiTheme="majorBidi" w:hAnsiTheme="majorBidi" w:cstheme="majorBidi"/>
          <w:sz w:val="24"/>
          <w:szCs w:val="24"/>
        </w:rPr>
      </w:pPr>
    </w:p>
    <w:p w:rsidR="00BE537F" w:rsidRPr="00F47402" w:rsidRDefault="00BE537F" w:rsidP="00BE2755">
      <w:pPr>
        <w:bidi w:val="0"/>
        <w:spacing w:line="360" w:lineRule="auto"/>
        <w:ind w:firstLine="720"/>
      </w:pPr>
      <w:r w:rsidRPr="002E181C">
        <w:rPr>
          <w:rFonts w:asciiTheme="majorBidi" w:hAnsiTheme="majorBidi" w:cstheme="majorBidi"/>
          <w:sz w:val="24"/>
          <w:szCs w:val="24"/>
        </w:rPr>
        <w:t xml:space="preserve">Tyson (1999) argues, </w:t>
      </w:r>
      <w:r w:rsidR="00BD01ED" w:rsidRPr="002E181C">
        <w:rPr>
          <w:rFonts w:asciiTheme="majorBidi" w:hAnsiTheme="majorBidi" w:cstheme="majorBidi"/>
          <w:sz w:val="24"/>
          <w:szCs w:val="24"/>
        </w:rPr>
        <w:t>“</w:t>
      </w:r>
      <w:r w:rsidRPr="002E181C">
        <w:rPr>
          <w:rFonts w:asciiTheme="majorBidi" w:hAnsiTheme="majorBidi" w:cstheme="majorBidi"/>
          <w:sz w:val="24"/>
          <w:szCs w:val="24"/>
        </w:rPr>
        <w:t>it is the use of multiple drafts which is perhaps the main identifying characteristic of the process approach</w:t>
      </w:r>
      <w:r w:rsidR="00BD01ED"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(p. 6). </w:t>
      </w:r>
      <w:r w:rsidR="00BE2755">
        <w:rPr>
          <w:rFonts w:asciiTheme="majorBidi" w:hAnsiTheme="majorBidi" w:cstheme="majorBidi"/>
          <w:sz w:val="24"/>
          <w:szCs w:val="24"/>
        </w:rPr>
        <w:t>According to him, t</w:t>
      </w:r>
      <w:r w:rsidR="00F47402">
        <w:rPr>
          <w:rFonts w:asciiTheme="majorBidi" w:hAnsiTheme="majorBidi" w:cstheme="majorBidi"/>
          <w:sz w:val="24"/>
          <w:szCs w:val="24"/>
        </w:rPr>
        <w:t xml:space="preserve">he </w:t>
      </w:r>
      <w:r w:rsidR="00F47402" w:rsidRPr="002E181C">
        <w:rPr>
          <w:rFonts w:asciiTheme="majorBidi" w:hAnsiTheme="majorBidi" w:cstheme="majorBidi"/>
          <w:sz w:val="24"/>
          <w:szCs w:val="24"/>
        </w:rPr>
        <w:t xml:space="preserve">process approach allows students </w:t>
      </w:r>
      <w:r w:rsidR="00F47402">
        <w:rPr>
          <w:rFonts w:asciiTheme="majorBidi" w:hAnsiTheme="majorBidi" w:cstheme="majorBidi"/>
          <w:sz w:val="24"/>
          <w:szCs w:val="24"/>
        </w:rPr>
        <w:t xml:space="preserve">the chance </w:t>
      </w:r>
      <w:r w:rsidR="00F47402" w:rsidRPr="002E181C">
        <w:rPr>
          <w:rFonts w:asciiTheme="majorBidi" w:hAnsiTheme="majorBidi" w:cstheme="majorBidi"/>
          <w:sz w:val="24"/>
          <w:szCs w:val="24"/>
        </w:rPr>
        <w:t xml:space="preserve">to </w:t>
      </w:r>
      <w:r w:rsidR="00F47402">
        <w:rPr>
          <w:rFonts w:asciiTheme="majorBidi" w:hAnsiTheme="majorBidi" w:cstheme="majorBidi"/>
          <w:sz w:val="24"/>
          <w:szCs w:val="24"/>
        </w:rPr>
        <w:t>get</w:t>
      </w:r>
      <w:r w:rsidR="00F47402" w:rsidRPr="002E181C">
        <w:rPr>
          <w:rFonts w:asciiTheme="majorBidi" w:hAnsiTheme="majorBidi" w:cstheme="majorBidi"/>
          <w:sz w:val="24"/>
          <w:szCs w:val="24"/>
        </w:rPr>
        <w:t xml:space="preserve"> feedback </w:t>
      </w:r>
      <w:r w:rsidR="00F47402">
        <w:rPr>
          <w:rFonts w:asciiTheme="majorBidi" w:hAnsiTheme="majorBidi" w:cstheme="majorBidi"/>
          <w:sz w:val="24"/>
          <w:szCs w:val="24"/>
        </w:rPr>
        <w:t xml:space="preserve">not only </w:t>
      </w:r>
      <w:r w:rsidR="00F47402" w:rsidRPr="002E181C">
        <w:rPr>
          <w:rFonts w:asciiTheme="majorBidi" w:hAnsiTheme="majorBidi" w:cstheme="majorBidi"/>
          <w:sz w:val="24"/>
          <w:szCs w:val="24"/>
        </w:rPr>
        <w:t>from the</w:t>
      </w:r>
      <w:r w:rsidR="00F47402">
        <w:rPr>
          <w:rFonts w:asciiTheme="majorBidi" w:hAnsiTheme="majorBidi" w:cstheme="majorBidi"/>
          <w:sz w:val="24"/>
          <w:szCs w:val="24"/>
        </w:rPr>
        <w:t>ir</w:t>
      </w:r>
      <w:r w:rsidR="00F47402" w:rsidRPr="002E181C">
        <w:rPr>
          <w:rFonts w:asciiTheme="majorBidi" w:hAnsiTheme="majorBidi" w:cstheme="majorBidi"/>
          <w:sz w:val="24"/>
          <w:szCs w:val="24"/>
        </w:rPr>
        <w:t xml:space="preserve"> teacher </w:t>
      </w:r>
      <w:r w:rsidR="00F47402">
        <w:rPr>
          <w:rFonts w:asciiTheme="majorBidi" w:hAnsiTheme="majorBidi" w:cstheme="majorBidi"/>
          <w:sz w:val="24"/>
          <w:szCs w:val="24"/>
        </w:rPr>
        <w:t>but also their peers.</w:t>
      </w:r>
      <w:r w:rsidR="00F47402" w:rsidRPr="002E181C">
        <w:rPr>
          <w:rFonts w:asciiTheme="majorBidi" w:hAnsiTheme="majorBidi" w:cstheme="majorBidi"/>
          <w:sz w:val="24"/>
          <w:szCs w:val="24"/>
        </w:rPr>
        <w:t xml:space="preserve"> </w:t>
      </w:r>
      <w:r w:rsidR="00F47402">
        <w:rPr>
          <w:rFonts w:asciiTheme="majorBidi" w:hAnsiTheme="majorBidi" w:cstheme="majorBidi"/>
          <w:sz w:val="24"/>
          <w:szCs w:val="24"/>
        </w:rPr>
        <w:t xml:space="preserve">Moreover, it helps them </w:t>
      </w:r>
      <w:r w:rsidR="00F47402" w:rsidRPr="002E181C">
        <w:rPr>
          <w:rFonts w:asciiTheme="majorBidi" w:hAnsiTheme="majorBidi" w:cstheme="majorBidi"/>
          <w:sz w:val="24"/>
          <w:szCs w:val="24"/>
        </w:rPr>
        <w:t xml:space="preserve">to modify and rewrite </w:t>
      </w:r>
      <w:r w:rsidR="00F47402">
        <w:rPr>
          <w:rFonts w:asciiTheme="majorBidi" w:hAnsiTheme="majorBidi" w:cstheme="majorBidi"/>
          <w:sz w:val="24"/>
          <w:szCs w:val="24"/>
        </w:rPr>
        <w:t>more than one time</w:t>
      </w:r>
      <w:r w:rsidR="00F47402" w:rsidRPr="002E181C">
        <w:rPr>
          <w:rFonts w:asciiTheme="majorBidi" w:hAnsiTheme="majorBidi" w:cstheme="majorBidi"/>
          <w:sz w:val="24"/>
          <w:szCs w:val="24"/>
        </w:rPr>
        <w:t xml:space="preserve"> </w:t>
      </w:r>
      <w:r w:rsidR="00F47402">
        <w:rPr>
          <w:rFonts w:asciiTheme="majorBidi" w:hAnsiTheme="majorBidi" w:cstheme="majorBidi"/>
          <w:sz w:val="24"/>
          <w:szCs w:val="24"/>
        </w:rPr>
        <w:t>before receiving</w:t>
      </w:r>
      <w:r w:rsidR="00F47402" w:rsidRPr="002E181C">
        <w:rPr>
          <w:rFonts w:asciiTheme="majorBidi" w:hAnsiTheme="majorBidi" w:cstheme="majorBidi"/>
          <w:sz w:val="24"/>
          <w:szCs w:val="24"/>
        </w:rPr>
        <w:t xml:space="preserve"> </w:t>
      </w:r>
      <w:r w:rsidR="00F47402">
        <w:rPr>
          <w:rFonts w:asciiTheme="majorBidi" w:hAnsiTheme="majorBidi" w:cstheme="majorBidi"/>
          <w:sz w:val="24"/>
          <w:szCs w:val="24"/>
        </w:rPr>
        <w:t xml:space="preserve">a </w:t>
      </w:r>
      <w:r w:rsidR="00F47402" w:rsidRPr="002E181C">
        <w:rPr>
          <w:rFonts w:asciiTheme="majorBidi" w:hAnsiTheme="majorBidi" w:cstheme="majorBidi"/>
          <w:sz w:val="24"/>
          <w:szCs w:val="24"/>
        </w:rPr>
        <w:t>grade</w:t>
      </w:r>
      <w:r w:rsidR="00F47402">
        <w:rPr>
          <w:rFonts w:asciiTheme="majorBidi" w:hAnsiTheme="majorBidi" w:cstheme="majorBidi"/>
          <w:sz w:val="24"/>
          <w:szCs w:val="24"/>
        </w:rPr>
        <w:t xml:space="preserve"> on the final draft</w:t>
      </w:r>
      <w:r w:rsidRPr="002E181C">
        <w:rPr>
          <w:rFonts w:asciiTheme="majorBidi" w:hAnsiTheme="majorBidi" w:cstheme="majorBidi"/>
          <w:sz w:val="24"/>
          <w:szCs w:val="24"/>
        </w:rPr>
        <w:t xml:space="preserve">. He adds </w:t>
      </w:r>
      <w:r w:rsidR="00837376" w:rsidRPr="002E181C">
        <w:rPr>
          <w:rFonts w:asciiTheme="majorBidi" w:hAnsiTheme="majorBidi" w:cstheme="majorBidi"/>
          <w:sz w:val="24"/>
          <w:szCs w:val="24"/>
        </w:rPr>
        <w:t xml:space="preserve">that </w:t>
      </w:r>
      <w:r w:rsidRPr="002E181C">
        <w:rPr>
          <w:rFonts w:asciiTheme="majorBidi" w:hAnsiTheme="majorBidi" w:cstheme="majorBidi"/>
          <w:sz w:val="24"/>
          <w:szCs w:val="24"/>
        </w:rPr>
        <w:t xml:space="preserve">in this way, </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students have a chance to develop their ideas in some depth, benefit from the suggestions of interested readers, and revise and rewrite the parts of their compositions that are difficult for this very real </w:t>
      </w:r>
      <w:r w:rsidR="00BD01ED" w:rsidRPr="002E181C">
        <w:rPr>
          <w:rFonts w:asciiTheme="majorBidi" w:hAnsiTheme="majorBidi" w:cstheme="majorBidi"/>
          <w:sz w:val="24"/>
          <w:szCs w:val="24"/>
        </w:rPr>
        <w:t>‘</w:t>
      </w:r>
      <w:r w:rsidRPr="002E181C">
        <w:rPr>
          <w:rFonts w:asciiTheme="majorBidi" w:hAnsiTheme="majorBidi" w:cstheme="majorBidi"/>
          <w:sz w:val="24"/>
          <w:szCs w:val="24"/>
        </w:rPr>
        <w:t>audience</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to understand</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6</w:t>
      </w:r>
      <w:r w:rsidRPr="00F47402">
        <w:rPr>
          <w:rFonts w:asciiTheme="majorBidi" w:hAnsiTheme="majorBidi" w:cstheme="majorBidi"/>
          <w:sz w:val="24"/>
          <w:szCs w:val="24"/>
        </w:rPr>
        <w:t xml:space="preserve">). </w:t>
      </w:r>
      <w:r w:rsidR="00F47402" w:rsidRPr="00F47402">
        <w:rPr>
          <w:rFonts w:asciiTheme="majorBidi" w:hAnsiTheme="majorBidi" w:cstheme="majorBidi"/>
          <w:sz w:val="24"/>
          <w:szCs w:val="24"/>
        </w:rPr>
        <w:t>In fact, students can learn how to write and deal with the difficult writing assignments in L2 instead of just producing correct grammatical sentences for the sake of the grade.</w:t>
      </w:r>
      <w:r w:rsidRPr="00F47402">
        <w:rPr>
          <w:rFonts w:asciiTheme="majorBidi" w:hAnsiTheme="majorBidi" w:cstheme="majorBidi"/>
          <w:sz w:val="24"/>
          <w:szCs w:val="24"/>
        </w:rPr>
        <w:t xml:space="preserve"> T</w:t>
      </w:r>
      <w:r w:rsidRPr="002E181C">
        <w:rPr>
          <w:rFonts w:asciiTheme="majorBidi" w:hAnsiTheme="majorBidi" w:cstheme="majorBidi"/>
          <w:sz w:val="24"/>
          <w:szCs w:val="24"/>
        </w:rPr>
        <w:t>o achieve a successful application of the process approach, a teacher can use a few suggestions based on Tyson</w:t>
      </w:r>
      <w:r w:rsidR="00BD01ED" w:rsidRPr="002E181C">
        <w:rPr>
          <w:rFonts w:asciiTheme="majorBidi" w:hAnsiTheme="majorBidi" w:cstheme="majorBidi"/>
          <w:sz w:val="24"/>
          <w:szCs w:val="24"/>
        </w:rPr>
        <w:t>’</w:t>
      </w:r>
      <w:r w:rsidRPr="002E181C">
        <w:rPr>
          <w:rFonts w:asciiTheme="majorBidi" w:hAnsiTheme="majorBidi" w:cstheme="majorBidi"/>
          <w:sz w:val="24"/>
          <w:szCs w:val="24"/>
        </w:rPr>
        <w:t>s (1999) experience, such as the following: use language that</w:t>
      </w:r>
      <w:r w:rsidR="008A487F" w:rsidRPr="002E181C">
        <w:rPr>
          <w:rFonts w:asciiTheme="majorBidi" w:hAnsiTheme="majorBidi" w:cstheme="majorBidi"/>
          <w:sz w:val="24"/>
          <w:szCs w:val="24"/>
        </w:rPr>
        <w:t xml:space="preserve"> students can easily understand;</w:t>
      </w:r>
      <w:r w:rsidRPr="002E181C">
        <w:rPr>
          <w:rFonts w:asciiTheme="majorBidi" w:hAnsiTheme="majorBidi" w:cstheme="majorBidi"/>
          <w:sz w:val="24"/>
          <w:szCs w:val="24"/>
        </w:rPr>
        <w:t xml:space="preserve"> explain the benefits of multiple drafts</w:t>
      </w:r>
      <w:r w:rsidR="008A487F" w:rsidRPr="002E181C">
        <w:rPr>
          <w:rFonts w:asciiTheme="majorBidi" w:hAnsiTheme="majorBidi" w:cstheme="majorBidi"/>
          <w:sz w:val="24"/>
          <w:szCs w:val="24"/>
        </w:rPr>
        <w:t>;</w:t>
      </w:r>
      <w:r w:rsidRPr="002E181C">
        <w:rPr>
          <w:rFonts w:asciiTheme="majorBidi" w:hAnsiTheme="majorBidi" w:cstheme="majorBidi"/>
          <w:sz w:val="24"/>
          <w:szCs w:val="24"/>
        </w:rPr>
        <w:t xml:space="preserve"> give students a chance to revise and rewrite at least some of their compositi</w:t>
      </w:r>
      <w:r w:rsidR="008A487F" w:rsidRPr="002E181C">
        <w:rPr>
          <w:rFonts w:asciiTheme="majorBidi" w:hAnsiTheme="majorBidi" w:cstheme="majorBidi"/>
          <w:sz w:val="24"/>
          <w:szCs w:val="24"/>
        </w:rPr>
        <w:t>ons before they receive a grade;</w:t>
      </w:r>
      <w:r w:rsidRPr="002E181C">
        <w:rPr>
          <w:rFonts w:asciiTheme="majorBidi" w:hAnsiTheme="majorBidi" w:cstheme="majorBidi"/>
          <w:sz w:val="24"/>
          <w:szCs w:val="24"/>
        </w:rPr>
        <w:t xml:space="preserve"> give fewer, but longer writing assignments to enable students to develop their ideas as they will have the chance to practice  more writing during the course</w:t>
      </w:r>
      <w:r w:rsidR="00450907" w:rsidRPr="002E181C">
        <w:rPr>
          <w:rFonts w:asciiTheme="majorBidi" w:hAnsiTheme="majorBidi" w:cstheme="majorBidi"/>
          <w:sz w:val="24"/>
          <w:szCs w:val="24"/>
        </w:rPr>
        <w:t>;</w:t>
      </w:r>
      <w:r w:rsidRPr="002E181C">
        <w:rPr>
          <w:rFonts w:asciiTheme="majorBidi" w:hAnsiTheme="majorBidi" w:cstheme="majorBidi"/>
          <w:sz w:val="24"/>
          <w:szCs w:val="24"/>
        </w:rPr>
        <w:t xml:space="preserve"> and ask students to hand in preliminary drafts along with their final ones to see their improvement.</w:t>
      </w:r>
    </w:p>
    <w:p w:rsidR="0077088E" w:rsidRPr="002E181C" w:rsidRDefault="00BE537F" w:rsidP="00F47402">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Matsuda and Silva (2002) mention the advantages of process writing in the classroom where they believe that  </w:t>
      </w:r>
      <w:r w:rsidR="00BD01ED" w:rsidRPr="002E181C">
        <w:rPr>
          <w:rFonts w:asciiTheme="majorBidi" w:hAnsiTheme="majorBidi" w:cstheme="majorBidi"/>
          <w:sz w:val="24"/>
          <w:szCs w:val="24"/>
        </w:rPr>
        <w:t>“</w:t>
      </w:r>
      <w:r w:rsidRPr="002E181C">
        <w:rPr>
          <w:rFonts w:asciiTheme="majorBidi" w:hAnsiTheme="majorBidi" w:cstheme="majorBidi"/>
          <w:sz w:val="24"/>
          <w:szCs w:val="24"/>
        </w:rPr>
        <w:t>the process tradition calls for providing and maintaining a positive, encouraging and collaborative workshop environment, and for providing ample time and minimal interference so as to allow students to work though their composing processes</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261). Harmer (2007), on the other hand, refers to one </w:t>
      </w:r>
      <w:r w:rsidRPr="002E181C">
        <w:rPr>
          <w:rFonts w:asciiTheme="majorBidi" w:hAnsiTheme="majorBidi" w:cstheme="majorBidi"/>
          <w:sz w:val="24"/>
          <w:szCs w:val="24"/>
        </w:rPr>
        <w:lastRenderedPageBreak/>
        <w:t xml:space="preserve">of the disadvantages of getting students to concentrate on the process of writing </w:t>
      </w:r>
      <w:r w:rsidR="00837376" w:rsidRPr="002E181C">
        <w:rPr>
          <w:rFonts w:asciiTheme="majorBidi" w:hAnsiTheme="majorBidi" w:cstheme="majorBidi"/>
          <w:sz w:val="24"/>
          <w:szCs w:val="24"/>
        </w:rPr>
        <w:t xml:space="preserve">which </w:t>
      </w:r>
      <w:r w:rsidRPr="002E181C">
        <w:rPr>
          <w:rFonts w:asciiTheme="majorBidi" w:hAnsiTheme="majorBidi" w:cstheme="majorBidi"/>
          <w:sz w:val="24"/>
          <w:szCs w:val="24"/>
        </w:rPr>
        <w:t>is that it takes time. The various stages may well involve discussion, research, language study and a considerable amount of interaction between teacher and students and between the students themselves so that when process writing is handled appropriately, it stretc</w:t>
      </w:r>
      <w:r w:rsidR="008A487F" w:rsidRPr="002E181C">
        <w:rPr>
          <w:rFonts w:asciiTheme="majorBidi" w:hAnsiTheme="majorBidi" w:cstheme="majorBidi"/>
          <w:sz w:val="24"/>
          <w:szCs w:val="24"/>
        </w:rPr>
        <w:t>hes across the whole curriculum</w:t>
      </w:r>
      <w:r w:rsidR="0077088E" w:rsidRPr="002E181C">
        <w:rPr>
          <w:rFonts w:asciiTheme="majorBidi" w:hAnsiTheme="majorBidi" w:cstheme="majorBidi"/>
          <w:sz w:val="24"/>
          <w:szCs w:val="24"/>
        </w:rPr>
        <w:t xml:space="preserve">. </w:t>
      </w:r>
      <w:r w:rsidRPr="002E181C">
        <w:rPr>
          <w:rFonts w:asciiTheme="majorBidi" w:hAnsiTheme="majorBidi" w:cstheme="majorBidi"/>
          <w:sz w:val="24"/>
          <w:szCs w:val="24"/>
        </w:rPr>
        <w:t>From a process point of view, then, Matsuda and Silva (2002) admit</w:t>
      </w:r>
      <w:r w:rsidR="0077088E" w:rsidRPr="002E181C">
        <w:rPr>
          <w:rFonts w:asciiTheme="majorBidi" w:hAnsiTheme="majorBidi" w:cstheme="majorBidi"/>
          <w:sz w:val="24"/>
          <w:szCs w:val="24"/>
        </w:rPr>
        <w:t xml:space="preserve">: </w:t>
      </w:r>
    </w:p>
    <w:p w:rsidR="008834DE" w:rsidRPr="002E181C" w:rsidRDefault="00BE537F" w:rsidP="0077088E">
      <w:pPr>
        <w:bidi w:val="0"/>
        <w:spacing w:line="360" w:lineRule="auto"/>
        <w:ind w:left="720"/>
        <w:rPr>
          <w:rFonts w:asciiTheme="majorBidi" w:hAnsiTheme="majorBidi" w:cstheme="majorBidi"/>
          <w:sz w:val="24"/>
          <w:szCs w:val="24"/>
        </w:rPr>
      </w:pPr>
      <w:r w:rsidRPr="002E181C">
        <w:rPr>
          <w:rFonts w:asciiTheme="majorBidi" w:hAnsiTheme="majorBidi" w:cstheme="majorBidi"/>
          <w:sz w:val="24"/>
          <w:szCs w:val="24"/>
        </w:rPr>
        <w:t>writing is a complex, recursive, and creative process that is very similar in</w:t>
      </w:r>
    </w:p>
    <w:p w:rsidR="008834DE" w:rsidRPr="002E181C" w:rsidRDefault="00BE537F" w:rsidP="008834DE">
      <w:pPr>
        <w:bidi w:val="0"/>
        <w:spacing w:line="360" w:lineRule="auto"/>
        <w:ind w:left="720"/>
        <w:rPr>
          <w:rFonts w:asciiTheme="majorBidi" w:hAnsiTheme="majorBidi" w:cstheme="majorBidi"/>
          <w:sz w:val="24"/>
          <w:szCs w:val="24"/>
        </w:rPr>
      </w:pPr>
      <w:r w:rsidRPr="002E181C">
        <w:rPr>
          <w:rFonts w:asciiTheme="majorBidi" w:hAnsiTheme="majorBidi" w:cstheme="majorBidi"/>
          <w:sz w:val="24"/>
          <w:szCs w:val="24"/>
        </w:rPr>
        <w:t xml:space="preserve"> its general outlines for first and second language writers … the writer is engaged in the discovery and expression of meaning [and] the reader on interpreting that intended meaning … it is up to the writer to identify a task and an audience and to make the response to the former meet the needs of</w:t>
      </w:r>
    </w:p>
    <w:p w:rsidR="0077088E" w:rsidRPr="002E181C" w:rsidRDefault="00BE537F" w:rsidP="008834DE">
      <w:pPr>
        <w:bidi w:val="0"/>
        <w:spacing w:line="360" w:lineRule="auto"/>
        <w:ind w:left="720"/>
        <w:rPr>
          <w:rFonts w:asciiTheme="majorBidi" w:hAnsiTheme="majorBidi" w:cstheme="majorBidi"/>
          <w:sz w:val="24"/>
          <w:szCs w:val="24"/>
        </w:rPr>
      </w:pPr>
      <w:r w:rsidRPr="002E181C">
        <w:rPr>
          <w:rFonts w:asciiTheme="majorBidi" w:hAnsiTheme="majorBidi" w:cstheme="majorBidi"/>
          <w:sz w:val="24"/>
          <w:szCs w:val="24"/>
        </w:rPr>
        <w:t xml:space="preserve"> the latter (p. 261). </w:t>
      </w:r>
    </w:p>
    <w:p w:rsidR="00BE537F" w:rsidRPr="002E181C" w:rsidRDefault="00BE537F" w:rsidP="00BD01ED">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However, none of the</w:t>
      </w:r>
      <w:r w:rsidR="008A487F" w:rsidRPr="002E181C">
        <w:rPr>
          <w:rFonts w:asciiTheme="majorBidi" w:hAnsiTheme="majorBidi" w:cstheme="majorBidi"/>
          <w:sz w:val="24"/>
          <w:szCs w:val="24"/>
        </w:rPr>
        <w:t>se</w:t>
      </w:r>
      <w:r w:rsidRPr="002E181C">
        <w:rPr>
          <w:rFonts w:asciiTheme="majorBidi" w:hAnsiTheme="majorBidi" w:cstheme="majorBidi"/>
          <w:sz w:val="24"/>
          <w:szCs w:val="24"/>
        </w:rPr>
        <w:t xml:space="preserve"> circumstances should prevent us from explaining the process to our students and encouraging them to plan, draft, re-draft, re-plan, etc. In longer pieces of writing, as Harmer (2007) points out</w:t>
      </w:r>
      <w:r w:rsidR="00837376"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BD01ED" w:rsidRPr="002E181C">
        <w:rPr>
          <w:rFonts w:asciiTheme="majorBidi" w:hAnsiTheme="majorBidi" w:cstheme="majorBidi"/>
          <w:sz w:val="24"/>
          <w:szCs w:val="24"/>
        </w:rPr>
        <w:t>“</w:t>
      </w:r>
      <w:r w:rsidRPr="002E181C">
        <w:rPr>
          <w:rFonts w:asciiTheme="majorBidi" w:hAnsiTheme="majorBidi" w:cstheme="majorBidi"/>
          <w:sz w:val="24"/>
          <w:szCs w:val="24"/>
        </w:rPr>
        <w:t>the writing process is at least as important as the product and even in exam writing tasks, the students' ability to plan and later read back through what they have written in order to make any necessary corrections is extremely important</w:t>
      </w:r>
      <w:r w:rsidR="00BD01ED" w:rsidRPr="002E181C">
        <w:rPr>
          <w:rFonts w:asciiTheme="majorBidi" w:hAnsiTheme="majorBidi" w:cstheme="majorBidi"/>
          <w:sz w:val="24"/>
          <w:szCs w:val="24"/>
        </w:rPr>
        <w:t>”</w:t>
      </w:r>
      <w:r w:rsidRPr="002E181C">
        <w:rPr>
          <w:rFonts w:asciiTheme="majorBidi" w:hAnsiTheme="majorBidi" w:cstheme="majorBidi"/>
          <w:sz w:val="24"/>
          <w:szCs w:val="24"/>
        </w:rPr>
        <w:t xml:space="preserve"> (p. 327). </w:t>
      </w:r>
    </w:p>
    <w:p w:rsidR="006F1F6C" w:rsidRPr="002E181C" w:rsidRDefault="006F1F6C" w:rsidP="000F0A20">
      <w:pPr>
        <w:bidi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 xml:space="preserve">Assessing </w:t>
      </w:r>
      <w:r w:rsidR="000F0A20" w:rsidRPr="002E181C">
        <w:rPr>
          <w:rFonts w:asciiTheme="majorBidi" w:hAnsiTheme="majorBidi" w:cstheme="majorBidi"/>
          <w:sz w:val="24"/>
          <w:szCs w:val="24"/>
        </w:rPr>
        <w:t>Writing</w:t>
      </w:r>
    </w:p>
    <w:p w:rsidR="007A31B2" w:rsidRPr="002E181C" w:rsidRDefault="006F1F6C" w:rsidP="007A31B2">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Numerous studies that already exist in the field of language teaching greatly emphasize the impact of assessment on second language learning.</w:t>
      </w:r>
      <w:r w:rsidRPr="002E181C">
        <w:rPr>
          <w:rFonts w:asciiTheme="majorBidi" w:hAnsiTheme="majorBidi" w:cstheme="majorBidi"/>
          <w:sz w:val="24"/>
          <w:szCs w:val="24"/>
          <w:lang w:bidi="ar-AE"/>
        </w:rPr>
        <w:t xml:space="preserve"> As Brown (2004) points out, </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assessment is an integral part of the teaching-learning cycle</w:t>
      </w:r>
      <w:r w:rsidR="007A31B2" w:rsidRPr="002E181C">
        <w:rPr>
          <w:rFonts w:asciiTheme="majorBidi" w:hAnsiTheme="majorBidi" w:cstheme="majorBidi"/>
          <w:sz w:val="24"/>
          <w:szCs w:val="24"/>
          <w:lang w:bidi="ar-AE"/>
        </w:rPr>
        <w:t xml:space="preserve">” </w:t>
      </w:r>
      <w:r w:rsidRPr="002E181C">
        <w:rPr>
          <w:rFonts w:asciiTheme="majorBidi" w:hAnsiTheme="majorBidi" w:cstheme="majorBidi"/>
          <w:sz w:val="24"/>
          <w:szCs w:val="24"/>
          <w:lang w:bidi="ar-AE"/>
        </w:rPr>
        <w:t>(p. 14). When teaching writing skills, for example</w:t>
      </w:r>
      <w:r w:rsidRPr="002E181C">
        <w:rPr>
          <w:rFonts w:asciiTheme="majorBidi" w:hAnsiTheme="majorBidi" w:cstheme="majorBidi"/>
          <w:sz w:val="24"/>
          <w:szCs w:val="24"/>
        </w:rPr>
        <w:t>, teachers need to take into consideration which parts will be th</w:t>
      </w:r>
      <w:r w:rsidR="008A487F" w:rsidRPr="002E181C">
        <w:rPr>
          <w:rFonts w:asciiTheme="majorBidi" w:hAnsiTheme="majorBidi" w:cstheme="majorBidi"/>
          <w:sz w:val="24"/>
          <w:szCs w:val="24"/>
        </w:rPr>
        <w:t>e most important ones to assess:</w:t>
      </w:r>
      <w:r w:rsidRPr="002E181C">
        <w:rPr>
          <w:rFonts w:asciiTheme="majorBidi" w:hAnsiTheme="majorBidi" w:cstheme="majorBidi"/>
          <w:sz w:val="24"/>
          <w:szCs w:val="24"/>
        </w:rPr>
        <w:t xml:space="preserve"> content, organization, style, fluency, accuracy, or using appropriate rhetorical forms of discourse.</w:t>
      </w:r>
      <w:r w:rsidRPr="002E181C">
        <w:rPr>
          <w:rFonts w:asciiTheme="majorBidi" w:hAnsiTheme="majorBidi" w:cstheme="majorBidi"/>
          <w:bCs/>
          <w:sz w:val="24"/>
          <w:szCs w:val="24"/>
        </w:rPr>
        <w:t xml:space="preserve"> </w:t>
      </w:r>
      <w:r w:rsidRPr="002E181C">
        <w:rPr>
          <w:rFonts w:asciiTheme="majorBidi" w:hAnsiTheme="majorBidi" w:cstheme="majorBidi"/>
          <w:sz w:val="24"/>
          <w:szCs w:val="24"/>
        </w:rPr>
        <w:t xml:space="preserve">Gebhard (2006) refers to the usual things associated with writing such as word choice, use of appropriate grammar, syntax, mechanics, and organization of ideas into a coherent and cohesive form. He also believes that "writing also includes a focus on audience and purpose, as well as a recursive process of discovering meaning" (p. 211). Karagianakis (2005) points out that </w:t>
      </w:r>
      <w:r w:rsidR="007A31B2" w:rsidRPr="002E181C">
        <w:rPr>
          <w:rFonts w:asciiTheme="majorBidi" w:hAnsiTheme="majorBidi" w:cstheme="majorBidi"/>
          <w:sz w:val="24"/>
          <w:szCs w:val="24"/>
        </w:rPr>
        <w:t>“</w:t>
      </w:r>
      <w:r w:rsidRPr="002E181C">
        <w:rPr>
          <w:rFonts w:asciiTheme="majorBidi" w:hAnsiTheme="majorBidi" w:cstheme="majorBidi"/>
          <w:sz w:val="24"/>
          <w:szCs w:val="24"/>
        </w:rPr>
        <w:t>unlike all the other skills, writing requires more formal language training, the ability to sequence correctly grammatical and lexical structures in written form, and cognitive problem-solving ability so as to be able to evaluate and generate comprehensible ideas while searching for language with which to express ideas</w:t>
      </w:r>
      <w:r w:rsidR="007A31B2" w:rsidRPr="002E181C">
        <w:rPr>
          <w:rFonts w:asciiTheme="majorBidi" w:hAnsiTheme="majorBidi" w:cstheme="majorBidi"/>
          <w:sz w:val="24"/>
          <w:szCs w:val="24"/>
        </w:rPr>
        <w:t>”</w:t>
      </w:r>
      <w:r w:rsidR="008A487F" w:rsidRPr="002E181C">
        <w:rPr>
          <w:rFonts w:asciiTheme="majorBidi" w:hAnsiTheme="majorBidi" w:cstheme="majorBidi"/>
          <w:sz w:val="24"/>
          <w:szCs w:val="24"/>
        </w:rPr>
        <w:t xml:space="preserve"> </w:t>
      </w:r>
      <w:r w:rsidRPr="002E181C">
        <w:rPr>
          <w:rFonts w:asciiTheme="majorBidi" w:hAnsiTheme="majorBidi" w:cstheme="majorBidi"/>
          <w:sz w:val="24"/>
          <w:szCs w:val="24"/>
        </w:rPr>
        <w:t>(p. 203).</w:t>
      </w:r>
      <w:r w:rsidRPr="002E181C">
        <w:rPr>
          <w:rFonts w:asciiTheme="majorBidi" w:hAnsiTheme="majorBidi" w:cstheme="majorBidi"/>
          <w:sz w:val="24"/>
          <w:szCs w:val="24"/>
          <w:lang w:bidi="ar-AE"/>
        </w:rPr>
        <w:t xml:space="preserve"> </w:t>
      </w:r>
      <w:r w:rsidRPr="002E181C">
        <w:rPr>
          <w:rFonts w:asciiTheme="majorBidi" w:hAnsiTheme="majorBidi" w:cstheme="majorBidi"/>
          <w:sz w:val="24"/>
          <w:szCs w:val="24"/>
        </w:rPr>
        <w:t xml:space="preserve">Therefore, </w:t>
      </w:r>
      <w:r w:rsidRPr="002E181C">
        <w:rPr>
          <w:rFonts w:asciiTheme="majorBidi" w:hAnsiTheme="majorBidi" w:cstheme="majorBidi"/>
          <w:sz w:val="24"/>
          <w:szCs w:val="24"/>
          <w:lang w:bidi="ar-AE"/>
        </w:rPr>
        <w:t xml:space="preserve">the assessment of writing has been considered a </w:t>
      </w:r>
      <w:r w:rsidRPr="002E181C">
        <w:rPr>
          <w:rFonts w:asciiTheme="majorBidi" w:hAnsiTheme="majorBidi" w:cstheme="majorBidi"/>
          <w:sz w:val="24"/>
          <w:szCs w:val="24"/>
          <w:lang w:bidi="ar-AE"/>
        </w:rPr>
        <w:lastRenderedPageBreak/>
        <w:t>challenging area for teachers</w:t>
      </w:r>
      <w:r w:rsidR="00837376"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especially in the L2 context. In other </w:t>
      </w:r>
      <w:r w:rsidR="008205AC" w:rsidRPr="002E181C">
        <w:rPr>
          <w:rFonts w:asciiTheme="majorBidi" w:hAnsiTheme="majorBidi" w:cstheme="majorBidi"/>
          <w:sz w:val="24"/>
          <w:szCs w:val="24"/>
          <w:lang w:bidi="ar-AE"/>
        </w:rPr>
        <w:t xml:space="preserve">words, it can be a complex </w:t>
      </w:r>
      <w:r w:rsidR="002F6389" w:rsidRPr="002E181C">
        <w:rPr>
          <w:rFonts w:asciiTheme="majorBidi" w:hAnsiTheme="majorBidi" w:cstheme="majorBidi"/>
          <w:sz w:val="24"/>
          <w:szCs w:val="24"/>
          <w:lang w:bidi="ar-AE"/>
        </w:rPr>
        <w:t>and problematic</w:t>
      </w:r>
      <w:r w:rsidRPr="002E181C">
        <w:rPr>
          <w:rFonts w:asciiTheme="majorBidi" w:hAnsiTheme="majorBidi" w:cstheme="majorBidi"/>
          <w:sz w:val="24"/>
          <w:szCs w:val="24"/>
          <w:lang w:bidi="ar-AE"/>
        </w:rPr>
        <w:t xml:space="preserve"> phenomenon. Brown (2004) argues, </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assessing writing is no simple task … [when teachers] consider assessing students</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writing ability … [they] need to be clear about [their] ob</w:t>
      </w:r>
      <w:r w:rsidR="008205AC" w:rsidRPr="002E181C">
        <w:rPr>
          <w:rFonts w:asciiTheme="majorBidi" w:hAnsiTheme="majorBidi" w:cstheme="majorBidi"/>
          <w:sz w:val="24"/>
          <w:szCs w:val="24"/>
          <w:lang w:bidi="ar-AE"/>
        </w:rPr>
        <w:t>jective or criterion</w:t>
      </w:r>
      <w:r w:rsidR="007A31B2" w:rsidRPr="002E181C">
        <w:rPr>
          <w:rFonts w:asciiTheme="majorBidi" w:hAnsiTheme="majorBidi" w:cstheme="majorBidi"/>
          <w:sz w:val="24"/>
          <w:szCs w:val="24"/>
          <w:lang w:bidi="ar-AE"/>
        </w:rPr>
        <w:t>”</w:t>
      </w:r>
      <w:r w:rsidR="008205AC" w:rsidRPr="002E181C">
        <w:rPr>
          <w:rFonts w:asciiTheme="majorBidi" w:hAnsiTheme="majorBidi" w:cstheme="majorBidi"/>
          <w:sz w:val="24"/>
          <w:szCs w:val="24"/>
          <w:lang w:bidi="ar-AE"/>
        </w:rPr>
        <w:t xml:space="preserve"> (p. 218).</w:t>
      </w:r>
      <w:r w:rsidRPr="002E181C">
        <w:rPr>
          <w:rFonts w:asciiTheme="majorBidi" w:hAnsiTheme="majorBidi" w:cstheme="majorBidi"/>
          <w:sz w:val="24"/>
          <w:szCs w:val="24"/>
        </w:rPr>
        <w:t xml:space="preserve"> </w:t>
      </w:r>
    </w:p>
    <w:p w:rsidR="006F1F6C" w:rsidRPr="002E181C" w:rsidRDefault="006F1F6C" w:rsidP="007A31B2">
      <w:pPr>
        <w:autoSpaceDE w:val="0"/>
        <w:autoSpaceDN w:val="0"/>
        <w:bidi w:val="0"/>
        <w:adjustRightInd w:val="0"/>
        <w:spacing w:line="360" w:lineRule="auto"/>
        <w:ind w:firstLine="720"/>
        <w:rPr>
          <w:rFonts w:asciiTheme="majorBidi" w:hAnsiTheme="majorBidi" w:cstheme="majorBidi"/>
          <w:sz w:val="24"/>
          <w:szCs w:val="24"/>
          <w:lang w:bidi="ar-AE"/>
        </w:rPr>
      </w:pPr>
      <w:r w:rsidRPr="002E181C">
        <w:rPr>
          <w:rFonts w:asciiTheme="majorBidi" w:hAnsiTheme="majorBidi" w:cstheme="majorBidi"/>
          <w:sz w:val="24"/>
          <w:szCs w:val="24"/>
        </w:rPr>
        <w:t xml:space="preserve">Iida (2008) points out that </w:t>
      </w:r>
      <w:r w:rsidR="007A31B2" w:rsidRPr="002E181C">
        <w:rPr>
          <w:rFonts w:asciiTheme="majorBidi" w:hAnsiTheme="majorBidi" w:cstheme="majorBidi"/>
          <w:sz w:val="24"/>
          <w:szCs w:val="24"/>
        </w:rPr>
        <w:t>“</w:t>
      </w:r>
      <w:r w:rsidRPr="002E181C">
        <w:rPr>
          <w:rFonts w:asciiTheme="majorBidi" w:hAnsiTheme="majorBidi" w:cstheme="majorBidi"/>
          <w:sz w:val="24"/>
          <w:szCs w:val="24"/>
        </w:rPr>
        <w:t>for the educational purpose … it is necessary for writing teachers to clarify how to assess students’ production and what components of writing skills will be measured so as to increase the degree of reliability for the assessment, specially, objective and consistent scores</w:t>
      </w:r>
      <w:r w:rsidR="007A31B2" w:rsidRPr="002E181C">
        <w:rPr>
          <w:rFonts w:asciiTheme="majorBidi" w:hAnsiTheme="majorBidi" w:cstheme="majorBidi"/>
          <w:sz w:val="24"/>
          <w:szCs w:val="24"/>
        </w:rPr>
        <w:t>”</w:t>
      </w:r>
      <w:r w:rsidRPr="002E181C">
        <w:rPr>
          <w:rFonts w:asciiTheme="majorBidi" w:hAnsiTheme="majorBidi" w:cstheme="majorBidi"/>
          <w:sz w:val="24"/>
          <w:szCs w:val="24"/>
        </w:rPr>
        <w:t xml:space="preserve"> (p. 4).</w:t>
      </w:r>
      <w:r w:rsidRPr="002E181C">
        <w:rPr>
          <w:rFonts w:asciiTheme="majorBidi" w:hAnsiTheme="majorBidi" w:cstheme="majorBidi"/>
          <w:sz w:val="24"/>
          <w:szCs w:val="24"/>
          <w:lang w:bidi="ar-AE"/>
        </w:rPr>
        <w:t xml:space="preserve"> Brown (2004) also mentions problems such as human error, subjectivity, and bias that may affect the wri</w:t>
      </w:r>
      <w:r w:rsidR="008205AC" w:rsidRPr="002E181C">
        <w:rPr>
          <w:rFonts w:asciiTheme="majorBidi" w:hAnsiTheme="majorBidi" w:cstheme="majorBidi"/>
          <w:sz w:val="24"/>
          <w:szCs w:val="24"/>
          <w:lang w:bidi="ar-AE"/>
        </w:rPr>
        <w:t>ting assessment process. He</w:t>
      </w:r>
      <w:r w:rsidRPr="002E181C">
        <w:rPr>
          <w:rFonts w:asciiTheme="majorBidi" w:hAnsiTheme="majorBidi" w:cstheme="majorBidi"/>
          <w:sz w:val="24"/>
          <w:szCs w:val="24"/>
          <w:lang w:bidi="ar-AE"/>
        </w:rPr>
        <w:t xml:space="preserve"> discusses rater reliability from two perspectives</w:t>
      </w:r>
      <w:r w:rsidR="00AD68E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w:t>
      </w:r>
      <w:r w:rsidR="00AD68E2" w:rsidRPr="002E181C">
        <w:rPr>
          <w:rFonts w:asciiTheme="majorBidi" w:hAnsiTheme="majorBidi" w:cstheme="majorBidi"/>
          <w:sz w:val="24"/>
          <w:szCs w:val="24"/>
          <w:lang w:bidi="ar-AE"/>
        </w:rPr>
        <w:t xml:space="preserve">inter-rater reliability </w:t>
      </w:r>
      <w:r w:rsidR="002F6389" w:rsidRPr="002E181C">
        <w:rPr>
          <w:rFonts w:asciiTheme="majorBidi" w:hAnsiTheme="majorBidi" w:cstheme="majorBidi"/>
          <w:sz w:val="24"/>
          <w:szCs w:val="24"/>
          <w:lang w:bidi="ar-AE"/>
        </w:rPr>
        <w:t>and Intra</w:t>
      </w:r>
      <w:r w:rsidR="00AD68E2" w:rsidRPr="002E181C">
        <w:rPr>
          <w:rFonts w:asciiTheme="majorBidi" w:hAnsiTheme="majorBidi" w:cstheme="majorBidi"/>
          <w:sz w:val="24"/>
          <w:szCs w:val="24"/>
          <w:lang w:bidi="ar-AE"/>
        </w:rPr>
        <w:t xml:space="preserve">-rater reliability. </w:t>
      </w:r>
      <w:r w:rsidRPr="002E181C">
        <w:rPr>
          <w:rFonts w:asciiTheme="majorBidi" w:hAnsiTheme="majorBidi" w:cstheme="majorBidi"/>
          <w:sz w:val="24"/>
          <w:szCs w:val="24"/>
          <w:lang w:bidi="ar-AE"/>
        </w:rPr>
        <w:t>On one hand,</w:t>
      </w:r>
      <w:r w:rsidR="00E9570C" w:rsidRPr="002E181C">
        <w:rPr>
          <w:rFonts w:asciiTheme="majorBidi" w:hAnsiTheme="majorBidi" w:cstheme="majorBidi"/>
          <w:sz w:val="24"/>
          <w:szCs w:val="24"/>
          <w:lang w:bidi="ar-AE"/>
        </w:rPr>
        <w:t xml:space="preserve"> th</w:t>
      </w:r>
      <w:r w:rsidR="00E209F3" w:rsidRPr="002E181C">
        <w:rPr>
          <w:rFonts w:asciiTheme="majorBidi" w:hAnsiTheme="majorBidi" w:cstheme="majorBidi"/>
          <w:sz w:val="24"/>
          <w:szCs w:val="24"/>
          <w:lang w:bidi="ar-AE"/>
        </w:rPr>
        <w:t>e</w:t>
      </w:r>
      <w:r w:rsidRPr="002E181C">
        <w:rPr>
          <w:rFonts w:asciiTheme="majorBidi" w:hAnsiTheme="majorBidi" w:cstheme="majorBidi"/>
          <w:sz w:val="24"/>
          <w:szCs w:val="24"/>
          <w:lang w:bidi="ar-AE"/>
        </w:rPr>
        <w:t xml:space="preserve"> inter-rater reliability</w:t>
      </w:r>
      <w:r w:rsidR="008205AC" w:rsidRPr="002E181C">
        <w:rPr>
          <w:rFonts w:asciiTheme="majorBidi" w:hAnsiTheme="majorBidi" w:cstheme="majorBidi"/>
          <w:sz w:val="24"/>
          <w:szCs w:val="24"/>
          <w:lang w:bidi="ar-AE"/>
        </w:rPr>
        <w:t>,</w:t>
      </w:r>
      <w:r w:rsidR="006F12B8" w:rsidRPr="002E181C">
        <w:rPr>
          <w:rFonts w:asciiTheme="majorBidi" w:hAnsiTheme="majorBidi" w:cstheme="majorBidi"/>
          <w:sz w:val="24"/>
          <w:szCs w:val="24"/>
          <w:lang w:bidi="ar-AE"/>
        </w:rPr>
        <w:t xml:space="preserve"> is defined as </w:t>
      </w:r>
      <w:r w:rsidRPr="002E181C">
        <w:rPr>
          <w:rFonts w:asciiTheme="majorBidi" w:hAnsiTheme="majorBidi" w:cstheme="majorBidi"/>
          <w:sz w:val="24"/>
          <w:szCs w:val="24"/>
          <w:lang w:bidi="ar-AE"/>
        </w:rPr>
        <w:t xml:space="preserve">the degree to which two or more raters agree on and attain the same result when using the same assessment instrument. </w:t>
      </w:r>
      <w:r w:rsidR="00E209F3" w:rsidRPr="002E181C">
        <w:rPr>
          <w:rFonts w:asciiTheme="majorBidi" w:hAnsiTheme="majorBidi" w:cstheme="majorBidi"/>
          <w:sz w:val="24"/>
          <w:szCs w:val="24"/>
          <w:lang w:bidi="ar-AE"/>
        </w:rPr>
        <w:t>Brown</w:t>
      </w:r>
      <w:r w:rsidRPr="002E181C">
        <w:rPr>
          <w:rFonts w:asciiTheme="majorBidi" w:hAnsiTheme="majorBidi" w:cstheme="majorBidi"/>
          <w:sz w:val="24"/>
          <w:szCs w:val="24"/>
          <w:lang w:bidi="ar-AE"/>
        </w:rPr>
        <w:t xml:space="preserve"> adds that low inter-rater reliability results when two or more scorers yield contradictory scores of the same test. </w:t>
      </w:r>
      <w:r w:rsidR="00E209F3" w:rsidRPr="002E181C">
        <w:rPr>
          <w:rFonts w:asciiTheme="majorBidi" w:hAnsiTheme="majorBidi" w:cstheme="majorBidi"/>
          <w:sz w:val="24"/>
          <w:szCs w:val="24"/>
          <w:lang w:bidi="ar-AE"/>
        </w:rPr>
        <w:t>He</w:t>
      </w:r>
      <w:r w:rsidRPr="002E181C">
        <w:rPr>
          <w:rFonts w:asciiTheme="majorBidi" w:hAnsiTheme="majorBidi" w:cstheme="majorBidi"/>
          <w:sz w:val="24"/>
          <w:szCs w:val="24"/>
          <w:lang w:bidi="ar-AE"/>
        </w:rPr>
        <w:t xml:space="preserve"> also indicates, </w:t>
      </w:r>
      <w:r w:rsidR="007A31B2" w:rsidRPr="002E181C">
        <w:rPr>
          <w:rFonts w:asciiTheme="majorBidi" w:hAnsiTheme="majorBidi" w:cstheme="majorBidi"/>
          <w:sz w:val="24"/>
          <w:szCs w:val="24"/>
          <w:lang w:bidi="ar-AE"/>
        </w:rPr>
        <w:t>“</w:t>
      </w:r>
      <w:r w:rsidR="002F6389" w:rsidRPr="002E181C">
        <w:rPr>
          <w:rFonts w:asciiTheme="majorBidi" w:hAnsiTheme="majorBidi" w:cstheme="majorBidi"/>
          <w:sz w:val="24"/>
          <w:szCs w:val="24"/>
          <w:lang w:bidi="ar-AE"/>
        </w:rPr>
        <w:t>This</w:t>
      </w:r>
      <w:r w:rsidRPr="002E181C">
        <w:rPr>
          <w:rFonts w:asciiTheme="majorBidi" w:hAnsiTheme="majorBidi" w:cstheme="majorBidi"/>
          <w:sz w:val="24"/>
          <w:szCs w:val="24"/>
          <w:lang w:bidi="ar-AE"/>
        </w:rPr>
        <w:t xml:space="preserve"> is possibly for lack of attention to scoring criteria, inexperience, inattention, or even preconceived biases</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(p. 21). Intra-rater reliability, on the other hand, occurs when the same </w:t>
      </w:r>
      <w:r w:rsidR="0012611A" w:rsidRPr="002E181C">
        <w:rPr>
          <w:rFonts w:asciiTheme="majorBidi" w:hAnsiTheme="majorBidi" w:cstheme="majorBidi"/>
          <w:sz w:val="24"/>
          <w:szCs w:val="24"/>
          <w:lang w:bidi="ar-AE"/>
        </w:rPr>
        <w:t>rater completes the same assessment in more than one context and then compares</w:t>
      </w:r>
      <w:r w:rsidRPr="002E181C">
        <w:rPr>
          <w:rFonts w:asciiTheme="majorBidi" w:hAnsiTheme="majorBidi" w:cstheme="majorBidi"/>
          <w:sz w:val="24"/>
          <w:szCs w:val="24"/>
          <w:lang w:bidi="ar-AE"/>
        </w:rPr>
        <w:t xml:space="preserve"> the different ratings to find out the connection among them. Brown argues that this type of rater reliability “is a common occurrence for classroom teachers because of unclear scoring criteria, fatigue, bias toward particular </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good</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and </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bad</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students, or simple carelessness</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(p. 21). Brown adds that </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in tests of writing skills, rater reliability is particularly hard to achieve since writing proficiency involves numerous traits that are difficult to define</w:t>
      </w:r>
      <w:r w:rsidR="007A31B2"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(p. 21). However, the careful utilization of adequate measurements of assessment can raise rater's reliability.</w:t>
      </w:r>
      <w:r w:rsidRPr="002E181C">
        <w:rPr>
          <w:rFonts w:asciiTheme="majorBidi" w:hAnsiTheme="majorBidi" w:cstheme="majorBidi"/>
          <w:sz w:val="24"/>
          <w:szCs w:val="24"/>
        </w:rPr>
        <w:t xml:space="preserve"> Huang (2008) examine</w:t>
      </w:r>
      <w:r w:rsidR="00A325C9" w:rsidRPr="002E181C">
        <w:rPr>
          <w:rFonts w:asciiTheme="majorBidi" w:hAnsiTheme="majorBidi" w:cstheme="majorBidi"/>
          <w:sz w:val="24"/>
          <w:szCs w:val="24"/>
        </w:rPr>
        <w:t>s</w:t>
      </w:r>
      <w:r w:rsidRPr="002E181C">
        <w:rPr>
          <w:rFonts w:asciiTheme="majorBidi" w:hAnsiTheme="majorBidi" w:cstheme="majorBidi"/>
          <w:sz w:val="24"/>
          <w:szCs w:val="24"/>
        </w:rPr>
        <w:t xml:space="preserve"> the quality of ESL students’ writing when </w:t>
      </w:r>
      <w:r w:rsidR="00E9570C" w:rsidRPr="002E181C">
        <w:rPr>
          <w:rFonts w:asciiTheme="majorBidi" w:hAnsiTheme="majorBidi" w:cstheme="majorBidi"/>
          <w:sz w:val="24"/>
          <w:szCs w:val="24"/>
        </w:rPr>
        <w:t>completin</w:t>
      </w:r>
      <w:r w:rsidRPr="002E181C">
        <w:rPr>
          <w:rFonts w:asciiTheme="majorBidi" w:hAnsiTheme="majorBidi" w:cstheme="majorBidi"/>
          <w:sz w:val="24"/>
          <w:szCs w:val="24"/>
        </w:rPr>
        <w:t xml:space="preserve">g local English exams in terms of both the </w:t>
      </w:r>
      <w:r w:rsidR="007A31B2" w:rsidRPr="002E181C">
        <w:rPr>
          <w:rFonts w:asciiTheme="majorBidi" w:hAnsiTheme="majorBidi" w:cstheme="majorBidi"/>
          <w:sz w:val="24"/>
          <w:szCs w:val="24"/>
        </w:rPr>
        <w:t>“</w:t>
      </w:r>
      <w:r w:rsidRPr="002E181C">
        <w:rPr>
          <w:rFonts w:asciiTheme="majorBidi" w:hAnsiTheme="majorBidi" w:cstheme="majorBidi"/>
          <w:sz w:val="24"/>
          <w:szCs w:val="24"/>
        </w:rPr>
        <w:t>variability and reliability rating</w:t>
      </w:r>
      <w:r w:rsidR="007A31B2" w:rsidRPr="002E181C">
        <w:rPr>
          <w:rFonts w:asciiTheme="majorBidi" w:hAnsiTheme="majorBidi" w:cstheme="majorBidi"/>
          <w:sz w:val="24"/>
          <w:szCs w:val="24"/>
        </w:rPr>
        <w:t>”</w:t>
      </w:r>
      <w:r w:rsidRPr="002E181C">
        <w:rPr>
          <w:rFonts w:asciiTheme="majorBidi" w:hAnsiTheme="majorBidi" w:cstheme="majorBidi"/>
          <w:sz w:val="24"/>
          <w:szCs w:val="24"/>
        </w:rPr>
        <w:t xml:space="preserve"> (p. 1) in Canada. He </w:t>
      </w:r>
      <w:r w:rsidR="007E1951" w:rsidRPr="002E181C">
        <w:rPr>
          <w:rFonts w:asciiTheme="majorBidi" w:hAnsiTheme="majorBidi" w:cstheme="majorBidi"/>
          <w:sz w:val="24"/>
          <w:szCs w:val="24"/>
        </w:rPr>
        <w:t>f</w:t>
      </w:r>
      <w:r w:rsidR="00A325C9" w:rsidRPr="002E181C">
        <w:rPr>
          <w:rFonts w:asciiTheme="majorBidi" w:hAnsiTheme="majorBidi" w:cstheme="majorBidi"/>
          <w:sz w:val="24"/>
          <w:szCs w:val="24"/>
        </w:rPr>
        <w:t xml:space="preserve">inds </w:t>
      </w:r>
      <w:r w:rsidR="007E1951" w:rsidRPr="002E181C">
        <w:rPr>
          <w:rFonts w:asciiTheme="majorBidi" w:hAnsiTheme="majorBidi" w:cstheme="majorBidi"/>
          <w:sz w:val="24"/>
          <w:szCs w:val="24"/>
        </w:rPr>
        <w:t>out</w:t>
      </w:r>
      <w:r w:rsidRPr="002E181C">
        <w:rPr>
          <w:rFonts w:asciiTheme="majorBidi" w:hAnsiTheme="majorBidi" w:cstheme="majorBidi"/>
          <w:sz w:val="24"/>
          <w:szCs w:val="24"/>
        </w:rPr>
        <w:t xml:space="preserve"> no differences in score variation between ESL and native English students. Thus, Huang</w:t>
      </w:r>
      <w:r w:rsidRPr="002E181C">
        <w:rPr>
          <w:rFonts w:asciiTheme="majorBidi" w:hAnsiTheme="majorBidi" w:cstheme="majorBidi"/>
          <w:sz w:val="24"/>
          <w:szCs w:val="24"/>
          <w:lang w:bidi="ar-AE"/>
        </w:rPr>
        <w:t xml:space="preserve"> (2008) </w:t>
      </w:r>
      <w:r w:rsidR="00A325C9" w:rsidRPr="002E181C">
        <w:rPr>
          <w:rFonts w:asciiTheme="majorBidi" w:hAnsiTheme="majorBidi" w:cstheme="majorBidi"/>
          <w:sz w:val="24"/>
          <w:szCs w:val="24"/>
          <w:lang w:bidi="ar-AE"/>
        </w:rPr>
        <w:t>concludes that</w:t>
      </w:r>
      <w:r w:rsidRPr="002E181C">
        <w:rPr>
          <w:rFonts w:asciiTheme="majorBidi" w:hAnsiTheme="majorBidi" w:cstheme="majorBidi"/>
          <w:sz w:val="24"/>
          <w:szCs w:val="24"/>
        </w:rPr>
        <w:t xml:space="preserve"> </w:t>
      </w:r>
      <w:r w:rsidR="007A31B2" w:rsidRPr="002E181C">
        <w:rPr>
          <w:rFonts w:asciiTheme="majorBidi" w:hAnsiTheme="majorBidi" w:cstheme="majorBidi"/>
          <w:sz w:val="24"/>
          <w:szCs w:val="24"/>
        </w:rPr>
        <w:t>“</w:t>
      </w:r>
      <w:r w:rsidRPr="002E181C">
        <w:rPr>
          <w:rFonts w:asciiTheme="majorBidi" w:hAnsiTheme="majorBidi" w:cstheme="majorBidi"/>
          <w:sz w:val="24"/>
          <w:szCs w:val="24"/>
        </w:rPr>
        <w:t>rating reliability should be treated as a cornerstone of sound performance assessment</w:t>
      </w:r>
      <w:r w:rsidR="007A31B2" w:rsidRPr="002E181C">
        <w:rPr>
          <w:rFonts w:asciiTheme="majorBidi" w:hAnsiTheme="majorBidi" w:cstheme="majorBidi"/>
          <w:sz w:val="24"/>
          <w:szCs w:val="24"/>
        </w:rPr>
        <w:t>”</w:t>
      </w:r>
      <w:r w:rsidRPr="002E181C">
        <w:rPr>
          <w:rFonts w:asciiTheme="majorBidi" w:hAnsiTheme="majorBidi" w:cstheme="majorBidi"/>
          <w:sz w:val="24"/>
          <w:szCs w:val="24"/>
        </w:rPr>
        <w:t xml:space="preserve"> (p. 2)</w:t>
      </w:r>
      <w:r w:rsidRPr="002E181C">
        <w:rPr>
          <w:rFonts w:asciiTheme="majorBidi" w:hAnsiTheme="majorBidi" w:cstheme="majorBidi"/>
          <w:sz w:val="24"/>
          <w:szCs w:val="24"/>
          <w:lang w:bidi="ar-AE"/>
        </w:rPr>
        <w:t>.</w:t>
      </w:r>
    </w:p>
    <w:p w:rsidR="00130D91" w:rsidRPr="002E181C" w:rsidRDefault="00130D91" w:rsidP="00130D91">
      <w:pPr>
        <w:bidi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Error Correction in L2 Writing</w:t>
      </w:r>
    </w:p>
    <w:p w:rsidR="00AB12CC" w:rsidRPr="002E181C" w:rsidRDefault="00A325C9" w:rsidP="007C14DB">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Error correction in writing is one form of </w:t>
      </w:r>
      <w:r w:rsidR="002F6389" w:rsidRPr="002E181C">
        <w:rPr>
          <w:rFonts w:asciiTheme="majorBidi" w:hAnsiTheme="majorBidi" w:cstheme="majorBidi"/>
          <w:sz w:val="24"/>
          <w:szCs w:val="24"/>
        </w:rPr>
        <w:t>teachers’ responses</w:t>
      </w:r>
      <w:r w:rsidRPr="002E181C">
        <w:rPr>
          <w:rFonts w:asciiTheme="majorBidi" w:hAnsiTheme="majorBidi" w:cstheme="majorBidi"/>
          <w:sz w:val="24"/>
          <w:szCs w:val="24"/>
        </w:rPr>
        <w:t xml:space="preserve"> to students’ writing. As Gue´nette (2007) points out that</w:t>
      </w:r>
      <w:r w:rsidRPr="002E181C">
        <w:rPr>
          <w:rFonts w:ascii="AdvP41153C" w:hAnsi="AdvP41153C" w:cs="AdvP41153C"/>
          <w:sz w:val="26"/>
          <w:szCs w:val="26"/>
        </w:rPr>
        <w:t xml:space="preserve"> </w:t>
      </w:r>
      <w:r w:rsidRPr="002E181C">
        <w:rPr>
          <w:rFonts w:asciiTheme="majorBidi" w:hAnsiTheme="majorBidi" w:cstheme="majorBidi"/>
          <w:sz w:val="24"/>
          <w:szCs w:val="24"/>
        </w:rPr>
        <w:t xml:space="preserve">providing students with corrective feedback is an important element in the attainment of language fluency and accuracy. </w:t>
      </w:r>
      <w:r w:rsidR="002F6389" w:rsidRPr="002E181C">
        <w:rPr>
          <w:rFonts w:asciiTheme="majorBidi" w:hAnsiTheme="majorBidi" w:cstheme="majorBidi"/>
          <w:sz w:val="24"/>
          <w:szCs w:val="24"/>
        </w:rPr>
        <w:t>Bitchener (</w:t>
      </w:r>
      <w:r w:rsidR="007C14DB" w:rsidRPr="002E181C">
        <w:rPr>
          <w:rFonts w:asciiTheme="majorBidi" w:hAnsiTheme="majorBidi" w:cstheme="majorBidi"/>
          <w:sz w:val="24"/>
          <w:szCs w:val="24"/>
        </w:rPr>
        <w:t xml:space="preserve">2008) examined the effectiveness of written corrective feedback on three </w:t>
      </w:r>
      <w:r w:rsidR="007C14DB" w:rsidRPr="002E181C">
        <w:rPr>
          <w:rFonts w:asciiTheme="majorBidi" w:hAnsiTheme="majorBidi" w:cstheme="majorBidi"/>
          <w:sz w:val="24"/>
          <w:szCs w:val="24"/>
        </w:rPr>
        <w:lastRenderedPageBreak/>
        <w:t xml:space="preserve">pieces of descriptive writing in pre-test, immediate post-test, and delayed post-test of 75 low intermediate international L2 students in New Zealand. According to Bitchener, findings showed that students who received written corrective feedback in the immediate post-test achieved higher levels of accuracy than those in the control group who did not receive any corrective feedback. </w:t>
      </w:r>
    </w:p>
    <w:p w:rsidR="00A325C9" w:rsidRPr="002E181C" w:rsidRDefault="007B07D1" w:rsidP="00AB12CC">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However, </w:t>
      </w:r>
      <w:r w:rsidR="00A325C9" w:rsidRPr="002E181C">
        <w:rPr>
          <w:rFonts w:asciiTheme="majorBidi" w:hAnsiTheme="majorBidi" w:cstheme="majorBidi"/>
          <w:sz w:val="24"/>
          <w:szCs w:val="24"/>
        </w:rPr>
        <w:t>error correction could have some disadvantages.</w:t>
      </w:r>
      <w:r w:rsidR="007151E1"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For example, </w:t>
      </w:r>
      <w:r w:rsidR="00A325C9" w:rsidRPr="002E181C">
        <w:rPr>
          <w:rFonts w:ascii="Times New Roman" w:hAnsi="Times New Roman" w:cs="Times New Roman"/>
          <w:color w:val="000000"/>
          <w:sz w:val="24"/>
          <w:szCs w:val="24"/>
        </w:rPr>
        <w:t>Lee (2003) mentions one of the major disadvantages of marking all</w:t>
      </w:r>
      <w:r w:rsidR="00A325C9" w:rsidRPr="002E181C">
        <w:rPr>
          <w:rFonts w:ascii="Times New Roman" w:hAnsi="Times New Roman" w:cs="Times New Roman"/>
          <w:i/>
          <w:iCs/>
          <w:color w:val="000000"/>
          <w:sz w:val="24"/>
          <w:szCs w:val="24"/>
        </w:rPr>
        <w:t xml:space="preserve"> </w:t>
      </w:r>
      <w:r w:rsidR="002F6389" w:rsidRPr="002E181C">
        <w:rPr>
          <w:rFonts w:ascii="Times New Roman" w:hAnsi="Times New Roman" w:cs="Times New Roman"/>
          <w:color w:val="000000"/>
          <w:sz w:val="24"/>
          <w:szCs w:val="24"/>
        </w:rPr>
        <w:t>students’</w:t>
      </w:r>
      <w:r w:rsidR="00A325C9" w:rsidRPr="002E181C">
        <w:rPr>
          <w:rFonts w:ascii="Times New Roman" w:hAnsi="Times New Roman" w:cs="Times New Roman"/>
          <w:color w:val="000000"/>
          <w:sz w:val="24"/>
          <w:szCs w:val="24"/>
        </w:rPr>
        <w:t xml:space="preserve"> error as it can be a fatiguing process for teachers as well as an annoying experience for students themselves. Moreover, Lee (2004) conducted a study in order to examine existing error correction practices in the Hong Kong secondary writing classroom from both the teacher</w:t>
      </w:r>
      <w:r w:rsidRPr="002E181C">
        <w:rPr>
          <w:rFonts w:ascii="Times New Roman" w:hAnsi="Times New Roman" w:cs="Times New Roman"/>
          <w:color w:val="000000"/>
          <w:sz w:val="24"/>
          <w:szCs w:val="24"/>
        </w:rPr>
        <w:t>s’</w:t>
      </w:r>
      <w:r w:rsidR="00A325C9" w:rsidRPr="002E181C">
        <w:rPr>
          <w:rFonts w:ascii="Times New Roman" w:hAnsi="Times New Roman" w:cs="Times New Roman"/>
          <w:color w:val="000000"/>
          <w:sz w:val="24"/>
          <w:szCs w:val="24"/>
        </w:rPr>
        <w:t xml:space="preserve"> and </w:t>
      </w:r>
      <w:r w:rsidR="002F6389" w:rsidRPr="002E181C">
        <w:rPr>
          <w:rFonts w:ascii="Times New Roman" w:hAnsi="Times New Roman" w:cs="Times New Roman"/>
          <w:color w:val="000000"/>
          <w:sz w:val="24"/>
          <w:szCs w:val="24"/>
        </w:rPr>
        <w:t>students’ perceptions</w:t>
      </w:r>
      <w:r w:rsidR="00A325C9" w:rsidRPr="002E181C">
        <w:rPr>
          <w:rFonts w:ascii="Times New Roman" w:hAnsi="Times New Roman" w:cs="Times New Roman"/>
          <w:color w:val="000000"/>
          <w:sz w:val="24"/>
          <w:szCs w:val="24"/>
        </w:rPr>
        <w:t>. The findings indicated that teachers had a tendency to mark students’ writing errors comprehensively rather than marking them selectively. This argument is supported by Ferris (2002) who states that error correction can be most effective ‘‘when it focuses on patterns of error, allowing teachers and students to attend to, say, two or three major error types at a time, rather than dozens of disparate errors’’ (p. 50).</w:t>
      </w:r>
    </w:p>
    <w:p w:rsidR="00A0601D" w:rsidRPr="002E181C" w:rsidRDefault="00A0601D" w:rsidP="00130D91">
      <w:pPr>
        <w:bidi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 xml:space="preserve">Common Perceptions </w:t>
      </w:r>
      <w:r w:rsidR="000E5B43" w:rsidRPr="002E181C">
        <w:rPr>
          <w:rFonts w:asciiTheme="majorBidi" w:hAnsiTheme="majorBidi" w:cstheme="majorBidi"/>
          <w:sz w:val="24"/>
          <w:szCs w:val="24"/>
        </w:rPr>
        <w:t>about</w:t>
      </w:r>
      <w:r w:rsidRPr="002E181C">
        <w:rPr>
          <w:rFonts w:asciiTheme="majorBidi" w:hAnsiTheme="majorBidi" w:cstheme="majorBidi"/>
          <w:sz w:val="24"/>
          <w:szCs w:val="24"/>
        </w:rPr>
        <w:t xml:space="preserve"> Feedback</w:t>
      </w:r>
    </w:p>
    <w:p w:rsidR="00A0601D" w:rsidRPr="002E181C" w:rsidRDefault="00A0601D" w:rsidP="000234D4">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Feedback is considered </w:t>
      </w:r>
      <w:r w:rsidR="00E9570C" w:rsidRPr="002E181C">
        <w:rPr>
          <w:rFonts w:asciiTheme="majorBidi" w:hAnsiTheme="majorBidi" w:cstheme="majorBidi"/>
          <w:sz w:val="24"/>
          <w:szCs w:val="24"/>
        </w:rPr>
        <w:t xml:space="preserve">a fundamental aspect </w:t>
      </w:r>
      <w:r w:rsidR="008205AC" w:rsidRPr="002E181C">
        <w:rPr>
          <w:rFonts w:asciiTheme="majorBidi" w:hAnsiTheme="majorBidi" w:cstheme="majorBidi"/>
          <w:sz w:val="24"/>
          <w:szCs w:val="24"/>
        </w:rPr>
        <w:t>of</w:t>
      </w:r>
      <w:r w:rsidRPr="002E181C">
        <w:rPr>
          <w:rFonts w:asciiTheme="majorBidi" w:hAnsiTheme="majorBidi" w:cstheme="majorBidi"/>
          <w:sz w:val="24"/>
          <w:szCs w:val="24"/>
        </w:rPr>
        <w:t xml:space="preserve"> learn</w:t>
      </w:r>
      <w:r w:rsidR="00E9570C" w:rsidRPr="002E181C">
        <w:rPr>
          <w:rFonts w:asciiTheme="majorBidi" w:hAnsiTheme="majorBidi" w:cstheme="majorBidi"/>
          <w:sz w:val="24"/>
          <w:szCs w:val="24"/>
        </w:rPr>
        <w:t>ing</w:t>
      </w:r>
      <w:r w:rsidRPr="002E181C">
        <w:rPr>
          <w:rFonts w:asciiTheme="majorBidi" w:hAnsiTheme="majorBidi" w:cstheme="majorBidi"/>
          <w:sz w:val="24"/>
          <w:szCs w:val="24"/>
        </w:rPr>
        <w:t xml:space="preserve"> how to write successfully in a second language context. According to Hyland (2003), feedback in </w:t>
      </w:r>
      <w:r w:rsidR="00E9570C" w:rsidRPr="002E181C">
        <w:rPr>
          <w:rFonts w:asciiTheme="majorBidi" w:hAnsiTheme="majorBidi" w:cstheme="majorBidi"/>
          <w:sz w:val="24"/>
          <w:szCs w:val="24"/>
        </w:rPr>
        <w:t xml:space="preserve">the </w:t>
      </w:r>
      <w:r w:rsidRPr="002E181C">
        <w:rPr>
          <w:rFonts w:asciiTheme="majorBidi" w:hAnsiTheme="majorBidi" w:cstheme="majorBidi"/>
          <w:sz w:val="24"/>
          <w:szCs w:val="24"/>
        </w:rPr>
        <w:t>L2 context can play a</w:t>
      </w:r>
      <w:r w:rsidR="00923783" w:rsidRPr="002E181C">
        <w:rPr>
          <w:rFonts w:asciiTheme="majorBidi" w:hAnsiTheme="majorBidi" w:cstheme="majorBidi"/>
          <w:sz w:val="24"/>
          <w:szCs w:val="24"/>
        </w:rPr>
        <w:t xml:space="preserve"> major </w:t>
      </w:r>
      <w:r w:rsidRPr="002E181C">
        <w:rPr>
          <w:rFonts w:asciiTheme="majorBidi" w:hAnsiTheme="majorBidi" w:cstheme="majorBidi"/>
          <w:sz w:val="24"/>
          <w:szCs w:val="24"/>
        </w:rPr>
        <w:t>r</w:t>
      </w:r>
      <w:r w:rsidR="00E9570C" w:rsidRPr="002E181C">
        <w:rPr>
          <w:rFonts w:asciiTheme="majorBidi" w:hAnsiTheme="majorBidi" w:cstheme="majorBidi"/>
          <w:sz w:val="24"/>
          <w:szCs w:val="24"/>
        </w:rPr>
        <w:t xml:space="preserve">ole in </w:t>
      </w:r>
      <w:r w:rsidR="00923783" w:rsidRPr="002E181C">
        <w:rPr>
          <w:rFonts w:asciiTheme="majorBidi" w:hAnsiTheme="majorBidi" w:cstheme="majorBidi"/>
          <w:sz w:val="24"/>
          <w:szCs w:val="24"/>
        </w:rPr>
        <w:t xml:space="preserve">both the </w:t>
      </w:r>
      <w:r w:rsidR="00E9570C" w:rsidRPr="002E181C">
        <w:rPr>
          <w:rFonts w:asciiTheme="majorBidi" w:hAnsiTheme="majorBidi" w:cstheme="majorBidi"/>
          <w:sz w:val="24"/>
          <w:szCs w:val="24"/>
        </w:rPr>
        <w:t>learning and developing</w:t>
      </w:r>
      <w:r w:rsidRPr="002E181C">
        <w:rPr>
          <w:rFonts w:asciiTheme="majorBidi" w:hAnsiTheme="majorBidi" w:cstheme="majorBidi"/>
          <w:sz w:val="24"/>
          <w:szCs w:val="24"/>
        </w:rPr>
        <w:t xml:space="preserve"> </w:t>
      </w:r>
      <w:r w:rsidR="00923783" w:rsidRPr="002E181C">
        <w:rPr>
          <w:rFonts w:asciiTheme="majorBidi" w:hAnsiTheme="majorBidi" w:cstheme="majorBidi"/>
          <w:sz w:val="24"/>
          <w:szCs w:val="24"/>
        </w:rPr>
        <w:t xml:space="preserve">of </w:t>
      </w:r>
      <w:r w:rsidRPr="002E181C">
        <w:rPr>
          <w:rFonts w:asciiTheme="majorBidi" w:hAnsiTheme="majorBidi" w:cstheme="majorBidi"/>
          <w:sz w:val="24"/>
          <w:szCs w:val="24"/>
        </w:rPr>
        <w:t>writing skill</w:t>
      </w:r>
      <w:r w:rsidR="00E9570C" w:rsidRPr="002E181C">
        <w:rPr>
          <w:rFonts w:asciiTheme="majorBidi" w:hAnsiTheme="majorBidi" w:cstheme="majorBidi"/>
          <w:sz w:val="24"/>
          <w:szCs w:val="24"/>
        </w:rPr>
        <w:t>s</w:t>
      </w:r>
      <w:r w:rsidRPr="002E181C">
        <w:rPr>
          <w:rFonts w:asciiTheme="majorBidi" w:hAnsiTheme="majorBidi" w:cstheme="majorBidi"/>
          <w:sz w:val="24"/>
          <w:szCs w:val="24"/>
        </w:rPr>
        <w:t xml:space="preserve">. He </w:t>
      </w:r>
      <w:r w:rsidR="00923783" w:rsidRPr="002E181C">
        <w:rPr>
          <w:rFonts w:asciiTheme="majorBidi" w:hAnsiTheme="majorBidi" w:cstheme="majorBidi"/>
          <w:sz w:val="24"/>
          <w:szCs w:val="24"/>
        </w:rPr>
        <w:t>notes</w:t>
      </w:r>
      <w:r w:rsidRPr="002E181C">
        <w:rPr>
          <w:rFonts w:asciiTheme="majorBidi" w:hAnsiTheme="majorBidi" w:cstheme="majorBidi"/>
          <w:sz w:val="24"/>
          <w:szCs w:val="24"/>
        </w:rPr>
        <w:t xml:space="preserve"> that feedback can provide students with </w:t>
      </w:r>
      <w:r w:rsidR="000234D4" w:rsidRPr="002E181C">
        <w:rPr>
          <w:rFonts w:asciiTheme="majorBidi" w:hAnsiTheme="majorBidi" w:cstheme="majorBidi"/>
          <w:sz w:val="24"/>
          <w:szCs w:val="24"/>
        </w:rPr>
        <w:t>“</w:t>
      </w:r>
      <w:r w:rsidRPr="002E181C">
        <w:rPr>
          <w:rFonts w:asciiTheme="majorBidi" w:hAnsiTheme="majorBidi" w:cstheme="majorBidi"/>
          <w:sz w:val="24"/>
          <w:szCs w:val="24"/>
        </w:rPr>
        <w:t>a sense of audience and sensitize them to the needs of readers [and] offers an additional layer of scaffolding to extend writing skills, promote accuracy and clear ideas, and develop an understanding of written genres</w:t>
      </w:r>
      <w:r w:rsidR="000234D4" w:rsidRPr="002E181C">
        <w:rPr>
          <w:rFonts w:asciiTheme="majorBidi" w:hAnsiTheme="majorBidi" w:cstheme="majorBidi"/>
          <w:sz w:val="24"/>
          <w:szCs w:val="24"/>
        </w:rPr>
        <w:t xml:space="preserve">” </w:t>
      </w:r>
      <w:r w:rsidRPr="002E181C">
        <w:rPr>
          <w:rFonts w:asciiTheme="majorBidi" w:hAnsiTheme="majorBidi" w:cstheme="majorBidi"/>
          <w:sz w:val="24"/>
          <w:szCs w:val="24"/>
        </w:rPr>
        <w:t>(p. 207). Moreover, Hyland argues that the written feedback that teachers provide on their students</w:t>
      </w:r>
      <w:r w:rsidR="008205AC" w:rsidRPr="002E181C">
        <w:rPr>
          <w:rFonts w:asciiTheme="majorBidi" w:hAnsiTheme="majorBidi" w:cstheme="majorBidi"/>
          <w:sz w:val="24"/>
          <w:szCs w:val="24"/>
        </w:rPr>
        <w:t>’</w:t>
      </w:r>
      <w:r w:rsidRPr="002E181C">
        <w:rPr>
          <w:rFonts w:asciiTheme="majorBidi" w:hAnsiTheme="majorBidi" w:cstheme="majorBidi"/>
          <w:sz w:val="24"/>
          <w:szCs w:val="24"/>
        </w:rPr>
        <w:t xml:space="preserve"> writing should be </w:t>
      </w:r>
      <w:r w:rsidR="000234D4" w:rsidRPr="002E181C">
        <w:rPr>
          <w:rFonts w:asciiTheme="majorBidi" w:hAnsiTheme="majorBidi" w:cstheme="majorBidi"/>
          <w:sz w:val="24"/>
          <w:szCs w:val="24"/>
        </w:rPr>
        <w:t>“</w:t>
      </w:r>
      <w:r w:rsidRPr="002E181C">
        <w:rPr>
          <w:rFonts w:asciiTheme="majorBidi" w:hAnsiTheme="majorBidi" w:cstheme="majorBidi"/>
          <w:sz w:val="24"/>
          <w:szCs w:val="24"/>
        </w:rPr>
        <w:t>more than marks on a page</w:t>
      </w:r>
      <w:r w:rsidR="000234D4"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0234D4" w:rsidRPr="002E181C">
        <w:rPr>
          <w:rFonts w:asciiTheme="majorBidi" w:hAnsiTheme="majorBidi" w:cstheme="majorBidi"/>
          <w:sz w:val="24"/>
          <w:szCs w:val="24"/>
        </w:rPr>
        <w:t xml:space="preserve">  </w:t>
      </w:r>
      <w:r w:rsidRPr="002E181C">
        <w:rPr>
          <w:rFonts w:asciiTheme="majorBidi" w:hAnsiTheme="majorBidi" w:cstheme="majorBidi"/>
          <w:sz w:val="24"/>
          <w:szCs w:val="24"/>
        </w:rPr>
        <w:t>(p. 184). Accordingly, he argues that whenever teachers provide feedback, they s</w:t>
      </w:r>
      <w:r w:rsidR="00E9570C" w:rsidRPr="002E181C">
        <w:rPr>
          <w:rFonts w:asciiTheme="majorBidi" w:hAnsiTheme="majorBidi" w:cstheme="majorBidi"/>
          <w:sz w:val="24"/>
          <w:szCs w:val="24"/>
        </w:rPr>
        <w:t>hould take into consideration</w:t>
      </w:r>
      <w:r w:rsidRPr="002E181C">
        <w:rPr>
          <w:rFonts w:asciiTheme="majorBidi" w:hAnsiTheme="majorBidi" w:cstheme="majorBidi"/>
          <w:sz w:val="24"/>
          <w:szCs w:val="24"/>
        </w:rPr>
        <w:t xml:space="preserve"> all aspects in students' writing such as the structure, organization, style, content, and presentation. However</w:t>
      </w:r>
      <w:r w:rsidR="0012611A" w:rsidRPr="002E181C">
        <w:rPr>
          <w:rFonts w:asciiTheme="majorBidi" w:hAnsiTheme="majorBidi" w:cstheme="majorBidi"/>
          <w:sz w:val="24"/>
          <w:szCs w:val="24"/>
        </w:rPr>
        <w:t>, he</w:t>
      </w:r>
      <w:r w:rsidRPr="002E181C">
        <w:rPr>
          <w:rFonts w:asciiTheme="majorBidi" w:hAnsiTheme="majorBidi" w:cstheme="majorBidi"/>
          <w:sz w:val="24"/>
          <w:szCs w:val="24"/>
        </w:rPr>
        <w:t xml:space="preserve"> admits that </w:t>
      </w:r>
      <w:r w:rsidR="000234D4" w:rsidRPr="002E181C">
        <w:rPr>
          <w:rFonts w:asciiTheme="majorBidi" w:hAnsiTheme="majorBidi" w:cstheme="majorBidi"/>
          <w:sz w:val="24"/>
          <w:szCs w:val="24"/>
        </w:rPr>
        <w:t>“</w:t>
      </w:r>
      <w:r w:rsidRPr="002E181C">
        <w:rPr>
          <w:rFonts w:asciiTheme="majorBidi" w:hAnsiTheme="majorBidi" w:cstheme="majorBidi"/>
          <w:sz w:val="24"/>
          <w:szCs w:val="24"/>
        </w:rPr>
        <w:t>it is not necessary to cover every aspect on every draft at every stage of the teaching writing cycle</w:t>
      </w:r>
      <w:r w:rsidR="000234D4" w:rsidRPr="002E181C">
        <w:rPr>
          <w:rFonts w:asciiTheme="majorBidi" w:hAnsiTheme="majorBidi" w:cstheme="majorBidi"/>
          <w:sz w:val="24"/>
          <w:szCs w:val="24"/>
        </w:rPr>
        <w:t>”</w:t>
      </w:r>
      <w:r w:rsidRPr="002E181C">
        <w:rPr>
          <w:rFonts w:asciiTheme="majorBidi" w:hAnsiTheme="majorBidi" w:cstheme="majorBidi"/>
          <w:sz w:val="24"/>
          <w:szCs w:val="24"/>
        </w:rPr>
        <w:t xml:space="preserve"> (p. 184). Ferris (2002) claims that </w:t>
      </w:r>
      <w:r w:rsidR="008205AC" w:rsidRPr="002E181C">
        <w:rPr>
          <w:rFonts w:asciiTheme="majorBidi" w:hAnsiTheme="majorBidi" w:cstheme="majorBidi"/>
          <w:sz w:val="24"/>
          <w:szCs w:val="24"/>
        </w:rPr>
        <w:t>because</w:t>
      </w:r>
      <w:r w:rsidRPr="002E181C">
        <w:rPr>
          <w:rFonts w:asciiTheme="majorBidi" w:hAnsiTheme="majorBidi" w:cstheme="majorBidi"/>
          <w:sz w:val="24"/>
          <w:szCs w:val="24"/>
        </w:rPr>
        <w:t xml:space="preserve"> L2 students, who are seen as developing writers, are still facing difficulty while acquiring the lexicon and </w:t>
      </w:r>
      <w:r w:rsidR="00E9570C" w:rsidRPr="002E181C">
        <w:rPr>
          <w:rFonts w:asciiTheme="majorBidi" w:hAnsiTheme="majorBidi" w:cstheme="majorBidi"/>
          <w:sz w:val="24"/>
          <w:szCs w:val="24"/>
        </w:rPr>
        <w:t>morphological and</w:t>
      </w:r>
      <w:r w:rsidRPr="002E181C">
        <w:rPr>
          <w:rFonts w:asciiTheme="majorBidi" w:hAnsiTheme="majorBidi" w:cstheme="majorBidi"/>
          <w:sz w:val="24"/>
          <w:szCs w:val="24"/>
        </w:rPr>
        <w:t xml:space="preserve"> syntactic systems in their L2, they need </w:t>
      </w:r>
      <w:r w:rsidR="000234D4" w:rsidRPr="002E181C">
        <w:rPr>
          <w:rFonts w:asciiTheme="majorBidi" w:hAnsiTheme="majorBidi" w:cstheme="majorBidi"/>
          <w:sz w:val="24"/>
          <w:szCs w:val="24"/>
        </w:rPr>
        <w:t>“</w:t>
      </w:r>
      <w:r w:rsidRPr="002E181C">
        <w:rPr>
          <w:rFonts w:asciiTheme="majorBidi" w:hAnsiTheme="majorBidi" w:cstheme="majorBidi"/>
          <w:sz w:val="24"/>
          <w:szCs w:val="24"/>
        </w:rPr>
        <w:t xml:space="preserve">distinct and additional intervention from their writing teachers to make up these deficits and </w:t>
      </w:r>
      <w:r w:rsidR="00E9570C" w:rsidRPr="002E181C">
        <w:rPr>
          <w:rFonts w:asciiTheme="majorBidi" w:hAnsiTheme="majorBidi" w:cstheme="majorBidi"/>
          <w:sz w:val="24"/>
          <w:szCs w:val="24"/>
        </w:rPr>
        <w:t xml:space="preserve">to </w:t>
      </w:r>
      <w:r w:rsidR="0012611A" w:rsidRPr="002E181C">
        <w:rPr>
          <w:rFonts w:asciiTheme="majorBidi" w:hAnsiTheme="majorBidi" w:cstheme="majorBidi"/>
          <w:sz w:val="24"/>
          <w:szCs w:val="24"/>
        </w:rPr>
        <w:t>develop strategies</w:t>
      </w:r>
      <w:r w:rsidRPr="002E181C">
        <w:rPr>
          <w:rFonts w:asciiTheme="majorBidi" w:hAnsiTheme="majorBidi" w:cstheme="majorBidi"/>
          <w:sz w:val="24"/>
          <w:szCs w:val="24"/>
        </w:rPr>
        <w:t xml:space="preserve"> for finding, correcting, and avoiding errors</w:t>
      </w:r>
      <w:r w:rsidR="000234D4"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(p. 4). </w:t>
      </w:r>
    </w:p>
    <w:p w:rsidR="00A0601D" w:rsidRPr="002E181C" w:rsidRDefault="00A0601D" w:rsidP="00F07F59">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lastRenderedPageBreak/>
        <w:t xml:space="preserve">Coffin, Curry, Goodman, Hewings, Lillis, and Swann (2003) </w:t>
      </w:r>
      <w:r w:rsidR="00E9570C" w:rsidRPr="002E181C">
        <w:rPr>
          <w:rFonts w:asciiTheme="majorBidi" w:hAnsiTheme="majorBidi" w:cstheme="majorBidi"/>
          <w:sz w:val="24"/>
          <w:szCs w:val="24"/>
        </w:rPr>
        <w:t>argue</w:t>
      </w:r>
      <w:r w:rsidRPr="002E181C">
        <w:rPr>
          <w:rFonts w:asciiTheme="majorBidi" w:hAnsiTheme="majorBidi" w:cstheme="majorBidi"/>
          <w:sz w:val="24"/>
          <w:szCs w:val="24"/>
        </w:rPr>
        <w:t xml:space="preserve"> th</w:t>
      </w:r>
      <w:r w:rsidR="00F07F59" w:rsidRPr="002E181C">
        <w:rPr>
          <w:rFonts w:asciiTheme="majorBidi" w:hAnsiTheme="majorBidi" w:cstheme="majorBidi"/>
          <w:sz w:val="24"/>
          <w:szCs w:val="24"/>
        </w:rPr>
        <w:t>at written feedback on students’</w:t>
      </w:r>
      <w:r w:rsidRPr="002E181C">
        <w:rPr>
          <w:rFonts w:asciiTheme="majorBidi" w:hAnsiTheme="majorBidi" w:cstheme="majorBidi"/>
          <w:sz w:val="24"/>
          <w:szCs w:val="24"/>
        </w:rPr>
        <w:t xml:space="preserve"> writing is composed </w:t>
      </w:r>
      <w:r w:rsidR="0012611A" w:rsidRPr="002E181C">
        <w:rPr>
          <w:rFonts w:asciiTheme="majorBidi" w:hAnsiTheme="majorBidi" w:cstheme="majorBidi"/>
          <w:sz w:val="24"/>
          <w:szCs w:val="24"/>
        </w:rPr>
        <w:t>of three</w:t>
      </w:r>
      <w:r w:rsidRPr="002E181C">
        <w:rPr>
          <w:rFonts w:asciiTheme="majorBidi" w:hAnsiTheme="majorBidi" w:cstheme="majorBidi"/>
          <w:sz w:val="24"/>
          <w:szCs w:val="24"/>
        </w:rPr>
        <w:t xml:space="preserve"> elements which many teachers would consider useful: a positive comment, a criticism, and a suggestion for improvement. However, they point </w:t>
      </w:r>
      <w:r w:rsidR="0012611A" w:rsidRPr="002E181C">
        <w:rPr>
          <w:rFonts w:asciiTheme="majorBidi" w:hAnsiTheme="majorBidi" w:cstheme="majorBidi"/>
          <w:sz w:val="24"/>
          <w:szCs w:val="24"/>
        </w:rPr>
        <w:t>out that</w:t>
      </w:r>
      <w:r w:rsidRPr="002E181C">
        <w:rPr>
          <w:rFonts w:asciiTheme="majorBidi" w:hAnsiTheme="majorBidi" w:cstheme="majorBidi"/>
          <w:sz w:val="24"/>
          <w:szCs w:val="24"/>
        </w:rPr>
        <w:t xml:space="preserve"> feedback can be considered as </w:t>
      </w:r>
      <w:r w:rsidR="00F07F59" w:rsidRPr="002E181C">
        <w:rPr>
          <w:rFonts w:asciiTheme="majorBidi" w:hAnsiTheme="majorBidi" w:cstheme="majorBidi"/>
          <w:sz w:val="24"/>
          <w:szCs w:val="24"/>
        </w:rPr>
        <w:t>“</w:t>
      </w:r>
      <w:r w:rsidRPr="002E181C">
        <w:rPr>
          <w:rFonts w:asciiTheme="majorBidi" w:hAnsiTheme="majorBidi" w:cstheme="majorBidi"/>
          <w:sz w:val="24"/>
          <w:szCs w:val="24"/>
        </w:rPr>
        <w:t>a complex process</w:t>
      </w:r>
      <w:r w:rsidR="00F07F59" w:rsidRPr="002E181C">
        <w:rPr>
          <w:rFonts w:asciiTheme="majorBidi" w:hAnsiTheme="majorBidi" w:cstheme="majorBidi"/>
          <w:sz w:val="24"/>
          <w:szCs w:val="24"/>
        </w:rPr>
        <w:t>”</w:t>
      </w:r>
      <w:r w:rsidRPr="002E181C">
        <w:rPr>
          <w:rFonts w:asciiTheme="majorBidi" w:hAnsiTheme="majorBidi" w:cstheme="majorBidi"/>
          <w:sz w:val="24"/>
          <w:szCs w:val="24"/>
        </w:rPr>
        <w:t xml:space="preserve"> (p. 103). They add that the different purposes for providing feedback might include:</w:t>
      </w:r>
    </w:p>
    <w:p w:rsidR="00A0601D" w:rsidRPr="002E181C" w:rsidRDefault="00A0601D" w:rsidP="00A0601D">
      <w:pPr>
        <w:pStyle w:val="ListParagraph"/>
        <w:numPr>
          <w:ilvl w:val="0"/>
          <w:numId w:val="14"/>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 support</w:t>
      </w:r>
      <w:r w:rsidR="008205AC" w:rsidRPr="002E181C">
        <w:rPr>
          <w:rFonts w:asciiTheme="majorBidi" w:hAnsiTheme="majorBidi" w:cstheme="majorBidi"/>
          <w:sz w:val="24"/>
          <w:szCs w:val="24"/>
        </w:rPr>
        <w:t>ing</w:t>
      </w:r>
      <w:r w:rsidRPr="002E181C">
        <w:rPr>
          <w:rFonts w:asciiTheme="majorBidi" w:hAnsiTheme="majorBidi" w:cstheme="majorBidi"/>
          <w:sz w:val="24"/>
          <w:szCs w:val="24"/>
        </w:rPr>
        <w:t xml:space="preserve"> students' writing development</w:t>
      </w:r>
    </w:p>
    <w:p w:rsidR="00A0601D" w:rsidRPr="002E181C" w:rsidRDefault="00A0601D" w:rsidP="00A0601D">
      <w:pPr>
        <w:pStyle w:val="ListParagraph"/>
        <w:numPr>
          <w:ilvl w:val="0"/>
          <w:numId w:val="14"/>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 teach</w:t>
      </w:r>
      <w:r w:rsidR="008205AC" w:rsidRPr="002E181C">
        <w:rPr>
          <w:rFonts w:asciiTheme="majorBidi" w:hAnsiTheme="majorBidi" w:cstheme="majorBidi"/>
          <w:sz w:val="24"/>
          <w:szCs w:val="24"/>
        </w:rPr>
        <w:t>ing, or reinforcing</w:t>
      </w:r>
      <w:r w:rsidRPr="002E181C">
        <w:rPr>
          <w:rFonts w:asciiTheme="majorBidi" w:hAnsiTheme="majorBidi" w:cstheme="majorBidi"/>
          <w:sz w:val="24"/>
          <w:szCs w:val="24"/>
        </w:rPr>
        <w:t>, a particular aspect of disciplinary content</w:t>
      </w:r>
    </w:p>
    <w:p w:rsidR="00A0601D" w:rsidRPr="002E181C" w:rsidRDefault="00A0601D" w:rsidP="00A0601D">
      <w:pPr>
        <w:pStyle w:val="ListParagraph"/>
        <w:numPr>
          <w:ilvl w:val="0"/>
          <w:numId w:val="14"/>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 teach</w:t>
      </w:r>
      <w:r w:rsidR="008205AC" w:rsidRPr="002E181C">
        <w:rPr>
          <w:rFonts w:asciiTheme="majorBidi" w:hAnsiTheme="majorBidi" w:cstheme="majorBidi"/>
          <w:sz w:val="24"/>
          <w:szCs w:val="24"/>
        </w:rPr>
        <w:t>ing</w:t>
      </w:r>
      <w:r w:rsidRPr="002E181C">
        <w:rPr>
          <w:rFonts w:asciiTheme="majorBidi" w:hAnsiTheme="majorBidi" w:cstheme="majorBidi"/>
          <w:sz w:val="24"/>
          <w:szCs w:val="24"/>
        </w:rPr>
        <w:t xml:space="preserve"> specific academic writing conventions</w:t>
      </w:r>
    </w:p>
    <w:p w:rsidR="00A0601D" w:rsidRPr="002E181C" w:rsidRDefault="008205AC" w:rsidP="00A0601D">
      <w:pPr>
        <w:pStyle w:val="ListParagraph"/>
        <w:numPr>
          <w:ilvl w:val="0"/>
          <w:numId w:val="14"/>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 indicating</w:t>
      </w:r>
      <w:r w:rsidR="00A0601D" w:rsidRPr="002E181C">
        <w:rPr>
          <w:rFonts w:asciiTheme="majorBidi" w:hAnsiTheme="majorBidi" w:cstheme="majorBidi"/>
          <w:sz w:val="24"/>
          <w:szCs w:val="24"/>
        </w:rPr>
        <w:t xml:space="preserve"> strengths and weaknesses of a piece of writing</w:t>
      </w:r>
    </w:p>
    <w:p w:rsidR="00A0601D" w:rsidRPr="002E181C" w:rsidRDefault="00A0601D" w:rsidP="00A0601D">
      <w:pPr>
        <w:pStyle w:val="ListParagraph"/>
        <w:numPr>
          <w:ilvl w:val="0"/>
          <w:numId w:val="14"/>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 explain</w:t>
      </w:r>
      <w:r w:rsidR="008205AC" w:rsidRPr="002E181C">
        <w:rPr>
          <w:rFonts w:asciiTheme="majorBidi" w:hAnsiTheme="majorBidi" w:cstheme="majorBidi"/>
          <w:sz w:val="24"/>
          <w:szCs w:val="24"/>
        </w:rPr>
        <w:t>ing</w:t>
      </w:r>
      <w:r w:rsidRPr="002E181C">
        <w:rPr>
          <w:rFonts w:asciiTheme="majorBidi" w:hAnsiTheme="majorBidi" w:cstheme="majorBidi"/>
          <w:sz w:val="24"/>
          <w:szCs w:val="24"/>
        </w:rPr>
        <w:t xml:space="preserve"> or justify</w:t>
      </w:r>
      <w:r w:rsidR="008205AC" w:rsidRPr="002E181C">
        <w:rPr>
          <w:rFonts w:asciiTheme="majorBidi" w:hAnsiTheme="majorBidi" w:cstheme="majorBidi"/>
          <w:sz w:val="24"/>
          <w:szCs w:val="24"/>
        </w:rPr>
        <w:t>ing</w:t>
      </w:r>
      <w:r w:rsidRPr="002E181C">
        <w:rPr>
          <w:rFonts w:asciiTheme="majorBidi" w:hAnsiTheme="majorBidi" w:cstheme="majorBidi"/>
          <w:sz w:val="24"/>
          <w:szCs w:val="24"/>
        </w:rPr>
        <w:t xml:space="preserve"> a grade</w:t>
      </w:r>
    </w:p>
    <w:p w:rsidR="00A0601D" w:rsidRPr="002E181C" w:rsidRDefault="00A0601D" w:rsidP="00A0601D">
      <w:pPr>
        <w:pStyle w:val="ListParagraph"/>
        <w:numPr>
          <w:ilvl w:val="0"/>
          <w:numId w:val="14"/>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suggest</w:t>
      </w:r>
      <w:r w:rsidR="008205AC" w:rsidRPr="002E181C">
        <w:rPr>
          <w:rFonts w:asciiTheme="majorBidi" w:hAnsiTheme="majorBidi" w:cstheme="majorBidi"/>
          <w:sz w:val="24"/>
          <w:szCs w:val="24"/>
        </w:rPr>
        <w:t>ing</w:t>
      </w:r>
      <w:r w:rsidRPr="002E181C">
        <w:rPr>
          <w:rFonts w:asciiTheme="majorBidi" w:hAnsiTheme="majorBidi" w:cstheme="majorBidi"/>
          <w:sz w:val="24"/>
          <w:szCs w:val="24"/>
        </w:rPr>
        <w:t xml:space="preserve"> how a student may improve in their next piece of writing. </w:t>
      </w:r>
    </w:p>
    <w:p w:rsidR="006F1F6C" w:rsidRPr="002E181C" w:rsidRDefault="006F1F6C" w:rsidP="00F07F59">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Teachers</w:t>
      </w:r>
      <w:r w:rsidR="00F07F59"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0F0A20" w:rsidRPr="002E181C">
        <w:rPr>
          <w:rFonts w:asciiTheme="majorBidi" w:hAnsiTheme="majorBidi" w:cstheme="majorBidi"/>
          <w:sz w:val="24"/>
          <w:szCs w:val="24"/>
        </w:rPr>
        <w:t>Attitudes Towards Writing Assessment</w:t>
      </w:r>
    </w:p>
    <w:p w:rsidR="0034403F" w:rsidRPr="002E181C" w:rsidRDefault="006F1F6C" w:rsidP="00F07F59">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How do L2 teachers react to writing assessment when responding to students' written assignments in L2 classes? Weigle (2007) states</w:t>
      </w:r>
      <w:r w:rsidR="0038329D"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F07F59" w:rsidRPr="002E181C">
        <w:rPr>
          <w:rFonts w:asciiTheme="majorBidi" w:hAnsiTheme="majorBidi" w:cstheme="majorBidi"/>
          <w:sz w:val="24"/>
          <w:szCs w:val="24"/>
        </w:rPr>
        <w:t>“</w:t>
      </w:r>
      <w:r w:rsidRPr="002E181C">
        <w:rPr>
          <w:rFonts w:asciiTheme="majorBidi" w:hAnsiTheme="majorBidi" w:cstheme="majorBidi"/>
          <w:sz w:val="24"/>
          <w:szCs w:val="24"/>
        </w:rPr>
        <w:t>teachers often feel that assessment is a necessary evil rather than a central aspect of teaching that has the potential to be beneficial to both teacher and students</w:t>
      </w:r>
      <w:r w:rsidR="00F07F59" w:rsidRPr="002E181C">
        <w:rPr>
          <w:rFonts w:asciiTheme="majorBidi" w:hAnsiTheme="majorBidi" w:cstheme="majorBidi"/>
          <w:sz w:val="24"/>
          <w:szCs w:val="24"/>
        </w:rPr>
        <w:t>”</w:t>
      </w:r>
      <w:r w:rsidRPr="002E181C">
        <w:rPr>
          <w:rFonts w:asciiTheme="majorBidi" w:hAnsiTheme="majorBidi" w:cstheme="majorBidi"/>
          <w:sz w:val="24"/>
          <w:szCs w:val="24"/>
        </w:rPr>
        <w:t xml:space="preserve"> (p. 194). Ferris (2007) argues that responding to students</w:t>
      </w:r>
      <w:r w:rsidR="00F07F59" w:rsidRPr="002E181C">
        <w:rPr>
          <w:rFonts w:asciiTheme="majorBidi" w:hAnsiTheme="majorBidi" w:cstheme="majorBidi"/>
          <w:sz w:val="24"/>
          <w:szCs w:val="24"/>
        </w:rPr>
        <w:t>’</w:t>
      </w:r>
      <w:r w:rsidRPr="002E181C">
        <w:rPr>
          <w:rFonts w:asciiTheme="majorBidi" w:hAnsiTheme="majorBidi" w:cstheme="majorBidi"/>
          <w:sz w:val="24"/>
          <w:szCs w:val="24"/>
        </w:rPr>
        <w:t xml:space="preserve"> writing is not only a time-consuming job but also a tiring one that causes great challenges </w:t>
      </w:r>
      <w:r w:rsidR="0038329D" w:rsidRPr="002E181C">
        <w:rPr>
          <w:rFonts w:asciiTheme="majorBidi" w:hAnsiTheme="majorBidi" w:cstheme="majorBidi"/>
          <w:sz w:val="24"/>
          <w:szCs w:val="24"/>
        </w:rPr>
        <w:t>for</w:t>
      </w:r>
      <w:r w:rsidRPr="002E181C">
        <w:rPr>
          <w:rFonts w:asciiTheme="majorBidi" w:hAnsiTheme="majorBidi" w:cstheme="majorBidi"/>
          <w:sz w:val="24"/>
          <w:szCs w:val="24"/>
        </w:rPr>
        <w:t xml:space="preserve"> L2 teachers.  Moreover, Lee (2003) indicates </w:t>
      </w:r>
      <w:r w:rsidR="0038329D" w:rsidRPr="002E181C">
        <w:rPr>
          <w:rFonts w:asciiTheme="majorBidi" w:hAnsiTheme="majorBidi" w:cstheme="majorBidi"/>
          <w:sz w:val="24"/>
          <w:szCs w:val="24"/>
        </w:rPr>
        <w:t xml:space="preserve">that </w:t>
      </w:r>
      <w:r w:rsidR="00F07F59" w:rsidRPr="002E181C">
        <w:rPr>
          <w:rFonts w:asciiTheme="majorBidi" w:hAnsiTheme="majorBidi" w:cstheme="majorBidi"/>
          <w:sz w:val="24"/>
          <w:szCs w:val="24"/>
        </w:rPr>
        <w:t>“</w:t>
      </w:r>
      <w:r w:rsidRPr="002E181C">
        <w:rPr>
          <w:rFonts w:asciiTheme="majorBidi" w:hAnsiTheme="majorBidi" w:cstheme="majorBidi"/>
          <w:sz w:val="24"/>
          <w:szCs w:val="24"/>
        </w:rPr>
        <w:t>it is difficult for teachers to renounce the established practice of giving feedback on student errors in writing</w:t>
      </w:r>
      <w:r w:rsidR="00F07F59" w:rsidRPr="002E181C">
        <w:rPr>
          <w:rFonts w:asciiTheme="majorBidi" w:hAnsiTheme="majorBidi" w:cstheme="majorBidi"/>
          <w:sz w:val="24"/>
          <w:szCs w:val="24"/>
        </w:rPr>
        <w:t>”</w:t>
      </w:r>
      <w:r w:rsidRPr="002E181C">
        <w:rPr>
          <w:rFonts w:asciiTheme="majorBidi" w:hAnsiTheme="majorBidi" w:cstheme="majorBidi"/>
          <w:sz w:val="24"/>
          <w:szCs w:val="24"/>
        </w:rPr>
        <w:t xml:space="preserve"> (p. 217). In other words, teachers cannot stop following traditional ways in responding to students</w:t>
      </w:r>
      <w:r w:rsidR="00F07F59" w:rsidRPr="002E181C">
        <w:rPr>
          <w:rFonts w:asciiTheme="majorBidi" w:hAnsiTheme="majorBidi" w:cstheme="majorBidi"/>
          <w:sz w:val="24"/>
          <w:szCs w:val="24"/>
        </w:rPr>
        <w:t>’</w:t>
      </w:r>
      <w:r w:rsidRPr="002E181C">
        <w:rPr>
          <w:rFonts w:asciiTheme="majorBidi" w:hAnsiTheme="majorBidi" w:cstheme="majorBidi"/>
          <w:sz w:val="24"/>
          <w:szCs w:val="24"/>
        </w:rPr>
        <w:t xml:space="preserve"> writing</w:t>
      </w:r>
      <w:r w:rsidR="00CD23BF" w:rsidRPr="002E181C">
        <w:rPr>
          <w:rFonts w:asciiTheme="majorBidi" w:hAnsiTheme="majorBidi" w:cstheme="majorBidi"/>
          <w:sz w:val="24"/>
          <w:szCs w:val="24"/>
        </w:rPr>
        <w:t>,</w:t>
      </w:r>
      <w:r w:rsidRPr="002E181C">
        <w:rPr>
          <w:rFonts w:asciiTheme="majorBidi" w:hAnsiTheme="majorBidi" w:cstheme="majorBidi"/>
          <w:sz w:val="24"/>
          <w:szCs w:val="24"/>
        </w:rPr>
        <w:t xml:space="preserve"> particularly in L2 classrooms. As a result, it is essential for L2 teachers </w:t>
      </w:r>
      <w:r w:rsidRPr="002E181C">
        <w:rPr>
          <w:rFonts w:asciiTheme="majorBidi" w:hAnsiTheme="majorBidi" w:cstheme="majorBidi"/>
          <w:bCs/>
          <w:sz w:val="24"/>
          <w:szCs w:val="24"/>
        </w:rPr>
        <w:t>to be trained in how to assess and respond to students</w:t>
      </w:r>
      <w:r w:rsidR="00F07F59" w:rsidRPr="002E181C">
        <w:rPr>
          <w:rFonts w:asciiTheme="majorBidi" w:hAnsiTheme="majorBidi" w:cstheme="majorBidi"/>
          <w:bCs/>
          <w:sz w:val="24"/>
          <w:szCs w:val="24"/>
        </w:rPr>
        <w:t>’</w:t>
      </w:r>
      <w:r w:rsidRPr="002E181C">
        <w:rPr>
          <w:rFonts w:asciiTheme="majorBidi" w:hAnsiTheme="majorBidi" w:cstheme="majorBidi"/>
          <w:bCs/>
          <w:sz w:val="24"/>
          <w:szCs w:val="24"/>
        </w:rPr>
        <w:t xml:space="preserve"> writing</w:t>
      </w:r>
      <w:r w:rsidRPr="002E181C">
        <w:rPr>
          <w:rFonts w:asciiTheme="majorBidi" w:hAnsiTheme="majorBidi" w:cstheme="majorBidi"/>
          <w:sz w:val="24"/>
          <w:szCs w:val="24"/>
        </w:rPr>
        <w:t xml:space="preserve">. This definitely will help increase their awareness of the most effective and useful techniques of providing feedback to students' written assignments. However, Lee (2003) adds, </w:t>
      </w:r>
      <w:r w:rsidR="00F07F59" w:rsidRPr="002E181C">
        <w:rPr>
          <w:rFonts w:asciiTheme="majorBidi" w:hAnsiTheme="majorBidi" w:cstheme="majorBidi"/>
          <w:sz w:val="24"/>
          <w:szCs w:val="24"/>
        </w:rPr>
        <w:t>“</w:t>
      </w:r>
      <w:r w:rsidRPr="002E181C">
        <w:rPr>
          <w:rFonts w:asciiTheme="majorBidi" w:hAnsiTheme="majorBidi" w:cstheme="majorBidi"/>
          <w:sz w:val="24"/>
          <w:szCs w:val="24"/>
        </w:rPr>
        <w:t>teachers probably see error correction as their responsibility and feel that it is hard to avoid this job, especially when students request it and when they are unable to correct errors</w:t>
      </w:r>
      <w:r w:rsidR="00F07F59"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(p. 221). Indeed, Weigle (2007) points out that </w:t>
      </w:r>
      <w:r w:rsidR="00F07F59" w:rsidRPr="002E181C">
        <w:rPr>
          <w:rFonts w:asciiTheme="majorBidi" w:hAnsiTheme="majorBidi" w:cstheme="majorBidi"/>
          <w:sz w:val="24"/>
          <w:szCs w:val="24"/>
        </w:rPr>
        <w:t>“</w:t>
      </w:r>
      <w:r w:rsidRPr="002E181C">
        <w:rPr>
          <w:rFonts w:asciiTheme="majorBidi" w:hAnsiTheme="majorBidi" w:cstheme="majorBidi"/>
          <w:sz w:val="24"/>
          <w:szCs w:val="24"/>
        </w:rPr>
        <w:t>teachers need to understand the range of possibilities for assessing students, what the essential qualities of a good assessment instrument are, and how to develop assessments that maximize these essential qualities within the constraints of time and resources that teachers face</w:t>
      </w:r>
      <w:r w:rsidR="00F07F59" w:rsidRPr="002E181C">
        <w:rPr>
          <w:rFonts w:asciiTheme="majorBidi" w:hAnsiTheme="majorBidi" w:cstheme="majorBidi"/>
          <w:sz w:val="24"/>
          <w:szCs w:val="24"/>
        </w:rPr>
        <w:t xml:space="preserve">” </w:t>
      </w:r>
      <w:r w:rsidR="00CD23BF" w:rsidRPr="002E181C">
        <w:rPr>
          <w:rFonts w:asciiTheme="majorBidi" w:hAnsiTheme="majorBidi" w:cstheme="majorBidi"/>
          <w:sz w:val="24"/>
          <w:szCs w:val="24"/>
        </w:rPr>
        <w:t xml:space="preserve">(p. </w:t>
      </w:r>
      <w:r w:rsidRPr="002E181C">
        <w:rPr>
          <w:rFonts w:asciiTheme="majorBidi" w:hAnsiTheme="majorBidi" w:cstheme="majorBidi"/>
          <w:sz w:val="24"/>
          <w:szCs w:val="24"/>
        </w:rPr>
        <w:t xml:space="preserve">195). </w:t>
      </w:r>
    </w:p>
    <w:p w:rsidR="006F7796" w:rsidRPr="002E181C" w:rsidRDefault="006F7796" w:rsidP="006F7796">
      <w:pPr>
        <w:bidi w:val="0"/>
        <w:spacing w:line="360" w:lineRule="auto"/>
        <w:ind w:firstLine="720"/>
        <w:rPr>
          <w:rFonts w:asciiTheme="majorBidi" w:hAnsiTheme="majorBidi" w:cstheme="majorBidi"/>
          <w:sz w:val="24"/>
          <w:szCs w:val="24"/>
        </w:rPr>
      </w:pPr>
    </w:p>
    <w:p w:rsidR="006F1F6C" w:rsidRPr="002E181C" w:rsidRDefault="006F1F6C" w:rsidP="0034403F">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lastRenderedPageBreak/>
        <w:t xml:space="preserve">Teachers’ </w:t>
      </w:r>
      <w:r w:rsidR="000F0A20" w:rsidRPr="002E181C">
        <w:rPr>
          <w:rFonts w:asciiTheme="majorBidi" w:hAnsiTheme="majorBidi" w:cstheme="majorBidi"/>
          <w:sz w:val="24"/>
          <w:szCs w:val="24"/>
        </w:rPr>
        <w:t xml:space="preserve">Feedback in </w:t>
      </w:r>
      <w:r w:rsidRPr="002E181C">
        <w:rPr>
          <w:rFonts w:asciiTheme="majorBidi" w:hAnsiTheme="majorBidi" w:cstheme="majorBidi"/>
          <w:sz w:val="24"/>
          <w:szCs w:val="24"/>
        </w:rPr>
        <w:t xml:space="preserve">L2 </w:t>
      </w:r>
      <w:r w:rsidR="000F0A20" w:rsidRPr="002E181C">
        <w:rPr>
          <w:rFonts w:asciiTheme="majorBidi" w:hAnsiTheme="majorBidi" w:cstheme="majorBidi"/>
          <w:sz w:val="24"/>
          <w:szCs w:val="24"/>
        </w:rPr>
        <w:t>Writing</w:t>
      </w:r>
    </w:p>
    <w:p w:rsidR="00446D75" w:rsidRPr="002E181C" w:rsidRDefault="006F1F6C" w:rsidP="00420AE8">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Despite the growing importance of oral response </w:t>
      </w:r>
      <w:r w:rsidR="00093E65" w:rsidRPr="002E181C">
        <w:rPr>
          <w:rFonts w:asciiTheme="majorBidi" w:hAnsiTheme="majorBidi" w:cstheme="majorBidi"/>
          <w:sz w:val="24"/>
          <w:szCs w:val="24"/>
        </w:rPr>
        <w:t>and the use of peers as tools for</w:t>
      </w:r>
      <w:r w:rsidRPr="002E181C">
        <w:rPr>
          <w:rFonts w:asciiTheme="majorBidi" w:hAnsiTheme="majorBidi" w:cstheme="majorBidi"/>
          <w:sz w:val="24"/>
          <w:szCs w:val="24"/>
        </w:rPr>
        <w:t xml:space="preserve"> providing feedback, teacher</w:t>
      </w:r>
      <w:r w:rsidR="00420AE8" w:rsidRPr="002E181C">
        <w:rPr>
          <w:rFonts w:asciiTheme="majorBidi" w:hAnsiTheme="majorBidi" w:cstheme="majorBidi"/>
          <w:sz w:val="24"/>
          <w:szCs w:val="24"/>
        </w:rPr>
        <w:t>’</w:t>
      </w:r>
      <w:r w:rsidRPr="002E181C">
        <w:rPr>
          <w:rFonts w:asciiTheme="majorBidi" w:hAnsiTheme="majorBidi" w:cstheme="majorBidi"/>
          <w:sz w:val="24"/>
          <w:szCs w:val="24"/>
        </w:rPr>
        <w:t xml:space="preserve">s written responses continue to have a great impact in most L2 writing classes. </w:t>
      </w:r>
      <w:r w:rsidR="00FA71C9" w:rsidRPr="002E181C">
        <w:rPr>
          <w:rFonts w:asciiTheme="majorBidi" w:hAnsiTheme="majorBidi" w:cstheme="majorBidi"/>
          <w:sz w:val="24"/>
          <w:szCs w:val="24"/>
        </w:rPr>
        <w:t>As mention</w:t>
      </w:r>
      <w:r w:rsidR="00093E65" w:rsidRPr="002E181C">
        <w:rPr>
          <w:rFonts w:asciiTheme="majorBidi" w:hAnsiTheme="majorBidi" w:cstheme="majorBidi"/>
          <w:sz w:val="24"/>
          <w:szCs w:val="24"/>
        </w:rPr>
        <w:t>ed</w:t>
      </w:r>
      <w:r w:rsidR="00FA71C9" w:rsidRPr="002E181C">
        <w:rPr>
          <w:rFonts w:asciiTheme="majorBidi" w:hAnsiTheme="majorBidi" w:cstheme="majorBidi"/>
          <w:sz w:val="24"/>
          <w:szCs w:val="24"/>
        </w:rPr>
        <w:t xml:space="preserve"> earlier, b</w:t>
      </w:r>
      <w:r w:rsidRPr="002E181C">
        <w:rPr>
          <w:rFonts w:asciiTheme="majorBidi" w:hAnsiTheme="majorBidi" w:cstheme="majorBidi"/>
          <w:sz w:val="24"/>
          <w:szCs w:val="24"/>
        </w:rPr>
        <w:t xml:space="preserve">ecause it is crucial for L2 students to develop their writing skills, many educators </w:t>
      </w:r>
      <w:r w:rsidR="00093E65" w:rsidRPr="002E181C">
        <w:rPr>
          <w:rFonts w:asciiTheme="majorBidi" w:hAnsiTheme="majorBidi" w:cstheme="majorBidi"/>
          <w:sz w:val="24"/>
          <w:szCs w:val="24"/>
        </w:rPr>
        <w:t>promote writing process</w:t>
      </w:r>
      <w:r w:rsidRPr="002E181C">
        <w:rPr>
          <w:rFonts w:asciiTheme="majorBidi" w:hAnsiTheme="majorBidi" w:cstheme="majorBidi"/>
          <w:sz w:val="24"/>
          <w:szCs w:val="24"/>
        </w:rPr>
        <w:t xml:space="preserve"> in order to help students develop achievable strategies for successful writing. This process, as a classroom activity, incorporates the four basic writing stages- planning, drafting (writing), revising (redrafting), and editing. Matsuda and Silva (2002) argue that </w:t>
      </w:r>
      <w:r w:rsidR="00420AE8" w:rsidRPr="002E181C">
        <w:rPr>
          <w:rFonts w:asciiTheme="majorBidi" w:hAnsiTheme="majorBidi" w:cstheme="majorBidi"/>
          <w:sz w:val="24"/>
          <w:szCs w:val="24"/>
        </w:rPr>
        <w:t>“</w:t>
      </w:r>
      <w:r w:rsidRPr="002E181C">
        <w:rPr>
          <w:rFonts w:asciiTheme="majorBidi" w:hAnsiTheme="majorBidi" w:cstheme="majorBidi"/>
          <w:sz w:val="24"/>
          <w:szCs w:val="24"/>
        </w:rPr>
        <w:t>understanding the strategic aspect of writing is important for writing teachers because it enables them to teach writing rather than teach about writing</w:t>
      </w:r>
      <w:r w:rsidR="00420AE8" w:rsidRPr="002E181C">
        <w:rPr>
          <w:rFonts w:asciiTheme="majorBidi" w:hAnsiTheme="majorBidi" w:cstheme="majorBidi"/>
          <w:sz w:val="24"/>
          <w:szCs w:val="24"/>
        </w:rPr>
        <w:t>”</w:t>
      </w:r>
      <w:r w:rsidRPr="002E181C">
        <w:rPr>
          <w:rFonts w:asciiTheme="majorBidi" w:hAnsiTheme="majorBidi" w:cstheme="majorBidi"/>
          <w:sz w:val="24"/>
          <w:szCs w:val="24"/>
        </w:rPr>
        <w:t xml:space="preserve"> (p. 255). Lee (2008</w:t>
      </w:r>
      <w:r w:rsidR="001166B8" w:rsidRPr="002E181C">
        <w:rPr>
          <w:rFonts w:asciiTheme="majorBidi" w:hAnsiTheme="majorBidi" w:cstheme="majorBidi"/>
          <w:sz w:val="24"/>
          <w:szCs w:val="24"/>
        </w:rPr>
        <w:t>b</w:t>
      </w:r>
      <w:r w:rsidRPr="002E181C">
        <w:rPr>
          <w:rFonts w:asciiTheme="majorBidi" w:hAnsiTheme="majorBidi" w:cstheme="majorBidi"/>
          <w:sz w:val="24"/>
          <w:szCs w:val="24"/>
        </w:rPr>
        <w:t>) argues that because L2 teachers may pay more attention to the written product rather than the writing process itself, this practice could redirect teachers</w:t>
      </w:r>
      <w:r w:rsidR="00897909" w:rsidRPr="002E181C">
        <w:rPr>
          <w:rFonts w:asciiTheme="majorBidi" w:hAnsiTheme="majorBidi" w:cstheme="majorBidi"/>
          <w:sz w:val="24"/>
          <w:szCs w:val="24"/>
        </w:rPr>
        <w:t xml:space="preserve"> and students</w:t>
      </w:r>
      <w:r w:rsidRPr="002E181C">
        <w:rPr>
          <w:rFonts w:asciiTheme="majorBidi" w:hAnsiTheme="majorBidi" w:cstheme="majorBidi"/>
          <w:sz w:val="24"/>
          <w:szCs w:val="24"/>
        </w:rPr>
        <w:t xml:space="preserve"> </w:t>
      </w:r>
      <w:r w:rsidR="00897909" w:rsidRPr="002E181C">
        <w:rPr>
          <w:rFonts w:asciiTheme="majorBidi" w:hAnsiTheme="majorBidi" w:cstheme="majorBidi"/>
          <w:sz w:val="24"/>
          <w:szCs w:val="24"/>
        </w:rPr>
        <w:t xml:space="preserve">to </w:t>
      </w:r>
      <w:r w:rsidRPr="002E181C">
        <w:rPr>
          <w:rFonts w:asciiTheme="majorBidi" w:hAnsiTheme="majorBidi" w:cstheme="majorBidi"/>
          <w:sz w:val="24"/>
          <w:szCs w:val="24"/>
        </w:rPr>
        <w:t>focus</w:t>
      </w:r>
      <w:r w:rsidR="00093E65" w:rsidRPr="002E181C">
        <w:rPr>
          <w:rFonts w:asciiTheme="majorBidi" w:hAnsiTheme="majorBidi" w:cstheme="majorBidi"/>
          <w:sz w:val="24"/>
          <w:szCs w:val="24"/>
        </w:rPr>
        <w:t xml:space="preserve"> on</w:t>
      </w:r>
      <w:r w:rsidRPr="002E181C">
        <w:rPr>
          <w:rFonts w:asciiTheme="majorBidi" w:hAnsiTheme="majorBidi" w:cstheme="majorBidi"/>
          <w:sz w:val="24"/>
          <w:szCs w:val="24"/>
        </w:rPr>
        <w:t xml:space="preserve"> form. Therefore, it is advisable </w:t>
      </w:r>
      <w:r w:rsidR="00CD23BF" w:rsidRPr="002E181C">
        <w:rPr>
          <w:rFonts w:asciiTheme="majorBidi" w:hAnsiTheme="majorBidi" w:cstheme="majorBidi"/>
          <w:sz w:val="24"/>
          <w:szCs w:val="24"/>
        </w:rPr>
        <w:t>that</w:t>
      </w:r>
      <w:r w:rsidRPr="002E181C">
        <w:rPr>
          <w:rFonts w:asciiTheme="majorBidi" w:hAnsiTheme="majorBidi" w:cstheme="majorBidi"/>
          <w:sz w:val="24"/>
          <w:szCs w:val="24"/>
        </w:rPr>
        <w:t xml:space="preserve"> teachers provide feedback to multiple drafts rather than a single one. </w:t>
      </w:r>
    </w:p>
    <w:p w:rsidR="006F1F6C" w:rsidRPr="002E181C" w:rsidRDefault="006F1F6C" w:rsidP="00420AE8">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Goldstein (2005) refers to the importance of teacher intervention and feedback as key points within the implementation of process approaches to the teaching and learning of L2 writing. She adds</w:t>
      </w:r>
      <w:r w:rsidR="00CD23BF"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420AE8" w:rsidRPr="002E181C">
        <w:rPr>
          <w:rFonts w:asciiTheme="majorBidi" w:hAnsiTheme="majorBidi" w:cstheme="majorBidi"/>
          <w:sz w:val="24"/>
          <w:szCs w:val="24"/>
        </w:rPr>
        <w:t>“</w:t>
      </w:r>
      <w:r w:rsidRPr="002E181C">
        <w:rPr>
          <w:rFonts w:asciiTheme="majorBidi" w:hAnsiTheme="majorBidi" w:cstheme="majorBidi"/>
          <w:sz w:val="24"/>
          <w:szCs w:val="24"/>
        </w:rPr>
        <w:t>teachers as expert readers are able to help students identify what they need to learn in terms of effective processes and in terms of the knowledge of what is required when generating these drafts and to arrive at the most successful final product possible</w:t>
      </w:r>
      <w:r w:rsidR="00420AE8" w:rsidRPr="002E181C">
        <w:rPr>
          <w:rFonts w:asciiTheme="majorBidi" w:hAnsiTheme="majorBidi" w:cstheme="majorBidi"/>
          <w:sz w:val="24"/>
          <w:szCs w:val="24"/>
        </w:rPr>
        <w:t>”</w:t>
      </w:r>
      <w:r w:rsidRPr="002E181C">
        <w:rPr>
          <w:rFonts w:asciiTheme="majorBidi" w:hAnsiTheme="majorBidi" w:cstheme="majorBidi"/>
          <w:sz w:val="24"/>
          <w:szCs w:val="24"/>
        </w:rPr>
        <w:t xml:space="preserve"> (p. 6). Hyland and Hyland (2006b) indicate </w:t>
      </w:r>
      <w:r w:rsidR="00420AE8" w:rsidRPr="002E181C">
        <w:rPr>
          <w:rFonts w:asciiTheme="majorBidi" w:hAnsiTheme="majorBidi" w:cstheme="majorBidi"/>
          <w:sz w:val="24"/>
          <w:szCs w:val="24"/>
        </w:rPr>
        <w:t>“</w:t>
      </w:r>
      <w:r w:rsidRPr="002E181C">
        <w:rPr>
          <w:rFonts w:asciiTheme="majorBidi" w:hAnsiTheme="majorBidi" w:cstheme="majorBidi"/>
          <w:sz w:val="24"/>
          <w:szCs w:val="24"/>
        </w:rPr>
        <w:t>commentary on a draft is likely to serve more immediate pedagogical goals than that given on a final product</w:t>
      </w:r>
      <w:r w:rsidR="00420AE8" w:rsidRPr="002E181C">
        <w:rPr>
          <w:rFonts w:asciiTheme="majorBidi" w:hAnsiTheme="majorBidi" w:cstheme="majorBidi"/>
          <w:sz w:val="24"/>
          <w:szCs w:val="24"/>
        </w:rPr>
        <w:t>”</w:t>
      </w:r>
      <w:r w:rsidRPr="002E181C">
        <w:rPr>
          <w:rFonts w:asciiTheme="majorBidi" w:hAnsiTheme="majorBidi" w:cstheme="majorBidi"/>
          <w:sz w:val="24"/>
          <w:szCs w:val="24"/>
        </w:rPr>
        <w:t xml:space="preserve"> (p.</w:t>
      </w:r>
      <w:r w:rsidR="00734F2D" w:rsidRPr="002E181C">
        <w:rPr>
          <w:rFonts w:asciiTheme="majorBidi" w:hAnsiTheme="majorBidi" w:cstheme="majorBidi"/>
          <w:sz w:val="24"/>
          <w:szCs w:val="24"/>
        </w:rPr>
        <w:t xml:space="preserve"> </w:t>
      </w:r>
      <w:r w:rsidRPr="002E181C">
        <w:rPr>
          <w:rFonts w:asciiTheme="majorBidi" w:hAnsiTheme="majorBidi" w:cstheme="majorBidi"/>
          <w:sz w:val="24"/>
          <w:szCs w:val="24"/>
        </w:rPr>
        <w:t>86). They add, when responding to students</w:t>
      </w:r>
      <w:r w:rsidR="00420AE8" w:rsidRPr="002E181C">
        <w:rPr>
          <w:rFonts w:asciiTheme="majorBidi" w:hAnsiTheme="majorBidi" w:cstheme="majorBidi"/>
          <w:sz w:val="24"/>
          <w:szCs w:val="24"/>
        </w:rPr>
        <w:t>’</w:t>
      </w:r>
      <w:r w:rsidRPr="002E181C">
        <w:rPr>
          <w:rFonts w:asciiTheme="majorBidi" w:hAnsiTheme="majorBidi" w:cstheme="majorBidi"/>
          <w:sz w:val="24"/>
          <w:szCs w:val="24"/>
        </w:rPr>
        <w:t xml:space="preserve"> writing, teachers have other purposes rather than focusing mainly on grammar or content. They implement a variety of commenting strategies that differ according to the type of written assignment, the time when feedback is provided, and the level of proficiency of the students.</w:t>
      </w:r>
    </w:p>
    <w:p w:rsidR="006F1F6C" w:rsidRPr="002E181C" w:rsidRDefault="006F1F6C" w:rsidP="00DD0C06">
      <w:pPr>
        <w:autoSpaceDE w:val="0"/>
        <w:autoSpaceDN w:val="0"/>
        <w:bidi w:val="0"/>
        <w:adjustRightInd w:val="0"/>
        <w:spacing w:line="360" w:lineRule="auto"/>
        <w:ind w:firstLine="720"/>
        <w:rPr>
          <w:rFonts w:ascii="Times New Roman" w:hAnsi="Times New Roman" w:cs="Times New Roman"/>
          <w:color w:val="000000"/>
          <w:sz w:val="24"/>
          <w:szCs w:val="24"/>
        </w:rPr>
      </w:pPr>
      <w:r w:rsidRPr="002E181C">
        <w:rPr>
          <w:rFonts w:asciiTheme="majorBidi" w:hAnsiTheme="majorBidi" w:cstheme="majorBidi"/>
          <w:sz w:val="24"/>
          <w:szCs w:val="24"/>
        </w:rPr>
        <w:t>Lee (2007) conducted a study to investigate the various types of teachers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feedback and their consequences on the teaching-learning assessment process in Hong Kong secondary writing classrooms. </w:t>
      </w:r>
      <w:r w:rsidR="007F1EFA" w:rsidRPr="002E181C">
        <w:rPr>
          <w:rFonts w:asciiTheme="majorBidi" w:hAnsiTheme="majorBidi" w:cstheme="majorBidi"/>
          <w:sz w:val="24"/>
          <w:szCs w:val="24"/>
        </w:rPr>
        <w:t>Sh</w:t>
      </w:r>
      <w:r w:rsidRPr="002E181C">
        <w:rPr>
          <w:rFonts w:asciiTheme="majorBidi" w:hAnsiTheme="majorBidi" w:cstheme="majorBidi"/>
          <w:sz w:val="24"/>
          <w:szCs w:val="24"/>
        </w:rPr>
        <w:t>e concluded that teachers</w:t>
      </w:r>
      <w:r w:rsidR="00DD0C06" w:rsidRPr="002E181C">
        <w:rPr>
          <w:rFonts w:asciiTheme="majorBidi" w:hAnsiTheme="majorBidi" w:cstheme="majorBidi"/>
          <w:sz w:val="24"/>
          <w:szCs w:val="24"/>
        </w:rPr>
        <w:t>’</w:t>
      </w:r>
      <w:r w:rsidRPr="002E181C">
        <w:rPr>
          <w:rFonts w:asciiTheme="majorBidi" w:hAnsiTheme="majorBidi" w:cstheme="majorBidi"/>
          <w:sz w:val="24"/>
          <w:szCs w:val="24"/>
        </w:rPr>
        <w:t xml:space="preserve"> feedback mainly emphasize</w:t>
      </w:r>
      <w:r w:rsidR="00734F2D" w:rsidRPr="002E181C">
        <w:rPr>
          <w:rFonts w:asciiTheme="majorBidi" w:hAnsiTheme="majorBidi" w:cstheme="majorBidi"/>
          <w:sz w:val="24"/>
          <w:szCs w:val="24"/>
        </w:rPr>
        <w:t>d</w:t>
      </w:r>
      <w:r w:rsidRPr="002E181C">
        <w:rPr>
          <w:rFonts w:asciiTheme="majorBidi" w:hAnsiTheme="majorBidi" w:cstheme="majorBidi"/>
          <w:sz w:val="24"/>
          <w:szCs w:val="24"/>
        </w:rPr>
        <w:t xml:space="preserve"> the assessment of writing summatively, so that it serves the purpose of </w:t>
      </w:r>
      <w:r w:rsidR="00B4531F" w:rsidRPr="002E181C">
        <w:rPr>
          <w:rFonts w:asciiTheme="majorBidi" w:hAnsiTheme="majorBidi" w:cstheme="majorBidi"/>
          <w:sz w:val="24"/>
          <w:szCs w:val="24"/>
        </w:rPr>
        <w:t>“assessment of learning,”</w:t>
      </w:r>
      <w:r w:rsidRPr="002E181C">
        <w:rPr>
          <w:rFonts w:asciiTheme="majorBidi" w:hAnsiTheme="majorBidi" w:cstheme="majorBidi"/>
          <w:sz w:val="24"/>
          <w:szCs w:val="24"/>
        </w:rPr>
        <w:t xml:space="preserve"> instead of </w:t>
      </w:r>
      <w:r w:rsidR="00B4531F" w:rsidRPr="002E181C">
        <w:rPr>
          <w:rFonts w:asciiTheme="majorBidi" w:hAnsiTheme="majorBidi" w:cstheme="majorBidi"/>
          <w:sz w:val="24"/>
          <w:szCs w:val="24"/>
        </w:rPr>
        <w:t>“</w:t>
      </w:r>
      <w:r w:rsidRPr="002E181C">
        <w:rPr>
          <w:rFonts w:asciiTheme="majorBidi" w:hAnsiTheme="majorBidi" w:cstheme="majorBidi"/>
          <w:sz w:val="24"/>
          <w:szCs w:val="24"/>
        </w:rPr>
        <w:t>assessment for learning.</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753906" w:rsidRPr="002E181C">
        <w:rPr>
          <w:rFonts w:ascii="Times New Roman" w:hAnsi="Times New Roman" w:cs="Times New Roman"/>
          <w:color w:val="000000"/>
          <w:sz w:val="24"/>
          <w:szCs w:val="24"/>
        </w:rPr>
        <w:t xml:space="preserve">That is, the findings of Lee’s showed that the feedback practices by these teachers’ were influenced by institutional context and values so that teachers could not successfully use feedback to realize the potential of </w:t>
      </w:r>
      <w:r w:rsidR="008E36DA" w:rsidRPr="002E181C">
        <w:rPr>
          <w:rFonts w:ascii="Times New Roman" w:hAnsi="Times New Roman" w:cs="Times New Roman"/>
          <w:color w:val="000000"/>
          <w:sz w:val="24"/>
          <w:szCs w:val="24"/>
        </w:rPr>
        <w:t>assessment for learning. Therefore</w:t>
      </w:r>
      <w:r w:rsidR="00753906" w:rsidRPr="002E181C">
        <w:rPr>
          <w:rFonts w:ascii="Times New Roman" w:hAnsi="Times New Roman" w:cs="Times New Roman"/>
          <w:color w:val="000000"/>
          <w:sz w:val="24"/>
          <w:szCs w:val="24"/>
        </w:rPr>
        <w:t xml:space="preserve">, these teachers’ attention </w:t>
      </w:r>
      <w:r w:rsidR="00753906" w:rsidRPr="002E181C">
        <w:rPr>
          <w:rFonts w:ascii="Times New Roman" w:hAnsi="Times New Roman" w:cs="Times New Roman"/>
          <w:color w:val="000000"/>
          <w:sz w:val="24"/>
          <w:szCs w:val="24"/>
        </w:rPr>
        <w:lastRenderedPageBreak/>
        <w:t xml:space="preserve">was directed to focus on language errors. As an alternative, in that context, feedback was given to all errors with no mention to the assessment criteria connected to the goals of teaching writing. </w:t>
      </w:r>
      <w:r w:rsidR="00903B0B" w:rsidRPr="002E181C">
        <w:rPr>
          <w:rFonts w:asciiTheme="majorBidi" w:hAnsiTheme="majorBidi" w:cstheme="majorBidi"/>
          <w:sz w:val="24"/>
          <w:szCs w:val="24"/>
        </w:rPr>
        <w:t xml:space="preserve">Similarly, </w:t>
      </w:r>
      <w:r w:rsidRPr="002E181C">
        <w:rPr>
          <w:rFonts w:asciiTheme="majorBidi" w:hAnsiTheme="majorBidi" w:cstheme="majorBidi"/>
          <w:sz w:val="24"/>
          <w:szCs w:val="24"/>
        </w:rPr>
        <w:t>Sugita (2006)</w:t>
      </w:r>
      <w:r w:rsidRPr="002E181C">
        <w:rPr>
          <w:rFonts w:asciiTheme="majorBidi" w:hAnsiTheme="majorBidi" w:cstheme="majorBidi"/>
        </w:rPr>
        <w:t xml:space="preserve"> </w:t>
      </w:r>
      <w:r w:rsidRPr="002E181C">
        <w:rPr>
          <w:rFonts w:asciiTheme="majorBidi" w:hAnsiTheme="majorBidi" w:cstheme="majorBidi"/>
          <w:sz w:val="24"/>
          <w:szCs w:val="24"/>
        </w:rPr>
        <w:t>conducted another study to examine the impact of three types of comments on students’ revisions</w:t>
      </w:r>
      <w:r w:rsidR="00650DB8" w:rsidRPr="002E181C">
        <w:rPr>
          <w:rFonts w:asciiTheme="majorBidi" w:hAnsiTheme="majorBidi" w:cstheme="majorBidi"/>
          <w:sz w:val="24"/>
          <w:szCs w:val="24"/>
        </w:rPr>
        <w:t xml:space="preserve">: </w:t>
      </w:r>
      <w:r w:rsidR="00650DB8" w:rsidRPr="002E181C">
        <w:rPr>
          <w:rFonts w:ascii="Times New Roman" w:hAnsi="Times New Roman" w:cs="Times New Roman"/>
          <w:color w:val="000000"/>
          <w:sz w:val="24"/>
          <w:szCs w:val="24"/>
        </w:rPr>
        <w:t>statements, imperatives, and questions</w:t>
      </w:r>
      <w:r w:rsidRPr="002E181C">
        <w:rPr>
          <w:rFonts w:asciiTheme="majorBidi" w:hAnsiTheme="majorBidi" w:cstheme="majorBidi"/>
          <w:sz w:val="24"/>
          <w:szCs w:val="24"/>
        </w:rPr>
        <w:t xml:space="preserve">. It was done to determine if the three types of feedback were more or less effective. Written statements, imperatives, and questions were the three types </w:t>
      </w:r>
      <w:r w:rsidR="00F726A4" w:rsidRPr="002E181C">
        <w:rPr>
          <w:rFonts w:asciiTheme="majorBidi" w:hAnsiTheme="majorBidi" w:cstheme="majorBidi"/>
          <w:sz w:val="24"/>
          <w:szCs w:val="24"/>
        </w:rPr>
        <w:t xml:space="preserve">of responses </w:t>
      </w:r>
      <w:r w:rsidRPr="002E181C">
        <w:rPr>
          <w:rFonts w:asciiTheme="majorBidi" w:hAnsiTheme="majorBidi" w:cstheme="majorBidi"/>
          <w:sz w:val="24"/>
          <w:szCs w:val="24"/>
        </w:rPr>
        <w:t>that teachers implemented on students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drafts. The outcome demonstrated that the imperative comments were more influential on students' revisions than statements or questions and they were very helpful to students in order to enable them to make considerable and successful revisions. </w:t>
      </w:r>
      <w:r w:rsidR="00903B0B" w:rsidRPr="002E181C">
        <w:rPr>
          <w:rFonts w:asciiTheme="majorBidi" w:hAnsiTheme="majorBidi" w:cstheme="majorBidi"/>
          <w:sz w:val="24"/>
          <w:szCs w:val="24"/>
        </w:rPr>
        <w:t>Finally, Sugita (2006)</w:t>
      </w:r>
      <w:r w:rsidRPr="002E181C">
        <w:rPr>
          <w:rFonts w:asciiTheme="majorBidi" w:hAnsiTheme="majorBidi" w:cstheme="majorBidi"/>
          <w:sz w:val="24"/>
          <w:szCs w:val="24"/>
        </w:rPr>
        <w:t xml:space="preserve"> concludes </w:t>
      </w:r>
      <w:r w:rsidR="00F726A4" w:rsidRPr="002E181C">
        <w:rPr>
          <w:rFonts w:asciiTheme="majorBidi" w:hAnsiTheme="majorBidi" w:cstheme="majorBidi"/>
          <w:sz w:val="24"/>
          <w:szCs w:val="24"/>
        </w:rPr>
        <w:t xml:space="preserve">that </w:t>
      </w:r>
      <w:r w:rsidR="00B4531F" w:rsidRPr="002E181C">
        <w:rPr>
          <w:rFonts w:asciiTheme="majorBidi" w:hAnsiTheme="majorBidi" w:cstheme="majorBidi"/>
          <w:sz w:val="24"/>
          <w:szCs w:val="24"/>
        </w:rPr>
        <w:t>“</w:t>
      </w:r>
      <w:r w:rsidR="00F726A4" w:rsidRPr="002E181C">
        <w:rPr>
          <w:rFonts w:asciiTheme="majorBidi" w:hAnsiTheme="majorBidi" w:cstheme="majorBidi"/>
          <w:sz w:val="24"/>
          <w:szCs w:val="24"/>
        </w:rPr>
        <w:t>t</w:t>
      </w:r>
      <w:r w:rsidRPr="002E181C">
        <w:rPr>
          <w:rFonts w:asciiTheme="majorBidi" w:hAnsiTheme="majorBidi" w:cstheme="majorBidi"/>
          <w:sz w:val="24"/>
          <w:szCs w:val="24"/>
        </w:rPr>
        <w:t>his outcome may imply that teachers should be careful in selecting comment types when writing between-draft comments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34). </w:t>
      </w:r>
    </w:p>
    <w:p w:rsidR="006F1F6C" w:rsidRPr="002E181C" w:rsidRDefault="006F1F6C" w:rsidP="00DD0C06">
      <w:pPr>
        <w:bidi w:val="0"/>
        <w:spacing w:line="360" w:lineRule="auto"/>
        <w:ind w:firstLine="720"/>
        <w:rPr>
          <w:rFonts w:asciiTheme="majorBidi" w:hAnsiTheme="majorBidi" w:cstheme="majorBidi"/>
          <w:sz w:val="24"/>
          <w:szCs w:val="24"/>
          <w:lang w:bidi="ar-AE"/>
        </w:rPr>
      </w:pPr>
      <w:r w:rsidRPr="002E181C">
        <w:rPr>
          <w:rFonts w:asciiTheme="majorBidi" w:hAnsiTheme="majorBidi" w:cstheme="majorBidi"/>
          <w:sz w:val="24"/>
          <w:szCs w:val="24"/>
        </w:rPr>
        <w:t>In L2 writing, teachers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feedback is considered as a helpful pedagogical </w:t>
      </w:r>
      <w:r w:rsidR="00093E65" w:rsidRPr="002E181C">
        <w:rPr>
          <w:rFonts w:asciiTheme="majorBidi" w:hAnsiTheme="majorBidi" w:cstheme="majorBidi"/>
          <w:sz w:val="24"/>
          <w:szCs w:val="24"/>
        </w:rPr>
        <w:t>act</w:t>
      </w:r>
      <w:r w:rsidRPr="002E181C">
        <w:rPr>
          <w:rFonts w:asciiTheme="majorBidi" w:hAnsiTheme="majorBidi" w:cstheme="majorBidi"/>
          <w:sz w:val="24"/>
          <w:szCs w:val="24"/>
        </w:rPr>
        <w:t xml:space="preserve"> which is implemented to improve not only the teaching but also the learning of writing. White (1995) points out that </w:t>
      </w:r>
      <w:r w:rsidR="00B4531F" w:rsidRPr="002E181C">
        <w:rPr>
          <w:rFonts w:asciiTheme="majorBidi" w:hAnsiTheme="majorBidi" w:cstheme="majorBidi"/>
          <w:sz w:val="24"/>
          <w:szCs w:val="24"/>
        </w:rPr>
        <w:t>“</w:t>
      </w:r>
      <w:r w:rsidRPr="002E181C">
        <w:rPr>
          <w:rFonts w:asciiTheme="majorBidi" w:hAnsiTheme="majorBidi" w:cstheme="majorBidi"/>
          <w:sz w:val="24"/>
          <w:szCs w:val="24"/>
        </w:rPr>
        <w:t>feedback is an important part of skill development. We learn from each other, and we learn to contribute to each other</w:t>
      </w:r>
      <w:r w:rsidR="00DD0C06" w:rsidRPr="002E181C">
        <w:rPr>
          <w:rFonts w:asciiTheme="majorBidi" w:hAnsiTheme="majorBidi" w:cstheme="majorBidi"/>
          <w:sz w:val="24"/>
          <w:szCs w:val="24"/>
        </w:rPr>
        <w:t>’</w:t>
      </w:r>
      <w:r w:rsidRPr="002E181C">
        <w:rPr>
          <w:rFonts w:asciiTheme="majorBidi" w:hAnsiTheme="majorBidi" w:cstheme="majorBidi"/>
          <w:sz w:val="24"/>
          <w:szCs w:val="24"/>
        </w:rPr>
        <w:t>s learning and development through collaboration</w:t>
      </w:r>
      <w:r w:rsidR="00B4531F"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(p. vi). Ferris (2007) indicates, </w:t>
      </w:r>
      <w:r w:rsidR="00B4531F" w:rsidRPr="002E181C">
        <w:rPr>
          <w:rFonts w:asciiTheme="majorBidi" w:hAnsiTheme="majorBidi" w:cstheme="majorBidi"/>
          <w:sz w:val="24"/>
          <w:szCs w:val="24"/>
        </w:rPr>
        <w:t>“</w:t>
      </w:r>
      <w:r w:rsidR="0012611A" w:rsidRPr="002E181C">
        <w:rPr>
          <w:rFonts w:asciiTheme="majorBidi" w:hAnsiTheme="majorBidi" w:cstheme="majorBidi"/>
          <w:sz w:val="24"/>
          <w:szCs w:val="24"/>
        </w:rPr>
        <w:t>Teacher’s</w:t>
      </w:r>
      <w:r w:rsidRPr="002E181C">
        <w:rPr>
          <w:rFonts w:asciiTheme="majorBidi" w:hAnsiTheme="majorBidi" w:cstheme="majorBidi"/>
          <w:sz w:val="24"/>
          <w:szCs w:val="24"/>
        </w:rPr>
        <w:t xml:space="preserve"> feedback is a large part of the package of being a writing teacher [and] some would argue that it is the biggest and most significant part. Experience alone will not make a teacher an effective responder, but solid principles, useful techniques, and thoughtful reflection and evaluation probably will</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179). However, Xiang (2004) points out that while it has been shown in some studies that teachers' feedback is useful to</w:t>
      </w:r>
      <w:r w:rsidR="00093E65" w:rsidRPr="002E181C">
        <w:rPr>
          <w:rFonts w:asciiTheme="majorBidi" w:hAnsiTheme="majorBidi" w:cstheme="majorBidi"/>
          <w:sz w:val="24"/>
          <w:szCs w:val="24"/>
        </w:rPr>
        <w:t xml:space="preserve"> help</w:t>
      </w:r>
      <w:r w:rsidRPr="002E181C">
        <w:rPr>
          <w:rFonts w:asciiTheme="majorBidi" w:hAnsiTheme="majorBidi" w:cstheme="majorBidi"/>
          <w:sz w:val="24"/>
          <w:szCs w:val="24"/>
        </w:rPr>
        <w:t xml:space="preserve"> L2 students to develop their writing skills, a number of other studies reveal that the traditional method that teachers follow to make comments on the students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drafts is not effecti</w:t>
      </w:r>
      <w:r w:rsidR="00833057" w:rsidRPr="002E181C">
        <w:rPr>
          <w:rFonts w:asciiTheme="majorBidi" w:hAnsiTheme="majorBidi" w:cstheme="majorBidi"/>
          <w:sz w:val="24"/>
          <w:szCs w:val="24"/>
        </w:rPr>
        <w:t>ve in improving their writing (f</w:t>
      </w:r>
      <w:r w:rsidRPr="002E181C">
        <w:rPr>
          <w:rFonts w:asciiTheme="majorBidi" w:hAnsiTheme="majorBidi" w:cstheme="majorBidi"/>
          <w:sz w:val="24"/>
          <w:szCs w:val="24"/>
        </w:rPr>
        <w:t xml:space="preserve">or a review some of these studies, see Xiang, 2004). </w:t>
      </w:r>
      <w:r w:rsidRPr="002E181C">
        <w:rPr>
          <w:rFonts w:asciiTheme="majorBidi" w:hAnsiTheme="majorBidi" w:cstheme="majorBidi"/>
          <w:sz w:val="24"/>
          <w:szCs w:val="24"/>
          <w:lang w:bidi="ar-AE"/>
        </w:rPr>
        <w:t xml:space="preserve"> </w:t>
      </w:r>
    </w:p>
    <w:p w:rsidR="006F1F6C" w:rsidRPr="002E181C" w:rsidRDefault="00093E65" w:rsidP="00B4531F">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Although writer</w:t>
      </w:r>
      <w:r w:rsidR="006F1F6C" w:rsidRPr="002E181C">
        <w:rPr>
          <w:rFonts w:asciiTheme="majorBidi" w:hAnsiTheme="majorBidi" w:cstheme="majorBidi"/>
          <w:sz w:val="24"/>
          <w:szCs w:val="24"/>
        </w:rPr>
        <w:t>s generally point out that teachers</w:t>
      </w:r>
      <w:r w:rsidR="00B4531F" w:rsidRPr="002E181C">
        <w:rPr>
          <w:rFonts w:asciiTheme="majorBidi" w:hAnsiTheme="majorBidi" w:cstheme="majorBidi"/>
          <w:sz w:val="24"/>
          <w:szCs w:val="24"/>
        </w:rPr>
        <w:t>’</w:t>
      </w:r>
      <w:r w:rsidR="006F1F6C" w:rsidRPr="002E181C">
        <w:rPr>
          <w:rFonts w:asciiTheme="majorBidi" w:hAnsiTheme="majorBidi" w:cstheme="majorBidi"/>
          <w:sz w:val="24"/>
          <w:szCs w:val="24"/>
        </w:rPr>
        <w:t xml:space="preserve"> feedback has a much greater impact than peer feedback, peer feedback, which is sometimes known as peer review or peer editing, can affect writing development</w:t>
      </w:r>
      <w:r w:rsidRPr="002E181C">
        <w:rPr>
          <w:rFonts w:asciiTheme="majorBidi" w:hAnsiTheme="majorBidi" w:cstheme="majorBidi"/>
          <w:sz w:val="24"/>
          <w:szCs w:val="24"/>
        </w:rPr>
        <w:t>.</w:t>
      </w:r>
      <w:r w:rsidR="006F1F6C" w:rsidRPr="002E181C">
        <w:rPr>
          <w:rFonts w:asciiTheme="majorBidi" w:hAnsiTheme="majorBidi" w:cstheme="majorBidi"/>
          <w:sz w:val="24"/>
          <w:szCs w:val="24"/>
        </w:rPr>
        <w:t xml:space="preserve"> </w:t>
      </w:r>
      <w:r w:rsidR="00833057" w:rsidRPr="002E181C">
        <w:rPr>
          <w:rFonts w:asciiTheme="majorBidi" w:hAnsiTheme="majorBidi" w:cstheme="majorBidi"/>
          <w:sz w:val="24"/>
          <w:szCs w:val="24"/>
        </w:rPr>
        <w:t>Lee (2003) states, “it is important for teachers to use error feedback in conjunction with other strategies to help students treat their own errors” (p. 208). That is, t</w:t>
      </w:r>
      <w:r w:rsidR="006F1F6C" w:rsidRPr="002E181C">
        <w:rPr>
          <w:rFonts w:asciiTheme="majorBidi" w:hAnsiTheme="majorBidi" w:cstheme="majorBidi"/>
          <w:sz w:val="24"/>
          <w:szCs w:val="24"/>
        </w:rPr>
        <w:t xml:space="preserve">eachers can utilize strategies such as editing training, and self or peer feedback strategy. When appropriately applied, peer feedback can produce a rich intercultural interaction, and grant students a sense of group solidarity. Liu and Hansen (2005) argue, </w:t>
      </w:r>
      <w:r w:rsidR="00B4531F" w:rsidRPr="002E181C">
        <w:rPr>
          <w:rFonts w:asciiTheme="majorBidi" w:hAnsiTheme="majorBidi" w:cstheme="majorBidi"/>
          <w:sz w:val="24"/>
          <w:szCs w:val="24"/>
        </w:rPr>
        <w:t>“</w:t>
      </w:r>
      <w:r w:rsidR="0012611A" w:rsidRPr="002E181C">
        <w:rPr>
          <w:rFonts w:asciiTheme="majorBidi" w:hAnsiTheme="majorBidi" w:cstheme="majorBidi"/>
          <w:sz w:val="24"/>
          <w:szCs w:val="24"/>
        </w:rPr>
        <w:t>Effective</w:t>
      </w:r>
      <w:r w:rsidR="006F1F6C" w:rsidRPr="002E181C">
        <w:rPr>
          <w:rFonts w:asciiTheme="majorBidi" w:hAnsiTheme="majorBidi" w:cstheme="majorBidi"/>
          <w:sz w:val="24"/>
          <w:szCs w:val="24"/>
        </w:rPr>
        <w:t xml:space="preserve"> peer response </w:t>
      </w:r>
      <w:r w:rsidR="006F1F6C" w:rsidRPr="002E181C">
        <w:rPr>
          <w:rFonts w:asciiTheme="majorBidi" w:hAnsiTheme="majorBidi" w:cstheme="majorBidi"/>
          <w:sz w:val="24"/>
          <w:szCs w:val="24"/>
        </w:rPr>
        <w:lastRenderedPageBreak/>
        <w:t>activities are not just a stage in the writing process; they are an integral component of promoting language development in an L2 writing class</w:t>
      </w:r>
      <w:r w:rsidR="00B4531F" w:rsidRPr="002E181C">
        <w:rPr>
          <w:rFonts w:asciiTheme="majorBidi" w:hAnsiTheme="majorBidi" w:cstheme="majorBidi"/>
          <w:sz w:val="24"/>
          <w:szCs w:val="24"/>
        </w:rPr>
        <w:t>”</w:t>
      </w:r>
      <w:r w:rsidR="006F1F6C" w:rsidRPr="002E181C">
        <w:rPr>
          <w:rFonts w:asciiTheme="majorBidi" w:hAnsiTheme="majorBidi" w:cstheme="majorBidi"/>
          <w:sz w:val="24"/>
          <w:szCs w:val="24"/>
        </w:rPr>
        <w:t xml:space="preserve"> (p. 38). Hyland and Hyland (2006a) point out that from a socio-cognitive perspective, </w:t>
      </w:r>
      <w:r w:rsidR="00B4531F" w:rsidRPr="002E181C">
        <w:rPr>
          <w:rFonts w:asciiTheme="majorBidi" w:hAnsiTheme="majorBidi" w:cstheme="majorBidi"/>
          <w:sz w:val="24"/>
          <w:szCs w:val="24"/>
        </w:rPr>
        <w:t>“</w:t>
      </w:r>
      <w:r w:rsidR="006F1F6C" w:rsidRPr="002E181C">
        <w:rPr>
          <w:rFonts w:asciiTheme="majorBidi" w:hAnsiTheme="majorBidi" w:cstheme="majorBidi"/>
          <w:sz w:val="24"/>
          <w:szCs w:val="24"/>
        </w:rPr>
        <w:t>peer review can be seen as a formative developmental process that gives writers the opportunities to discuss their texts and discover others</w:t>
      </w:r>
      <w:r w:rsidR="00B4531F" w:rsidRPr="002E181C">
        <w:rPr>
          <w:rFonts w:asciiTheme="majorBidi" w:hAnsiTheme="majorBidi" w:cstheme="majorBidi"/>
          <w:sz w:val="24"/>
          <w:szCs w:val="24"/>
        </w:rPr>
        <w:t>’</w:t>
      </w:r>
      <w:r w:rsidR="006F1F6C" w:rsidRPr="002E181C">
        <w:rPr>
          <w:rFonts w:asciiTheme="majorBidi" w:hAnsiTheme="majorBidi" w:cstheme="majorBidi"/>
          <w:sz w:val="24"/>
          <w:szCs w:val="24"/>
        </w:rPr>
        <w:t xml:space="preserve"> interpretations of them</w:t>
      </w:r>
      <w:r w:rsidR="00B4531F" w:rsidRPr="002E181C">
        <w:rPr>
          <w:rFonts w:asciiTheme="majorBidi" w:hAnsiTheme="majorBidi" w:cstheme="majorBidi"/>
          <w:sz w:val="24"/>
          <w:szCs w:val="24"/>
        </w:rPr>
        <w:t>”</w:t>
      </w:r>
      <w:r w:rsidR="006F1F6C" w:rsidRPr="002E181C">
        <w:rPr>
          <w:rFonts w:asciiTheme="majorBidi" w:hAnsiTheme="majorBidi" w:cstheme="majorBidi"/>
          <w:sz w:val="24"/>
          <w:szCs w:val="24"/>
        </w:rPr>
        <w:t xml:space="preserve"> (p. 6).</w:t>
      </w:r>
    </w:p>
    <w:p w:rsidR="006F1F6C" w:rsidRPr="002E181C" w:rsidRDefault="006F1F6C" w:rsidP="005135B2">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Rollinson (2005) lists a number of reasons why teachers have chosen to use peer feedback in the ESL writing classroom. </w:t>
      </w:r>
      <w:r w:rsidR="0096412D" w:rsidRPr="002E181C">
        <w:rPr>
          <w:rFonts w:asciiTheme="majorBidi" w:hAnsiTheme="majorBidi" w:cstheme="majorBidi"/>
          <w:sz w:val="24"/>
          <w:szCs w:val="24"/>
        </w:rPr>
        <w:t>Acc</w:t>
      </w:r>
      <w:r w:rsidR="005135B2" w:rsidRPr="002E181C">
        <w:rPr>
          <w:rFonts w:asciiTheme="majorBidi" w:hAnsiTheme="majorBidi" w:cstheme="majorBidi"/>
          <w:sz w:val="24"/>
          <w:szCs w:val="24"/>
        </w:rPr>
        <w:t>ording to him, the f</w:t>
      </w:r>
      <w:r w:rsidRPr="002E181C">
        <w:rPr>
          <w:rFonts w:asciiTheme="majorBidi" w:hAnsiTheme="majorBidi" w:cstheme="majorBidi"/>
          <w:sz w:val="24"/>
          <w:szCs w:val="24"/>
        </w:rPr>
        <w:t>irst</w:t>
      </w:r>
      <w:r w:rsidR="005135B2" w:rsidRPr="002E181C">
        <w:rPr>
          <w:rFonts w:asciiTheme="majorBidi" w:hAnsiTheme="majorBidi" w:cstheme="majorBidi"/>
          <w:sz w:val="24"/>
          <w:szCs w:val="24"/>
        </w:rPr>
        <w:t xml:space="preserve"> advantage of </w:t>
      </w:r>
      <w:r w:rsidRPr="002E181C">
        <w:rPr>
          <w:rFonts w:asciiTheme="majorBidi" w:hAnsiTheme="majorBidi" w:cstheme="majorBidi"/>
          <w:sz w:val="24"/>
          <w:szCs w:val="24"/>
        </w:rPr>
        <w:t xml:space="preserve"> peer feedback </w:t>
      </w:r>
      <w:r w:rsidR="005135B2" w:rsidRPr="002E181C">
        <w:rPr>
          <w:rFonts w:asciiTheme="majorBidi" w:hAnsiTheme="majorBidi" w:cstheme="majorBidi"/>
          <w:sz w:val="24"/>
          <w:szCs w:val="24"/>
        </w:rPr>
        <w:t xml:space="preserve">is that it </w:t>
      </w:r>
      <w:r w:rsidRPr="002E181C">
        <w:rPr>
          <w:rFonts w:asciiTheme="majorBidi" w:hAnsiTheme="majorBidi" w:cstheme="majorBidi"/>
          <w:sz w:val="24"/>
          <w:szCs w:val="24"/>
        </w:rPr>
        <w:t xml:space="preserve">tends to be of a different kind from that of the teacher. Second, it may be that becoming a critical reader of others’ writing may help students develop into more critical readers and revisers of their own writing. Third, peer feedback can encourage a collaborative dialogue in which two-way feedback is established and meaning is negotiated between the two parties. Fourth, peer feedback may encourage or motivate students to write because it operates on a more informal level than the typically one-way, formal teacher feedback. Finally, when students see the benefits of peer feedback, their positive attitudes toward writing are enhanced (pp. 24-25). </w:t>
      </w:r>
    </w:p>
    <w:p w:rsidR="006F1F6C" w:rsidRPr="002E181C" w:rsidRDefault="006F1F6C" w:rsidP="00B4531F">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Nevertheless, Hyland and Hyland (2006a) mention some problems with peer response which are related to the L2 context. They argue that peer editors, for example, probably deal with surface errors more than deep problems of meaning and those inexpert students may face difficulty in judging the validity of their peers' comments. Moreover, students might also have difficulties identifying problem areas in other students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writing and offer them inaccurate or misleading advice, while writers may react negatively and defensively to critical comments from their peers (p. 7). Peer reviewing may prove to be insufficient as Min (2005) states, </w:t>
      </w:r>
      <w:r w:rsidR="00B4531F" w:rsidRPr="002E181C">
        <w:rPr>
          <w:rFonts w:asciiTheme="majorBidi" w:hAnsiTheme="majorBidi" w:cstheme="majorBidi"/>
          <w:sz w:val="24"/>
          <w:szCs w:val="24"/>
        </w:rPr>
        <w:t>“</w:t>
      </w:r>
      <w:r w:rsidRPr="002E181C">
        <w:rPr>
          <w:rFonts w:asciiTheme="majorBidi" w:hAnsiTheme="majorBidi" w:cstheme="majorBidi"/>
          <w:sz w:val="24"/>
          <w:szCs w:val="24"/>
        </w:rPr>
        <w:t>the problem that lies with EFL peer reviewers is, however, more than over interpretation. It is an aggregate of over- and mis-interpretation as well as a lack of skills in providing specific feedback</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295). Rollinson (2005) agrees and indicates, </w:t>
      </w:r>
      <w:r w:rsidR="00B4531F" w:rsidRPr="002E181C">
        <w:rPr>
          <w:rFonts w:asciiTheme="majorBidi" w:hAnsiTheme="majorBidi" w:cstheme="majorBidi"/>
          <w:sz w:val="24"/>
          <w:szCs w:val="24"/>
        </w:rPr>
        <w:t>“</w:t>
      </w:r>
      <w:r w:rsidR="002F6389" w:rsidRPr="002E181C">
        <w:rPr>
          <w:rFonts w:asciiTheme="majorBidi" w:hAnsiTheme="majorBidi" w:cstheme="majorBidi"/>
          <w:sz w:val="24"/>
          <w:szCs w:val="24"/>
        </w:rPr>
        <w:t>The</w:t>
      </w:r>
      <w:r w:rsidRPr="002E181C">
        <w:rPr>
          <w:rFonts w:asciiTheme="majorBidi" w:hAnsiTheme="majorBidi" w:cstheme="majorBidi"/>
          <w:sz w:val="24"/>
          <w:szCs w:val="24"/>
        </w:rPr>
        <w:t xml:space="preserve"> peer response process itself is lengthy. Reading a draft, making notes, then either collaborating with another reader to rea</w:t>
      </w:r>
      <w:r w:rsidR="00F34342" w:rsidRPr="002E181C">
        <w:rPr>
          <w:rFonts w:asciiTheme="majorBidi" w:hAnsiTheme="majorBidi" w:cstheme="majorBidi"/>
          <w:sz w:val="24"/>
          <w:szCs w:val="24"/>
        </w:rPr>
        <w:t>ch</w:t>
      </w:r>
      <w:r w:rsidRPr="002E181C">
        <w:rPr>
          <w:rFonts w:asciiTheme="majorBidi" w:hAnsiTheme="majorBidi" w:cstheme="majorBidi"/>
          <w:sz w:val="24"/>
          <w:szCs w:val="24"/>
        </w:rPr>
        <w:t xml:space="preserve"> a consensus and write the comments, or engaging orally with the writer in a feedback circle, will consume a significant amount of time</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25).</w:t>
      </w:r>
    </w:p>
    <w:p w:rsidR="006F1F6C" w:rsidRPr="002E181C" w:rsidRDefault="006F1F6C" w:rsidP="00B4531F">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Students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0F0A20" w:rsidRPr="002E181C">
        <w:rPr>
          <w:rFonts w:asciiTheme="majorBidi" w:hAnsiTheme="majorBidi" w:cstheme="majorBidi"/>
          <w:sz w:val="24"/>
          <w:szCs w:val="24"/>
        </w:rPr>
        <w:t>Perceptions of Teachers</w:t>
      </w:r>
      <w:r w:rsidR="00B4531F" w:rsidRPr="002E181C">
        <w:rPr>
          <w:rFonts w:asciiTheme="majorBidi" w:hAnsiTheme="majorBidi" w:cstheme="majorBidi"/>
          <w:sz w:val="24"/>
          <w:szCs w:val="24"/>
        </w:rPr>
        <w:t>’</w:t>
      </w:r>
      <w:r w:rsidR="000F0A20" w:rsidRPr="002E181C">
        <w:rPr>
          <w:rFonts w:asciiTheme="majorBidi" w:hAnsiTheme="majorBidi" w:cstheme="majorBidi"/>
          <w:sz w:val="24"/>
          <w:szCs w:val="24"/>
        </w:rPr>
        <w:t xml:space="preserve"> Feedback</w:t>
      </w:r>
    </w:p>
    <w:p w:rsidR="006F1F6C" w:rsidRPr="002E181C" w:rsidRDefault="006F1F6C" w:rsidP="00DD0C06">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In general, L2 students </w:t>
      </w:r>
      <w:r w:rsidR="00D23356" w:rsidRPr="002E181C">
        <w:rPr>
          <w:rFonts w:asciiTheme="majorBidi" w:hAnsiTheme="majorBidi" w:cstheme="majorBidi"/>
          <w:sz w:val="24"/>
          <w:szCs w:val="24"/>
        </w:rPr>
        <w:t xml:space="preserve">may </w:t>
      </w:r>
      <w:r w:rsidRPr="002E181C">
        <w:rPr>
          <w:rFonts w:asciiTheme="majorBidi" w:hAnsiTheme="majorBidi" w:cstheme="majorBidi"/>
          <w:sz w:val="24"/>
          <w:szCs w:val="24"/>
        </w:rPr>
        <w:t xml:space="preserve">have a negative attitude towards writing which they express in highly emotionally charged responses such as </w:t>
      </w:r>
      <w:r w:rsidR="00B4531F" w:rsidRPr="002E181C">
        <w:rPr>
          <w:rFonts w:asciiTheme="majorBidi" w:hAnsiTheme="majorBidi" w:cstheme="majorBidi"/>
          <w:sz w:val="24"/>
          <w:szCs w:val="24"/>
        </w:rPr>
        <w:t>“</w:t>
      </w:r>
      <w:r w:rsidRPr="002E181C">
        <w:rPr>
          <w:rFonts w:asciiTheme="majorBidi" w:hAnsiTheme="majorBidi" w:cstheme="majorBidi"/>
          <w:sz w:val="24"/>
          <w:szCs w:val="24"/>
        </w:rPr>
        <w:t>boring,</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B4531F" w:rsidRPr="002E181C">
        <w:rPr>
          <w:rFonts w:asciiTheme="majorBidi" w:hAnsiTheme="majorBidi" w:cstheme="majorBidi"/>
          <w:sz w:val="24"/>
          <w:szCs w:val="24"/>
        </w:rPr>
        <w:t>“</w:t>
      </w:r>
      <w:r w:rsidRPr="002E181C">
        <w:rPr>
          <w:rFonts w:asciiTheme="majorBidi" w:hAnsiTheme="majorBidi" w:cstheme="majorBidi"/>
          <w:sz w:val="24"/>
          <w:szCs w:val="24"/>
        </w:rPr>
        <w:t>difficult,</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B4531F" w:rsidRPr="002E181C">
        <w:rPr>
          <w:rFonts w:asciiTheme="majorBidi" w:hAnsiTheme="majorBidi" w:cstheme="majorBidi"/>
          <w:sz w:val="24"/>
          <w:szCs w:val="24"/>
        </w:rPr>
        <w:t>“</w:t>
      </w:r>
      <w:r w:rsidRPr="002E181C">
        <w:rPr>
          <w:rFonts w:asciiTheme="majorBidi" w:hAnsiTheme="majorBidi" w:cstheme="majorBidi"/>
          <w:sz w:val="24"/>
          <w:szCs w:val="24"/>
        </w:rPr>
        <w:t>I hate writing,</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etc. and they believe they will never be good writers in English</w:t>
      </w:r>
      <w:r w:rsidR="00A82E10" w:rsidRPr="002E181C">
        <w:rPr>
          <w:rFonts w:asciiTheme="majorBidi" w:hAnsiTheme="majorBidi" w:cstheme="majorBidi"/>
          <w:sz w:val="24"/>
          <w:szCs w:val="24"/>
        </w:rPr>
        <w:t xml:space="preserve"> </w:t>
      </w:r>
      <w:r w:rsidR="00A82E10" w:rsidRPr="002E181C">
        <w:rPr>
          <w:rFonts w:asciiTheme="majorBidi" w:hAnsiTheme="majorBidi" w:cstheme="majorBidi"/>
          <w:sz w:val="24"/>
          <w:szCs w:val="24"/>
        </w:rPr>
        <w:lastRenderedPageBreak/>
        <w:t>(</w:t>
      </w:r>
      <w:r w:rsidR="009A0639" w:rsidRPr="002E181C">
        <w:rPr>
          <w:rFonts w:asciiTheme="majorBidi" w:hAnsiTheme="majorBidi" w:cstheme="majorBidi"/>
          <w:sz w:val="24"/>
          <w:szCs w:val="24"/>
        </w:rPr>
        <w:t>Gebhard, 2006; He &amp; Shi, 200</w:t>
      </w:r>
      <w:r w:rsidR="009841B1" w:rsidRPr="002E181C">
        <w:rPr>
          <w:rFonts w:asciiTheme="majorBidi" w:hAnsiTheme="majorBidi" w:cstheme="majorBidi"/>
          <w:sz w:val="24"/>
          <w:szCs w:val="24"/>
        </w:rPr>
        <w:t>8</w:t>
      </w:r>
      <w:r w:rsidR="009A0639"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 It is obvious that this attitude results from a lack of motivation, especially intrinsic motivation, and differences in motivation between learners. As Harmer (2007) points out, </w:t>
      </w:r>
      <w:r w:rsidR="00B4531F" w:rsidRPr="002E181C">
        <w:rPr>
          <w:rFonts w:asciiTheme="majorBidi" w:hAnsiTheme="majorBidi" w:cstheme="majorBidi"/>
          <w:sz w:val="24"/>
          <w:szCs w:val="24"/>
        </w:rPr>
        <w:t>“</w:t>
      </w:r>
      <w:r w:rsidRPr="002E181C">
        <w:rPr>
          <w:rFonts w:asciiTheme="majorBidi" w:hAnsiTheme="majorBidi" w:cstheme="majorBidi"/>
          <w:sz w:val="24"/>
          <w:szCs w:val="24"/>
        </w:rPr>
        <w:t>[although some] original reasons for learning are extrinsic, the chances of success will be greatly enhanced if students come to love the learning process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98). Therefore, teachers should try hard to change </w:t>
      </w:r>
      <w:r w:rsidR="00F34342" w:rsidRPr="002E181C">
        <w:rPr>
          <w:rFonts w:asciiTheme="majorBidi" w:hAnsiTheme="majorBidi" w:cstheme="majorBidi"/>
          <w:sz w:val="24"/>
          <w:szCs w:val="24"/>
        </w:rPr>
        <w:t>students’ negative</w:t>
      </w:r>
      <w:r w:rsidRPr="002E181C">
        <w:rPr>
          <w:rFonts w:asciiTheme="majorBidi" w:hAnsiTheme="majorBidi" w:cstheme="majorBidi"/>
          <w:sz w:val="24"/>
          <w:szCs w:val="24"/>
        </w:rPr>
        <w:t xml:space="preserve"> attitude</w:t>
      </w:r>
      <w:r w:rsidR="00F34342" w:rsidRPr="002E181C">
        <w:rPr>
          <w:rFonts w:asciiTheme="majorBidi" w:hAnsiTheme="majorBidi" w:cstheme="majorBidi"/>
          <w:sz w:val="24"/>
          <w:szCs w:val="24"/>
        </w:rPr>
        <w:t xml:space="preserve"> towards writing</w:t>
      </w:r>
      <w:r w:rsidRPr="002E181C">
        <w:rPr>
          <w:rFonts w:asciiTheme="majorBidi" w:hAnsiTheme="majorBidi" w:cstheme="majorBidi"/>
          <w:sz w:val="24"/>
          <w:szCs w:val="24"/>
        </w:rPr>
        <w:t xml:space="preserve"> by listening to students</w:t>
      </w:r>
      <w:r w:rsidR="00DD0C06" w:rsidRPr="002E181C">
        <w:rPr>
          <w:rFonts w:asciiTheme="majorBidi" w:hAnsiTheme="majorBidi" w:cstheme="majorBidi"/>
          <w:sz w:val="24"/>
          <w:szCs w:val="24"/>
        </w:rPr>
        <w:t>’</w:t>
      </w:r>
      <w:r w:rsidRPr="002E181C">
        <w:rPr>
          <w:rFonts w:asciiTheme="majorBidi" w:hAnsiTheme="majorBidi" w:cstheme="majorBidi"/>
          <w:sz w:val="24"/>
          <w:szCs w:val="24"/>
        </w:rPr>
        <w:t xml:space="preserve"> different views and experiences about writing. Gebhard (2006) believes, </w:t>
      </w:r>
      <w:r w:rsidR="00B4531F" w:rsidRPr="002E181C">
        <w:rPr>
          <w:rFonts w:asciiTheme="majorBidi" w:hAnsiTheme="majorBidi" w:cstheme="majorBidi"/>
          <w:sz w:val="24"/>
          <w:szCs w:val="24"/>
        </w:rPr>
        <w:t>“</w:t>
      </w:r>
      <w:r w:rsidRPr="002E181C">
        <w:rPr>
          <w:rFonts w:asciiTheme="majorBidi" w:hAnsiTheme="majorBidi" w:cstheme="majorBidi"/>
          <w:sz w:val="24"/>
          <w:szCs w:val="24"/>
        </w:rPr>
        <w:t>[teachers] can demystify the writing process by pointing out that no person</w:t>
      </w:r>
      <w:r w:rsidR="00B4531F" w:rsidRPr="002E181C">
        <w:rPr>
          <w:rFonts w:asciiTheme="majorBidi" w:hAnsiTheme="majorBidi" w:cstheme="majorBidi"/>
          <w:sz w:val="24"/>
          <w:szCs w:val="24"/>
        </w:rPr>
        <w:t>’</w:t>
      </w:r>
      <w:r w:rsidRPr="002E181C">
        <w:rPr>
          <w:rFonts w:asciiTheme="majorBidi" w:hAnsiTheme="majorBidi" w:cstheme="majorBidi"/>
          <w:sz w:val="24"/>
          <w:szCs w:val="24"/>
        </w:rPr>
        <w:t>s writing is perfect and writing is hard work that aims at expressing our ideas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225). Stern and Solomon (2006) argue, </w:t>
      </w:r>
      <w:r w:rsidR="00B4531F" w:rsidRPr="002E181C">
        <w:rPr>
          <w:rFonts w:asciiTheme="majorBidi" w:hAnsiTheme="majorBidi" w:cstheme="majorBidi"/>
          <w:sz w:val="24"/>
          <w:szCs w:val="24"/>
        </w:rPr>
        <w:t>“</w:t>
      </w:r>
      <w:r w:rsidR="0012611A" w:rsidRPr="002E181C">
        <w:rPr>
          <w:rFonts w:asciiTheme="majorBidi" w:hAnsiTheme="majorBidi" w:cstheme="majorBidi"/>
          <w:sz w:val="24"/>
          <w:szCs w:val="24"/>
        </w:rPr>
        <w:t>We</w:t>
      </w:r>
      <w:r w:rsidRPr="002E181C">
        <w:rPr>
          <w:rFonts w:asciiTheme="majorBidi" w:hAnsiTheme="majorBidi" w:cstheme="majorBidi"/>
          <w:sz w:val="24"/>
          <w:szCs w:val="24"/>
        </w:rPr>
        <w:t xml:space="preserve"> believe that student</w:t>
      </w:r>
      <w:r w:rsidR="004204F1" w:rsidRPr="002E181C">
        <w:rPr>
          <w:rFonts w:asciiTheme="majorBidi" w:hAnsiTheme="majorBidi" w:cstheme="majorBidi"/>
          <w:sz w:val="24"/>
          <w:szCs w:val="24"/>
        </w:rPr>
        <w:t>s’</w:t>
      </w:r>
      <w:r w:rsidRPr="002E181C">
        <w:rPr>
          <w:rFonts w:asciiTheme="majorBidi" w:hAnsiTheme="majorBidi" w:cstheme="majorBidi"/>
          <w:sz w:val="24"/>
          <w:szCs w:val="24"/>
        </w:rPr>
        <w:t xml:space="preserve"> learning is ongoing and incremental by nature, [therefore] providing effective feedback at every opportunity is the best way to encourage and promote learning</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38).</w:t>
      </w:r>
    </w:p>
    <w:p w:rsidR="006F1F6C" w:rsidRPr="002E181C" w:rsidRDefault="006F1F6C" w:rsidP="00083107">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Murphy (2000) states, </w:t>
      </w:r>
      <w:r w:rsidR="00B4531F" w:rsidRPr="002E181C">
        <w:rPr>
          <w:rFonts w:asciiTheme="majorBidi" w:hAnsiTheme="majorBidi" w:cstheme="majorBidi"/>
          <w:sz w:val="24"/>
          <w:szCs w:val="24"/>
        </w:rPr>
        <w:t>“</w:t>
      </w:r>
      <w:r w:rsidRPr="002E181C">
        <w:rPr>
          <w:rFonts w:asciiTheme="majorBidi" w:hAnsiTheme="majorBidi" w:cstheme="majorBidi"/>
          <w:sz w:val="24"/>
          <w:szCs w:val="24"/>
        </w:rPr>
        <w:t>understanding the student</w:t>
      </w:r>
      <w:r w:rsidR="00B4531F" w:rsidRPr="002E181C">
        <w:rPr>
          <w:rFonts w:asciiTheme="majorBidi" w:hAnsiTheme="majorBidi" w:cstheme="majorBidi"/>
          <w:sz w:val="24"/>
          <w:szCs w:val="24"/>
        </w:rPr>
        <w:t>’</w:t>
      </w:r>
      <w:r w:rsidRPr="002E181C">
        <w:rPr>
          <w:rFonts w:asciiTheme="majorBidi" w:hAnsiTheme="majorBidi" w:cstheme="majorBidi"/>
          <w:sz w:val="24"/>
          <w:szCs w:val="24"/>
        </w:rPr>
        <w:t>s perspective makes us better able to communicate and better able to adapt instruction to the student</w:t>
      </w:r>
      <w:r w:rsidR="00083107" w:rsidRPr="002E181C">
        <w:rPr>
          <w:rFonts w:asciiTheme="majorBidi" w:hAnsiTheme="majorBidi" w:cstheme="majorBidi"/>
          <w:sz w:val="24"/>
          <w:szCs w:val="24"/>
        </w:rPr>
        <w:t>’</w:t>
      </w:r>
      <w:r w:rsidRPr="002E181C">
        <w:rPr>
          <w:rFonts w:asciiTheme="majorBidi" w:hAnsiTheme="majorBidi" w:cstheme="majorBidi"/>
          <w:sz w:val="24"/>
          <w:szCs w:val="24"/>
        </w:rPr>
        <w:t>s needs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86). Although writing teachers spend many hours responding to students’ writing and offering suggestions and feedback on language errors, students react differently to teachers</w:t>
      </w:r>
      <w:r w:rsidR="00083107" w:rsidRPr="002E181C">
        <w:rPr>
          <w:rFonts w:asciiTheme="majorBidi" w:hAnsiTheme="majorBidi" w:cstheme="majorBidi"/>
          <w:sz w:val="24"/>
          <w:szCs w:val="24"/>
        </w:rPr>
        <w:t>’</w:t>
      </w:r>
      <w:r w:rsidRPr="002E181C">
        <w:rPr>
          <w:rFonts w:asciiTheme="majorBidi" w:hAnsiTheme="majorBidi" w:cstheme="majorBidi"/>
          <w:sz w:val="24"/>
          <w:szCs w:val="24"/>
        </w:rPr>
        <w:t xml:space="preserve"> feedback. That is, some students highly value their teachers</w:t>
      </w:r>
      <w:r w:rsidR="00083107" w:rsidRPr="002E181C">
        <w:rPr>
          <w:rFonts w:asciiTheme="majorBidi" w:hAnsiTheme="majorBidi" w:cstheme="majorBidi"/>
          <w:sz w:val="24"/>
          <w:szCs w:val="24"/>
        </w:rPr>
        <w:t>’</w:t>
      </w:r>
      <w:r w:rsidRPr="002E181C">
        <w:rPr>
          <w:rFonts w:asciiTheme="majorBidi" w:hAnsiTheme="majorBidi" w:cstheme="majorBidi"/>
          <w:sz w:val="24"/>
          <w:szCs w:val="24"/>
        </w:rPr>
        <w:t xml:space="preserve"> comments and corrections on their written assignments, while others quite often do not pay attention to those comments. Lee (2008</w:t>
      </w:r>
      <w:r w:rsidR="001166B8" w:rsidRPr="002E181C">
        <w:rPr>
          <w:rFonts w:asciiTheme="majorBidi" w:hAnsiTheme="majorBidi" w:cstheme="majorBidi"/>
          <w:sz w:val="24"/>
          <w:szCs w:val="24"/>
        </w:rPr>
        <w:t>a</w:t>
      </w:r>
      <w:r w:rsidRPr="002E181C">
        <w:rPr>
          <w:rFonts w:asciiTheme="majorBidi" w:hAnsiTheme="majorBidi" w:cstheme="majorBidi"/>
          <w:sz w:val="24"/>
          <w:szCs w:val="24"/>
        </w:rPr>
        <w:t>) investigated the students</w:t>
      </w:r>
      <w:r w:rsidR="00B4531F" w:rsidRPr="002E181C">
        <w:rPr>
          <w:rFonts w:asciiTheme="majorBidi" w:hAnsiTheme="majorBidi" w:cstheme="majorBidi"/>
          <w:sz w:val="24"/>
          <w:szCs w:val="24"/>
        </w:rPr>
        <w:t xml:space="preserve">’ </w:t>
      </w:r>
      <w:r w:rsidRPr="002E181C">
        <w:rPr>
          <w:rFonts w:asciiTheme="majorBidi" w:hAnsiTheme="majorBidi" w:cstheme="majorBidi"/>
          <w:sz w:val="24"/>
          <w:szCs w:val="24"/>
        </w:rPr>
        <w:t>reactions to their teachers’ feedback in two Hong Kong secondary classrooms. The results revealed that students, regardless of their proficiency</w:t>
      </w:r>
      <w:r w:rsidR="00E70364" w:rsidRPr="002E181C">
        <w:rPr>
          <w:rFonts w:asciiTheme="majorBidi" w:hAnsiTheme="majorBidi" w:cstheme="majorBidi"/>
          <w:sz w:val="24"/>
          <w:szCs w:val="24"/>
        </w:rPr>
        <w:t xml:space="preserve"> level</w:t>
      </w:r>
      <w:r w:rsidRPr="002E181C">
        <w:rPr>
          <w:rFonts w:asciiTheme="majorBidi" w:hAnsiTheme="majorBidi" w:cstheme="majorBidi"/>
          <w:sz w:val="24"/>
          <w:szCs w:val="24"/>
        </w:rPr>
        <w:t>, sought more written error feedback and comments from their teachers. It also showed that low achievers were less interested in feedback than those of high achievers. Lee conclude</w:t>
      </w:r>
      <w:r w:rsidR="009E7767" w:rsidRPr="002E181C">
        <w:rPr>
          <w:rFonts w:asciiTheme="majorBidi" w:hAnsiTheme="majorBidi" w:cstheme="majorBidi"/>
          <w:sz w:val="24"/>
          <w:szCs w:val="24"/>
        </w:rPr>
        <w:t>d</w:t>
      </w:r>
      <w:r w:rsidRPr="002E181C">
        <w:rPr>
          <w:rFonts w:asciiTheme="majorBidi" w:hAnsiTheme="majorBidi" w:cstheme="majorBidi"/>
          <w:sz w:val="24"/>
          <w:szCs w:val="24"/>
        </w:rPr>
        <w:t xml:space="preserve"> that </w:t>
      </w:r>
      <w:r w:rsidR="00B4531F" w:rsidRPr="002E181C">
        <w:rPr>
          <w:rFonts w:asciiTheme="majorBidi" w:hAnsiTheme="majorBidi" w:cstheme="majorBidi"/>
          <w:sz w:val="24"/>
          <w:szCs w:val="24"/>
        </w:rPr>
        <w:t>“</w:t>
      </w:r>
      <w:r w:rsidRPr="002E181C">
        <w:rPr>
          <w:rFonts w:asciiTheme="majorBidi" w:hAnsiTheme="majorBidi" w:cstheme="majorBidi"/>
          <w:sz w:val="24"/>
          <w:szCs w:val="24"/>
        </w:rPr>
        <w:t>it is important for teachers to be aware of the impact of their feedback practices on student expectations and attitudes, which should be fed back to teachers to help them develop reflective and effective feedback practices</w:t>
      </w:r>
      <w:r w:rsidR="00B4531F" w:rsidRPr="002E181C">
        <w:rPr>
          <w:rFonts w:asciiTheme="majorBidi" w:hAnsiTheme="majorBidi" w:cstheme="majorBidi"/>
          <w:sz w:val="24"/>
          <w:szCs w:val="24"/>
        </w:rPr>
        <w:t>”</w:t>
      </w:r>
      <w:r w:rsidRPr="002E181C">
        <w:rPr>
          <w:rFonts w:asciiTheme="majorBidi" w:hAnsiTheme="majorBidi" w:cstheme="majorBidi"/>
          <w:sz w:val="24"/>
          <w:szCs w:val="24"/>
        </w:rPr>
        <w:t xml:space="preserve">  (p. 144). </w:t>
      </w:r>
    </w:p>
    <w:p w:rsidR="006F1F6C" w:rsidRPr="002E181C" w:rsidRDefault="006F1F6C" w:rsidP="001B77EE">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To conclude, a great deal of literature emphasizes the significance of not only teaching and developing writing skills in L</w:t>
      </w:r>
      <w:r w:rsidRPr="002E181C">
        <w:rPr>
          <w:rFonts w:asciiTheme="majorBidi" w:hAnsiTheme="majorBidi" w:cstheme="majorBidi"/>
          <w:sz w:val="24"/>
          <w:szCs w:val="24"/>
          <w:rtl/>
        </w:rPr>
        <w:t>1</w:t>
      </w:r>
      <w:r w:rsidRPr="002E181C">
        <w:rPr>
          <w:rFonts w:asciiTheme="majorBidi" w:hAnsiTheme="majorBidi" w:cstheme="majorBidi"/>
          <w:sz w:val="24"/>
          <w:szCs w:val="24"/>
        </w:rPr>
        <w:t xml:space="preserve"> contexts, but also in L2 classrooms. That is due to the </w:t>
      </w:r>
      <w:r w:rsidRPr="002E181C">
        <w:rPr>
          <w:rFonts w:asciiTheme="majorBidi" w:hAnsiTheme="majorBidi" w:cstheme="majorBidi"/>
          <w:sz w:val="24"/>
          <w:szCs w:val="24"/>
          <w:lang w:bidi="ar-AE"/>
        </w:rPr>
        <w:t xml:space="preserve">fundamental role that writing plays in the assessment of students’ general academic achievement and development. However, </w:t>
      </w:r>
      <w:r w:rsidRPr="002E181C">
        <w:rPr>
          <w:rFonts w:asciiTheme="majorBidi" w:hAnsiTheme="majorBidi" w:cstheme="majorBidi"/>
          <w:sz w:val="24"/>
          <w:szCs w:val="24"/>
        </w:rPr>
        <w:t>in L2 writing, teachers</w:t>
      </w:r>
      <w:r w:rsidR="001B77EE" w:rsidRPr="002E181C">
        <w:rPr>
          <w:rFonts w:asciiTheme="majorBidi" w:hAnsiTheme="majorBidi" w:cstheme="majorBidi"/>
          <w:sz w:val="24"/>
          <w:szCs w:val="24"/>
        </w:rPr>
        <w:t>’</w:t>
      </w:r>
      <w:r w:rsidRPr="002E181C">
        <w:rPr>
          <w:rFonts w:asciiTheme="majorBidi" w:hAnsiTheme="majorBidi" w:cstheme="majorBidi"/>
          <w:sz w:val="24"/>
          <w:szCs w:val="24"/>
        </w:rPr>
        <w:t xml:space="preserve"> feedback is considered as a helpful pedagogical instrument which is implemented to improve not only the teaching but also learning of writing.  Regardless of the implemented techniques for providing feedback that teachers use, they should be aware of their students’ attitudes towards feedback. Moreover, they should also train and help </w:t>
      </w:r>
      <w:r w:rsidRPr="002E181C">
        <w:rPr>
          <w:rFonts w:asciiTheme="majorBidi" w:hAnsiTheme="majorBidi" w:cstheme="majorBidi"/>
          <w:sz w:val="24"/>
          <w:szCs w:val="24"/>
        </w:rPr>
        <w:lastRenderedPageBreak/>
        <w:t xml:space="preserve">students find and correct errors and revise on their own. Teachers should have some abilities and skills, as well as awareness of the issues and difficulties that they might encounter when giving feedback. They also need to be cognizant of their own attitudes and concerns. Therefore, teacher educators can play a vital role in helping L2 classroom teachers transform a usually boring and exhausting task into one that is enjoyable, innovative, and even motivating. </w:t>
      </w:r>
    </w:p>
    <w:p w:rsidR="006F1F6C" w:rsidRPr="002E181C" w:rsidRDefault="006F1F6C" w:rsidP="006F1F6C">
      <w:pPr>
        <w:bidi w:val="0"/>
        <w:spacing w:line="360" w:lineRule="auto"/>
        <w:rPr>
          <w:rFonts w:asciiTheme="majorBidi" w:hAnsiTheme="majorBidi" w:cstheme="majorBidi"/>
          <w:sz w:val="32"/>
          <w:szCs w:val="32"/>
        </w:rPr>
      </w:pPr>
    </w:p>
    <w:p w:rsidR="00E200E5" w:rsidRPr="002E181C" w:rsidRDefault="00E200E5" w:rsidP="00E200E5">
      <w:pPr>
        <w:bidi w:val="0"/>
        <w:spacing w:line="360" w:lineRule="auto"/>
        <w:jc w:val="center"/>
        <w:rPr>
          <w:rFonts w:ascii="Times New Roman" w:hAnsi="Times New Roman" w:cs="Times New Roman"/>
          <w:sz w:val="24"/>
          <w:szCs w:val="24"/>
        </w:rPr>
      </w:pPr>
    </w:p>
    <w:p w:rsidR="00E200E5" w:rsidRPr="002E181C" w:rsidRDefault="00E200E5" w:rsidP="00E200E5">
      <w:pPr>
        <w:bidi w:val="0"/>
        <w:spacing w:line="360" w:lineRule="auto"/>
        <w:jc w:val="center"/>
        <w:rPr>
          <w:rFonts w:ascii="Times New Roman" w:hAnsi="Times New Roman" w:cs="Times New Roman"/>
          <w:sz w:val="24"/>
          <w:szCs w:val="24"/>
        </w:rPr>
      </w:pPr>
    </w:p>
    <w:p w:rsidR="00E200E5" w:rsidRPr="002E181C" w:rsidRDefault="00E200E5" w:rsidP="00E200E5">
      <w:pPr>
        <w:bidi w:val="0"/>
        <w:spacing w:line="360" w:lineRule="auto"/>
        <w:jc w:val="center"/>
        <w:rPr>
          <w:rFonts w:ascii="Times New Roman" w:hAnsi="Times New Roman" w:cs="Times New Roman"/>
          <w:sz w:val="24"/>
          <w:szCs w:val="24"/>
        </w:rPr>
      </w:pPr>
    </w:p>
    <w:p w:rsidR="00E200E5" w:rsidRPr="002E181C" w:rsidRDefault="00E200E5" w:rsidP="00E200E5">
      <w:pPr>
        <w:bidi w:val="0"/>
        <w:spacing w:line="360" w:lineRule="auto"/>
        <w:jc w:val="center"/>
        <w:rPr>
          <w:rFonts w:ascii="Times New Roman" w:hAnsi="Times New Roman" w:cs="Times New Roman"/>
          <w:sz w:val="24"/>
          <w:szCs w:val="24"/>
        </w:rPr>
      </w:pPr>
    </w:p>
    <w:p w:rsidR="00E200E5" w:rsidRPr="002E181C" w:rsidRDefault="00E200E5" w:rsidP="00E200E5">
      <w:pPr>
        <w:bidi w:val="0"/>
        <w:spacing w:line="360" w:lineRule="auto"/>
        <w:jc w:val="center"/>
        <w:rPr>
          <w:rFonts w:ascii="Times New Roman" w:hAnsi="Times New Roman" w:cs="Times New Roman"/>
          <w:sz w:val="24"/>
          <w:szCs w:val="24"/>
        </w:rPr>
      </w:pPr>
    </w:p>
    <w:p w:rsidR="00E200E5" w:rsidRPr="002E181C" w:rsidRDefault="00E200E5" w:rsidP="00E200E5">
      <w:pPr>
        <w:bidi w:val="0"/>
        <w:spacing w:line="360" w:lineRule="auto"/>
        <w:jc w:val="center"/>
        <w:rPr>
          <w:rFonts w:ascii="Times New Roman" w:hAnsi="Times New Roman" w:cs="Times New Roman"/>
          <w:sz w:val="24"/>
          <w:szCs w:val="24"/>
        </w:rPr>
      </w:pPr>
    </w:p>
    <w:p w:rsidR="00E200E5" w:rsidRPr="002E181C" w:rsidRDefault="00E200E5" w:rsidP="00E200E5">
      <w:pPr>
        <w:bidi w:val="0"/>
        <w:spacing w:line="360" w:lineRule="auto"/>
        <w:jc w:val="center"/>
        <w:rPr>
          <w:rFonts w:ascii="Times New Roman" w:hAnsi="Times New Roman" w:cs="Times New Roman"/>
          <w:sz w:val="24"/>
          <w:szCs w:val="24"/>
        </w:rPr>
      </w:pPr>
    </w:p>
    <w:p w:rsidR="00E200E5" w:rsidRPr="002E181C" w:rsidRDefault="00E200E5" w:rsidP="00E200E5">
      <w:pPr>
        <w:bidi w:val="0"/>
        <w:spacing w:line="360" w:lineRule="auto"/>
        <w:jc w:val="center"/>
        <w:rPr>
          <w:rFonts w:ascii="Times New Roman" w:hAnsi="Times New Roman" w:cs="Times New Roman"/>
          <w:sz w:val="24"/>
          <w:szCs w:val="24"/>
        </w:rPr>
      </w:pPr>
    </w:p>
    <w:p w:rsidR="006F1F6C" w:rsidRPr="002E181C" w:rsidRDefault="006F1F6C" w:rsidP="006F1F6C">
      <w:pPr>
        <w:bidi w:val="0"/>
        <w:spacing w:line="360" w:lineRule="auto"/>
        <w:rPr>
          <w:rFonts w:ascii="Times New Roman" w:hAnsi="Times New Roman" w:cs="Times New Roman"/>
          <w:sz w:val="24"/>
          <w:szCs w:val="24"/>
        </w:rPr>
      </w:pPr>
    </w:p>
    <w:p w:rsidR="007E6E22" w:rsidRPr="002E181C" w:rsidRDefault="007E6E22" w:rsidP="007E6E22">
      <w:pPr>
        <w:bidi w:val="0"/>
        <w:spacing w:line="360" w:lineRule="auto"/>
        <w:rPr>
          <w:rFonts w:ascii="Times New Roman" w:hAnsi="Times New Roman" w:cs="Times New Roman"/>
          <w:sz w:val="24"/>
          <w:szCs w:val="24"/>
        </w:rPr>
      </w:pPr>
    </w:p>
    <w:p w:rsidR="0029522C" w:rsidRPr="002E181C" w:rsidRDefault="00022C59" w:rsidP="00A9123A">
      <w:pPr>
        <w:bidi w:val="0"/>
        <w:rPr>
          <w:rFonts w:ascii="Times New Roman" w:hAnsi="Times New Roman" w:cs="Times New Roman"/>
          <w:sz w:val="24"/>
          <w:szCs w:val="24"/>
        </w:rPr>
      </w:pPr>
      <w:r w:rsidRPr="002E181C">
        <w:rPr>
          <w:rFonts w:ascii="Times New Roman" w:hAnsi="Times New Roman" w:cs="Times New Roman"/>
          <w:sz w:val="24"/>
          <w:szCs w:val="24"/>
        </w:rPr>
        <w:br w:type="page"/>
      </w:r>
    </w:p>
    <w:p w:rsidR="00E200E5" w:rsidRPr="002E181C" w:rsidRDefault="00E200E5" w:rsidP="0029522C">
      <w:pPr>
        <w:bidi w:val="0"/>
        <w:jc w:val="center"/>
        <w:rPr>
          <w:rFonts w:ascii="Times New Roman" w:hAnsi="Times New Roman" w:cs="Times New Roman"/>
          <w:sz w:val="24"/>
          <w:szCs w:val="24"/>
        </w:rPr>
      </w:pPr>
      <w:r w:rsidRPr="002E181C">
        <w:rPr>
          <w:rFonts w:ascii="Times New Roman" w:hAnsi="Times New Roman" w:cs="Times New Roman"/>
          <w:sz w:val="28"/>
          <w:szCs w:val="28"/>
        </w:rPr>
        <w:lastRenderedPageBreak/>
        <w:t>CHAPTER 3</w:t>
      </w:r>
    </w:p>
    <w:p w:rsidR="007A6820" w:rsidRPr="002E181C" w:rsidRDefault="00A45960" w:rsidP="006F1F6C">
      <w:pPr>
        <w:bidi w:val="0"/>
        <w:spacing w:line="360" w:lineRule="auto"/>
        <w:jc w:val="center"/>
        <w:rPr>
          <w:rFonts w:asciiTheme="majorBidi" w:hAnsiTheme="majorBidi" w:cstheme="majorBidi"/>
          <w:sz w:val="28"/>
          <w:szCs w:val="28"/>
        </w:rPr>
      </w:pPr>
      <w:r w:rsidRPr="002E181C">
        <w:rPr>
          <w:rFonts w:asciiTheme="majorBidi" w:hAnsiTheme="majorBidi" w:cstheme="majorBidi"/>
          <w:sz w:val="28"/>
          <w:szCs w:val="28"/>
        </w:rPr>
        <w:t>METHODOLOGY</w:t>
      </w:r>
    </w:p>
    <w:p w:rsidR="00443C1A" w:rsidRPr="002E181C" w:rsidRDefault="00615901" w:rsidP="00EA6DBB">
      <w:pPr>
        <w:bidi w:val="0"/>
        <w:spacing w:line="360" w:lineRule="auto"/>
        <w:ind w:firstLine="720"/>
        <w:rPr>
          <w:rFonts w:ascii="TimesNewRomanPSMT" w:eastAsia="Calibri" w:hAnsi="TimesNewRomanPSMT" w:cs="TimesNewRomanPSMT"/>
          <w:sz w:val="24"/>
          <w:szCs w:val="24"/>
        </w:rPr>
      </w:pPr>
      <w:r w:rsidRPr="002E181C">
        <w:rPr>
          <w:rFonts w:ascii="TimesNewRomanPSMT" w:hAnsi="TimesNewRomanPSMT" w:cs="TimesNewRomanPSMT"/>
          <w:sz w:val="24"/>
          <w:szCs w:val="24"/>
        </w:rPr>
        <w:t xml:space="preserve">The main purpose of this exploratory study was to investigate </w:t>
      </w:r>
      <w:r w:rsidRPr="002E181C">
        <w:rPr>
          <w:rFonts w:ascii="TimesNewRomanPSMT" w:eastAsia="Calibri" w:hAnsi="TimesNewRomanPSMT" w:cs="TimesNewRomanPSMT"/>
          <w:sz w:val="24"/>
          <w:szCs w:val="24"/>
        </w:rPr>
        <w:t>teachers</w:t>
      </w:r>
      <w:r w:rsidR="00EA6DBB" w:rsidRPr="002E181C">
        <w:rPr>
          <w:rFonts w:ascii="TimesNewRomanPSMT" w:eastAsia="Calibri" w:hAnsi="TimesNewRomanPSMT" w:cs="TimesNewRomanPSMT"/>
          <w:sz w:val="24"/>
          <w:szCs w:val="24"/>
        </w:rPr>
        <w:t xml:space="preserve">’ </w:t>
      </w:r>
      <w:r w:rsidRPr="002E181C">
        <w:rPr>
          <w:rFonts w:ascii="TimesNewRomanPSMT" w:eastAsia="Calibri" w:hAnsi="TimesNewRomanPSMT" w:cs="TimesNewRomanPSMT"/>
          <w:sz w:val="24"/>
          <w:szCs w:val="24"/>
        </w:rPr>
        <w:t>attitudes towards writing assessment and their actual practices when responding to students’ writing</w:t>
      </w:r>
      <w:r w:rsidR="007B1E43" w:rsidRPr="002E181C">
        <w:rPr>
          <w:rFonts w:ascii="TimesNewRomanPSMT" w:eastAsia="Calibri" w:hAnsi="TimesNewRomanPSMT" w:cs="TimesNewRomanPSMT"/>
          <w:sz w:val="24"/>
          <w:szCs w:val="24"/>
        </w:rPr>
        <w:t>.</w:t>
      </w:r>
      <w:r w:rsidRPr="002E181C">
        <w:rPr>
          <w:rFonts w:ascii="TimesNewRomanPSMT" w:hAnsi="TimesNewRomanPSMT" w:cs="TimesNewRomanPSMT"/>
          <w:sz w:val="24"/>
          <w:szCs w:val="24"/>
        </w:rPr>
        <w:t xml:space="preserve"> </w:t>
      </w:r>
      <w:r w:rsidR="007B1E43" w:rsidRPr="002E181C">
        <w:rPr>
          <w:rFonts w:ascii="TimesNewRomanPSMT" w:hAnsi="TimesNewRomanPSMT" w:cs="TimesNewRomanPSMT"/>
          <w:sz w:val="24"/>
          <w:szCs w:val="24"/>
        </w:rPr>
        <w:t>Furthermore,</w:t>
      </w:r>
      <w:r w:rsidRPr="002E181C">
        <w:rPr>
          <w:rFonts w:ascii="TimesNewRomanPSMT" w:eastAsia="Calibri" w:hAnsi="TimesNewRomanPSMT" w:cs="TimesNewRomanPSMT"/>
          <w:sz w:val="24"/>
          <w:szCs w:val="24"/>
        </w:rPr>
        <w:t xml:space="preserve"> </w:t>
      </w:r>
      <w:r w:rsidR="007B1E43" w:rsidRPr="002E181C">
        <w:rPr>
          <w:rFonts w:ascii="TimesNewRomanPSMT" w:hAnsi="TimesNewRomanPSMT" w:cs="TimesNewRomanPSMT"/>
          <w:sz w:val="24"/>
          <w:szCs w:val="24"/>
        </w:rPr>
        <w:t xml:space="preserve">it </w:t>
      </w:r>
      <w:r w:rsidR="00D93609" w:rsidRPr="002E181C">
        <w:rPr>
          <w:rFonts w:ascii="TimesNewRomanPSMT" w:hAnsi="TimesNewRomanPSMT" w:cs="TimesNewRomanPSMT"/>
          <w:sz w:val="24"/>
          <w:szCs w:val="24"/>
        </w:rPr>
        <w:t>intended to identify</w:t>
      </w:r>
      <w:r w:rsidRPr="002E181C">
        <w:rPr>
          <w:rFonts w:ascii="TimesNewRomanPSMT" w:eastAsia="Calibri" w:hAnsi="TimesNewRomanPSMT" w:cs="TimesNewRomanPSMT"/>
          <w:sz w:val="24"/>
          <w:szCs w:val="24"/>
        </w:rPr>
        <w:t xml:space="preserve"> students’ perceptions regarding this issue</w:t>
      </w:r>
      <w:r w:rsidRPr="002E181C">
        <w:rPr>
          <w:rFonts w:ascii="TimesNewRomanPSMT" w:hAnsi="TimesNewRomanPSMT" w:cs="TimesNewRomanPSMT"/>
          <w:sz w:val="24"/>
          <w:szCs w:val="24"/>
        </w:rPr>
        <w:t xml:space="preserve"> </w:t>
      </w:r>
      <w:r w:rsidRPr="002E181C">
        <w:rPr>
          <w:rFonts w:ascii="TimesNewRomanPSMT" w:eastAsia="Calibri" w:hAnsi="TimesNewRomanPSMT" w:cs="TimesNewRomanPSMT"/>
          <w:sz w:val="24"/>
          <w:szCs w:val="24"/>
        </w:rPr>
        <w:t xml:space="preserve">in government secondary schools in </w:t>
      </w:r>
      <w:r w:rsidR="00EE734C" w:rsidRPr="002E181C">
        <w:rPr>
          <w:rFonts w:ascii="TimesNewRomanPSMT" w:eastAsia="Calibri" w:hAnsi="TimesNewRomanPSMT" w:cs="TimesNewRomanPSMT"/>
          <w:sz w:val="24"/>
          <w:szCs w:val="24"/>
        </w:rPr>
        <w:t xml:space="preserve">Sharjah City in </w:t>
      </w:r>
      <w:r w:rsidRPr="002E181C">
        <w:rPr>
          <w:rFonts w:ascii="TimesNewRomanPSMT" w:eastAsia="Calibri" w:hAnsi="TimesNewRomanPSMT" w:cs="TimesNewRomanPSMT"/>
          <w:sz w:val="24"/>
          <w:szCs w:val="24"/>
        </w:rPr>
        <w:t>the UAE.</w:t>
      </w:r>
      <w:r w:rsidR="000063BE" w:rsidRPr="002E181C">
        <w:rPr>
          <w:rFonts w:ascii="TimesNewRomanPSMT" w:eastAsia="Calibri" w:hAnsi="TimesNewRomanPSMT" w:cs="TimesNewRomanPSMT"/>
          <w:sz w:val="24"/>
          <w:szCs w:val="24"/>
        </w:rPr>
        <w:t xml:space="preserve"> Thus</w:t>
      </w:r>
      <w:r w:rsidR="0086457C" w:rsidRPr="002E181C">
        <w:rPr>
          <w:rFonts w:ascii="TimesNewRomanPSMT" w:eastAsia="Calibri" w:hAnsi="TimesNewRomanPSMT" w:cs="TimesNewRomanPSMT"/>
          <w:sz w:val="24"/>
          <w:szCs w:val="24"/>
        </w:rPr>
        <w:t>,</w:t>
      </w:r>
      <w:r w:rsidR="000063BE" w:rsidRPr="002E181C">
        <w:rPr>
          <w:rFonts w:ascii="TimesNewRomanPSMT" w:eastAsia="Calibri" w:hAnsi="TimesNewRomanPSMT" w:cs="TimesNewRomanPSMT"/>
          <w:sz w:val="24"/>
          <w:szCs w:val="24"/>
        </w:rPr>
        <w:t xml:space="preserve"> </w:t>
      </w:r>
      <w:r w:rsidR="00DC5344" w:rsidRPr="002E181C">
        <w:rPr>
          <w:rFonts w:ascii="TimesNewRomanPSMT" w:eastAsia="Calibri" w:hAnsi="TimesNewRomanPSMT" w:cs="TimesNewRomanPSMT"/>
          <w:sz w:val="24"/>
          <w:szCs w:val="24"/>
        </w:rPr>
        <w:t xml:space="preserve">the </w:t>
      </w:r>
      <w:r w:rsidR="0012611A" w:rsidRPr="002E181C">
        <w:rPr>
          <w:rFonts w:ascii="TimesNewRomanPSMT" w:eastAsia="Calibri" w:hAnsi="TimesNewRomanPSMT" w:cs="TimesNewRomanPSMT"/>
          <w:sz w:val="24"/>
          <w:szCs w:val="24"/>
        </w:rPr>
        <w:t xml:space="preserve">study aimed </w:t>
      </w:r>
      <w:r w:rsidR="00D93609" w:rsidRPr="002E181C">
        <w:rPr>
          <w:rFonts w:ascii="TimesNewRomanPSMT" w:eastAsia="Calibri" w:hAnsi="TimesNewRomanPSMT" w:cs="TimesNewRomanPSMT"/>
          <w:sz w:val="24"/>
          <w:szCs w:val="24"/>
        </w:rPr>
        <w:t xml:space="preserve">to provide </w:t>
      </w:r>
      <w:r w:rsidR="0012611A" w:rsidRPr="002E181C">
        <w:rPr>
          <w:rFonts w:ascii="TimesNewRomanPSMT" w:eastAsia="Calibri" w:hAnsi="TimesNewRomanPSMT" w:cs="TimesNewRomanPSMT"/>
          <w:sz w:val="24"/>
          <w:szCs w:val="24"/>
        </w:rPr>
        <w:t>answers</w:t>
      </w:r>
      <w:r w:rsidR="000063BE" w:rsidRPr="002E181C">
        <w:rPr>
          <w:rFonts w:ascii="TimesNewRomanPSMT" w:eastAsia="Calibri" w:hAnsi="TimesNewRomanPSMT" w:cs="TimesNewRomanPSMT"/>
          <w:sz w:val="24"/>
          <w:szCs w:val="24"/>
        </w:rPr>
        <w:t xml:space="preserve"> </w:t>
      </w:r>
      <w:r w:rsidR="00D93609" w:rsidRPr="002E181C">
        <w:rPr>
          <w:rFonts w:ascii="TimesNewRomanPSMT" w:eastAsia="Calibri" w:hAnsi="TimesNewRomanPSMT" w:cs="TimesNewRomanPSMT"/>
          <w:sz w:val="24"/>
          <w:szCs w:val="24"/>
        </w:rPr>
        <w:t xml:space="preserve">to </w:t>
      </w:r>
      <w:r w:rsidR="000063BE" w:rsidRPr="002E181C">
        <w:rPr>
          <w:rFonts w:ascii="TimesNewRomanPSMT" w:eastAsia="Calibri" w:hAnsi="TimesNewRomanPSMT" w:cs="TimesNewRomanPSMT"/>
          <w:sz w:val="24"/>
          <w:szCs w:val="24"/>
        </w:rPr>
        <w:t xml:space="preserve">the following research questions: </w:t>
      </w:r>
    </w:p>
    <w:p w:rsidR="00443C1A" w:rsidRPr="002E181C" w:rsidRDefault="00443C1A" w:rsidP="00EA6DBB">
      <w:pPr>
        <w:bidi w:val="0"/>
        <w:spacing w:line="360" w:lineRule="auto"/>
        <w:ind w:firstLine="720"/>
        <w:rPr>
          <w:rFonts w:ascii="TimesNewRomanPSMT" w:eastAsia="Calibri" w:hAnsi="TimesNewRomanPSMT" w:cs="TimesNewRomanPSMT"/>
          <w:sz w:val="24"/>
          <w:szCs w:val="24"/>
        </w:rPr>
      </w:pPr>
      <w:r w:rsidRPr="002E181C">
        <w:rPr>
          <w:rFonts w:ascii="TimesNewRomanPSMT" w:eastAsia="Calibri" w:hAnsi="TimesNewRomanPSMT" w:cs="TimesNewRomanPSMT"/>
          <w:sz w:val="24"/>
          <w:szCs w:val="24"/>
        </w:rPr>
        <w:t>(</w:t>
      </w:r>
      <w:r w:rsidR="000063BE" w:rsidRPr="002E181C">
        <w:rPr>
          <w:rFonts w:ascii="TimesNewRomanPSMT" w:eastAsia="Calibri" w:hAnsi="TimesNewRomanPSMT" w:cs="TimesNewRomanPSMT"/>
          <w:sz w:val="24"/>
          <w:szCs w:val="24"/>
        </w:rPr>
        <w:t xml:space="preserve">1) What are </w:t>
      </w:r>
      <w:r w:rsidR="00EA6DBB" w:rsidRPr="002E181C">
        <w:rPr>
          <w:rFonts w:ascii="TimesNewRomanPSMT" w:eastAsia="Calibri" w:hAnsi="TimesNewRomanPSMT" w:cs="TimesNewRomanPSMT"/>
          <w:sz w:val="24"/>
          <w:szCs w:val="24"/>
        </w:rPr>
        <w:t>English</w:t>
      </w:r>
      <w:r w:rsidR="000063BE" w:rsidRPr="002E181C">
        <w:rPr>
          <w:rFonts w:ascii="TimesNewRomanPSMT" w:eastAsia="Calibri" w:hAnsi="TimesNewRomanPSMT" w:cs="TimesNewRomanPSMT"/>
          <w:sz w:val="24"/>
          <w:szCs w:val="24"/>
        </w:rPr>
        <w:t xml:space="preserve"> teachers’ beliefs and attitudes about providing feedback on students</w:t>
      </w:r>
      <w:r w:rsidR="00EA6DBB" w:rsidRPr="002E181C">
        <w:rPr>
          <w:rFonts w:ascii="TimesNewRomanPSMT" w:eastAsia="Calibri" w:hAnsi="TimesNewRomanPSMT" w:cs="TimesNewRomanPSMT"/>
          <w:sz w:val="24"/>
          <w:szCs w:val="24"/>
        </w:rPr>
        <w:t>’</w:t>
      </w:r>
      <w:r w:rsidR="000063BE" w:rsidRPr="002E181C">
        <w:rPr>
          <w:rFonts w:ascii="TimesNewRomanPSMT" w:eastAsia="Calibri" w:hAnsi="TimesNewRomanPSMT" w:cs="TimesNewRomanPSMT"/>
          <w:sz w:val="24"/>
          <w:szCs w:val="24"/>
        </w:rPr>
        <w:t xml:space="preserve"> written assignments in the L2 classrooms? </w:t>
      </w:r>
    </w:p>
    <w:p w:rsidR="00443C1A" w:rsidRPr="002E181C" w:rsidRDefault="000063BE" w:rsidP="00443C1A">
      <w:pPr>
        <w:bidi w:val="0"/>
        <w:spacing w:line="360" w:lineRule="auto"/>
        <w:ind w:firstLine="720"/>
        <w:rPr>
          <w:rFonts w:ascii="TimesNewRomanPSMT" w:eastAsia="Calibri" w:hAnsi="TimesNewRomanPSMT" w:cs="TimesNewRomanPSMT"/>
          <w:sz w:val="24"/>
          <w:szCs w:val="24"/>
        </w:rPr>
      </w:pPr>
      <w:r w:rsidRPr="002E181C">
        <w:rPr>
          <w:rFonts w:ascii="TimesNewRomanPSMT" w:eastAsia="Calibri" w:hAnsi="TimesNewRomanPSMT" w:cs="TimesNewRomanPSMT"/>
          <w:sz w:val="24"/>
          <w:szCs w:val="24"/>
        </w:rPr>
        <w:t>(2) How do English teachers respond to their students’ writing in UAE government secondary schools</w:t>
      </w:r>
      <w:r w:rsidR="00532064" w:rsidRPr="002E181C">
        <w:rPr>
          <w:rFonts w:ascii="TimesNewRomanPSMT" w:eastAsia="Calibri" w:hAnsi="TimesNewRomanPSMT" w:cs="TimesNewRomanPSMT"/>
          <w:sz w:val="24"/>
          <w:szCs w:val="24"/>
        </w:rPr>
        <w:t xml:space="preserve"> in one educational zone</w:t>
      </w:r>
      <w:r w:rsidRPr="002E181C">
        <w:rPr>
          <w:rFonts w:ascii="TimesNewRomanPSMT" w:eastAsia="Calibri" w:hAnsi="TimesNewRomanPSMT" w:cs="TimesNewRomanPSMT"/>
          <w:sz w:val="24"/>
          <w:szCs w:val="24"/>
        </w:rPr>
        <w:t xml:space="preserve">? </w:t>
      </w:r>
    </w:p>
    <w:p w:rsidR="00615901" w:rsidRPr="002E181C" w:rsidRDefault="000063BE" w:rsidP="00EA6DBB">
      <w:pPr>
        <w:bidi w:val="0"/>
        <w:spacing w:line="360" w:lineRule="auto"/>
        <w:ind w:firstLine="720"/>
        <w:rPr>
          <w:rFonts w:ascii="TimesNewRomanPSMT" w:eastAsia="Calibri" w:hAnsi="TimesNewRomanPSMT" w:cs="TimesNewRomanPSMT"/>
          <w:sz w:val="24"/>
          <w:szCs w:val="24"/>
        </w:rPr>
      </w:pPr>
      <w:r w:rsidRPr="002E181C">
        <w:rPr>
          <w:rFonts w:ascii="TimesNewRomanPSMT" w:eastAsia="Calibri" w:hAnsi="TimesNewRomanPSMT" w:cs="TimesNewRomanPSMT"/>
          <w:sz w:val="24"/>
          <w:szCs w:val="24"/>
        </w:rPr>
        <w:t>(3) What are the students</w:t>
      </w:r>
      <w:r w:rsidR="00EA6DBB" w:rsidRPr="002E181C">
        <w:rPr>
          <w:rFonts w:ascii="TimesNewRomanPSMT" w:eastAsia="Calibri" w:hAnsi="TimesNewRomanPSMT" w:cs="TimesNewRomanPSMT"/>
          <w:sz w:val="24"/>
          <w:szCs w:val="24"/>
        </w:rPr>
        <w:t>’</w:t>
      </w:r>
      <w:r w:rsidRPr="002E181C">
        <w:rPr>
          <w:rFonts w:ascii="TimesNewRomanPSMT" w:eastAsia="Calibri" w:hAnsi="TimesNewRomanPSMT" w:cs="TimesNewRomanPSMT"/>
          <w:sz w:val="24"/>
          <w:szCs w:val="24"/>
        </w:rPr>
        <w:t xml:space="preserve"> perceptions of their teachers</w:t>
      </w:r>
      <w:r w:rsidR="00EA6DBB" w:rsidRPr="002E181C">
        <w:rPr>
          <w:rFonts w:ascii="TimesNewRomanPSMT" w:eastAsia="Calibri" w:hAnsi="TimesNewRomanPSMT" w:cs="TimesNewRomanPSMT"/>
          <w:sz w:val="24"/>
          <w:szCs w:val="24"/>
        </w:rPr>
        <w:t>’</w:t>
      </w:r>
      <w:r w:rsidRPr="002E181C">
        <w:rPr>
          <w:rFonts w:ascii="TimesNewRomanPSMT" w:eastAsia="Calibri" w:hAnsi="TimesNewRomanPSMT" w:cs="TimesNewRomanPSMT"/>
          <w:sz w:val="24"/>
          <w:szCs w:val="24"/>
        </w:rPr>
        <w:t xml:space="preserve"> written feedback on their written assignments?</w:t>
      </w:r>
    </w:p>
    <w:p w:rsidR="008A1817" w:rsidRPr="002E181C" w:rsidRDefault="00203E09" w:rsidP="00B93BD5">
      <w:pPr>
        <w:bidi w:val="0"/>
        <w:spacing w:line="360" w:lineRule="auto"/>
        <w:ind w:firstLine="720"/>
        <w:rPr>
          <w:rFonts w:asciiTheme="majorBidi" w:hAnsiTheme="majorBidi" w:cstheme="majorBidi"/>
          <w:bCs/>
          <w:sz w:val="24"/>
          <w:szCs w:val="24"/>
        </w:rPr>
      </w:pPr>
      <w:r w:rsidRPr="002E181C">
        <w:rPr>
          <w:rFonts w:asciiTheme="majorBidi" w:hAnsiTheme="majorBidi" w:cstheme="majorBidi"/>
          <w:sz w:val="24"/>
          <w:szCs w:val="24"/>
        </w:rPr>
        <w:t>In order</w:t>
      </w:r>
      <w:r w:rsidR="000063BE" w:rsidRPr="002E181C">
        <w:rPr>
          <w:rFonts w:asciiTheme="majorBidi" w:hAnsiTheme="majorBidi" w:cstheme="majorBidi"/>
          <w:sz w:val="24"/>
          <w:szCs w:val="24"/>
        </w:rPr>
        <w:t xml:space="preserve"> </w:t>
      </w:r>
      <w:r w:rsidR="008A1817" w:rsidRPr="002E181C">
        <w:rPr>
          <w:rFonts w:asciiTheme="majorBidi" w:hAnsiTheme="majorBidi" w:cstheme="majorBidi"/>
          <w:sz w:val="24"/>
          <w:szCs w:val="24"/>
        </w:rPr>
        <w:t>to achieve th</w:t>
      </w:r>
      <w:r w:rsidR="00532064" w:rsidRPr="002E181C">
        <w:rPr>
          <w:rFonts w:asciiTheme="majorBidi" w:hAnsiTheme="majorBidi" w:cstheme="majorBidi"/>
          <w:sz w:val="24"/>
          <w:szCs w:val="24"/>
        </w:rPr>
        <w:t xml:space="preserve">e purpose of this study, I used </w:t>
      </w:r>
      <w:r w:rsidR="008A1817" w:rsidRPr="002E181C">
        <w:rPr>
          <w:rFonts w:asciiTheme="majorBidi" w:hAnsiTheme="majorBidi" w:cstheme="majorBidi"/>
          <w:sz w:val="24"/>
          <w:szCs w:val="24"/>
        </w:rPr>
        <w:t xml:space="preserve">qualitative data collection instruments. </w:t>
      </w:r>
      <w:r w:rsidR="00842578" w:rsidRPr="002E181C">
        <w:rPr>
          <w:rFonts w:asciiTheme="majorBidi" w:hAnsiTheme="majorBidi" w:cstheme="majorBidi"/>
          <w:sz w:val="24"/>
          <w:szCs w:val="24"/>
        </w:rPr>
        <w:t>D</w:t>
      </w:r>
      <w:r w:rsidR="008A1817" w:rsidRPr="002E181C">
        <w:rPr>
          <w:rFonts w:asciiTheme="majorBidi" w:hAnsiTheme="majorBidi" w:cstheme="majorBidi"/>
          <w:sz w:val="24"/>
          <w:szCs w:val="24"/>
        </w:rPr>
        <w:t xml:space="preserve">ata was collected by using two questionnaires; one questionnaire </w:t>
      </w:r>
      <w:r w:rsidR="009E113B" w:rsidRPr="002E181C">
        <w:rPr>
          <w:rFonts w:asciiTheme="majorBidi" w:hAnsiTheme="majorBidi" w:cstheme="majorBidi"/>
          <w:sz w:val="24"/>
          <w:szCs w:val="24"/>
        </w:rPr>
        <w:t>was</w:t>
      </w:r>
      <w:r w:rsidR="008A1817" w:rsidRPr="002E181C">
        <w:rPr>
          <w:rFonts w:asciiTheme="majorBidi" w:hAnsiTheme="majorBidi" w:cstheme="majorBidi"/>
          <w:sz w:val="24"/>
          <w:szCs w:val="24"/>
        </w:rPr>
        <w:t xml:space="preserve"> for English language teachers (see Appendix A) and the other one </w:t>
      </w:r>
      <w:r w:rsidR="009E113B" w:rsidRPr="002E181C">
        <w:rPr>
          <w:rFonts w:asciiTheme="majorBidi" w:hAnsiTheme="majorBidi" w:cstheme="majorBidi"/>
          <w:sz w:val="24"/>
          <w:szCs w:val="24"/>
        </w:rPr>
        <w:t>was</w:t>
      </w:r>
      <w:r w:rsidR="008A1817" w:rsidRPr="002E181C">
        <w:rPr>
          <w:rFonts w:asciiTheme="majorBidi" w:hAnsiTheme="majorBidi" w:cstheme="majorBidi"/>
          <w:sz w:val="24"/>
          <w:szCs w:val="24"/>
        </w:rPr>
        <w:t xml:space="preserve"> for government secondary school stud</w:t>
      </w:r>
      <w:r w:rsidR="00594BB1" w:rsidRPr="002E181C">
        <w:rPr>
          <w:rFonts w:asciiTheme="majorBidi" w:hAnsiTheme="majorBidi" w:cstheme="majorBidi"/>
          <w:sz w:val="24"/>
          <w:szCs w:val="24"/>
        </w:rPr>
        <w:t>ents (see Appendix C).</w:t>
      </w:r>
      <w:r w:rsidR="008A1817" w:rsidRPr="002E181C">
        <w:rPr>
          <w:rFonts w:asciiTheme="majorBidi" w:hAnsiTheme="majorBidi" w:cstheme="majorBidi"/>
          <w:sz w:val="24"/>
          <w:szCs w:val="24"/>
        </w:rPr>
        <w:t xml:space="preserve"> I </w:t>
      </w:r>
      <w:r w:rsidR="00594BB1" w:rsidRPr="002E181C">
        <w:rPr>
          <w:rFonts w:asciiTheme="majorBidi" w:hAnsiTheme="majorBidi" w:cstheme="majorBidi"/>
          <w:sz w:val="24"/>
          <w:szCs w:val="24"/>
        </w:rPr>
        <w:t xml:space="preserve">also </w:t>
      </w:r>
      <w:r w:rsidR="008A1817" w:rsidRPr="002E181C">
        <w:rPr>
          <w:rFonts w:asciiTheme="majorBidi" w:hAnsiTheme="majorBidi" w:cstheme="majorBidi"/>
          <w:sz w:val="24"/>
          <w:szCs w:val="24"/>
        </w:rPr>
        <w:t>used the teachers</w:t>
      </w:r>
      <w:r w:rsidR="00B93BD5" w:rsidRPr="002E181C">
        <w:rPr>
          <w:rFonts w:asciiTheme="majorBidi" w:hAnsiTheme="majorBidi" w:cstheme="majorBidi"/>
          <w:sz w:val="24"/>
          <w:szCs w:val="24"/>
        </w:rPr>
        <w:t>’</w:t>
      </w:r>
      <w:r w:rsidR="008A1817" w:rsidRPr="002E181C">
        <w:rPr>
          <w:rFonts w:asciiTheme="majorBidi" w:hAnsiTheme="majorBidi" w:cstheme="majorBidi"/>
          <w:sz w:val="24"/>
          <w:szCs w:val="24"/>
        </w:rPr>
        <w:t xml:space="preserve"> interview questions (see Appendix B) to collect the qualitative data from interviews with English language teacher volunteers (</w:t>
      </w:r>
      <w:r w:rsidR="009E113B" w:rsidRPr="002E181C">
        <w:rPr>
          <w:rFonts w:asciiTheme="majorBidi" w:hAnsiTheme="majorBidi" w:cstheme="majorBidi"/>
          <w:sz w:val="24"/>
          <w:szCs w:val="24"/>
        </w:rPr>
        <w:t>s</w:t>
      </w:r>
      <w:r w:rsidR="008A1817" w:rsidRPr="002E181C">
        <w:rPr>
          <w:rFonts w:asciiTheme="majorBidi" w:hAnsiTheme="majorBidi" w:cstheme="majorBidi"/>
          <w:sz w:val="24"/>
          <w:szCs w:val="24"/>
        </w:rPr>
        <w:t>ee Appendix E for the Consent Form). To avoid any ambiguity or misunderstanding regarding language comprehension</w:t>
      </w:r>
      <w:r w:rsidR="00594BB1" w:rsidRPr="002E181C">
        <w:rPr>
          <w:rFonts w:asciiTheme="majorBidi" w:hAnsiTheme="majorBidi" w:cstheme="majorBidi"/>
          <w:sz w:val="24"/>
          <w:szCs w:val="24"/>
        </w:rPr>
        <w:t xml:space="preserve">, I translated all the </w:t>
      </w:r>
      <w:r w:rsidR="008A1817" w:rsidRPr="002E181C">
        <w:rPr>
          <w:rFonts w:asciiTheme="majorBidi" w:hAnsiTheme="majorBidi" w:cstheme="majorBidi"/>
          <w:sz w:val="24"/>
          <w:szCs w:val="24"/>
        </w:rPr>
        <w:t xml:space="preserve">statements, items, and questions in the students’ questionnaire into Arabic to enable </w:t>
      </w:r>
      <w:r w:rsidRPr="002E181C">
        <w:rPr>
          <w:rFonts w:asciiTheme="majorBidi" w:hAnsiTheme="majorBidi" w:cstheme="majorBidi"/>
          <w:sz w:val="24"/>
          <w:szCs w:val="24"/>
        </w:rPr>
        <w:t xml:space="preserve">the </w:t>
      </w:r>
      <w:r w:rsidR="008A1817" w:rsidRPr="002E181C">
        <w:rPr>
          <w:rFonts w:asciiTheme="majorBidi" w:hAnsiTheme="majorBidi" w:cstheme="majorBidi"/>
          <w:sz w:val="24"/>
          <w:szCs w:val="24"/>
        </w:rPr>
        <w:t xml:space="preserve">students </w:t>
      </w:r>
      <w:r w:rsidRPr="002E181C">
        <w:rPr>
          <w:rFonts w:asciiTheme="majorBidi" w:hAnsiTheme="majorBidi" w:cstheme="majorBidi"/>
          <w:sz w:val="24"/>
          <w:szCs w:val="24"/>
        </w:rPr>
        <w:t xml:space="preserve">to </w:t>
      </w:r>
      <w:r w:rsidR="008A1817" w:rsidRPr="002E181C">
        <w:rPr>
          <w:rFonts w:asciiTheme="majorBidi" w:hAnsiTheme="majorBidi" w:cstheme="majorBidi"/>
          <w:sz w:val="24"/>
          <w:szCs w:val="24"/>
        </w:rPr>
        <w:t xml:space="preserve">understand the statements easily. In addition, instructions </w:t>
      </w:r>
      <w:r w:rsidRPr="002E181C">
        <w:rPr>
          <w:rFonts w:asciiTheme="majorBidi" w:hAnsiTheme="majorBidi" w:cstheme="majorBidi"/>
          <w:sz w:val="24"/>
          <w:szCs w:val="24"/>
        </w:rPr>
        <w:t>on</w:t>
      </w:r>
      <w:r w:rsidR="008A1817" w:rsidRPr="002E181C">
        <w:rPr>
          <w:rFonts w:asciiTheme="majorBidi" w:hAnsiTheme="majorBidi" w:cstheme="majorBidi"/>
          <w:sz w:val="24"/>
          <w:szCs w:val="24"/>
        </w:rPr>
        <w:t xml:space="preserve"> how to complete the questionnai</w:t>
      </w:r>
      <w:r w:rsidR="00594BB1" w:rsidRPr="002E181C">
        <w:rPr>
          <w:rFonts w:asciiTheme="majorBidi" w:hAnsiTheme="majorBidi" w:cstheme="majorBidi"/>
          <w:sz w:val="24"/>
          <w:szCs w:val="24"/>
        </w:rPr>
        <w:t>re were given in Arabic</w:t>
      </w:r>
      <w:r w:rsidR="008A1817" w:rsidRPr="002E181C">
        <w:rPr>
          <w:rFonts w:asciiTheme="majorBidi" w:hAnsiTheme="majorBidi" w:cstheme="majorBidi"/>
          <w:sz w:val="24"/>
          <w:szCs w:val="24"/>
        </w:rPr>
        <w:t>.</w:t>
      </w:r>
    </w:p>
    <w:p w:rsidR="00F22C3B" w:rsidRPr="002E181C" w:rsidRDefault="006E753A" w:rsidP="006E753A">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 xml:space="preserve">The </w:t>
      </w:r>
      <w:r w:rsidR="00F22C3B" w:rsidRPr="002E181C">
        <w:rPr>
          <w:rFonts w:asciiTheme="majorBidi" w:hAnsiTheme="majorBidi" w:cstheme="majorBidi"/>
          <w:sz w:val="24"/>
          <w:szCs w:val="24"/>
        </w:rPr>
        <w:t>Participants</w:t>
      </w:r>
    </w:p>
    <w:p w:rsidR="00F22C3B" w:rsidRPr="002E181C" w:rsidRDefault="00532064" w:rsidP="00527962">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The participants</w:t>
      </w:r>
      <w:r w:rsidR="00F22C3B" w:rsidRPr="002E181C">
        <w:rPr>
          <w:rFonts w:asciiTheme="majorBidi" w:hAnsiTheme="majorBidi" w:cstheme="majorBidi"/>
          <w:sz w:val="24"/>
          <w:szCs w:val="24"/>
        </w:rPr>
        <w:t xml:space="preserve"> of this study </w:t>
      </w:r>
      <w:r w:rsidRPr="002E181C">
        <w:rPr>
          <w:rFonts w:asciiTheme="majorBidi" w:hAnsiTheme="majorBidi" w:cstheme="majorBidi"/>
          <w:sz w:val="24"/>
          <w:szCs w:val="24"/>
        </w:rPr>
        <w:t xml:space="preserve">were </w:t>
      </w:r>
      <w:r w:rsidR="00F22C3B" w:rsidRPr="002E181C">
        <w:rPr>
          <w:rFonts w:asciiTheme="majorBidi" w:hAnsiTheme="majorBidi" w:cstheme="majorBidi"/>
          <w:sz w:val="24"/>
          <w:szCs w:val="24"/>
        </w:rPr>
        <w:t>composed of two groups: English language teachers and government secondary school students. What follows</w:t>
      </w:r>
      <w:r w:rsidR="00594BB1" w:rsidRPr="002E181C">
        <w:rPr>
          <w:rFonts w:asciiTheme="majorBidi" w:hAnsiTheme="majorBidi" w:cstheme="majorBidi"/>
          <w:sz w:val="24"/>
          <w:szCs w:val="24"/>
        </w:rPr>
        <w:t xml:space="preserve"> is a description of each group.</w:t>
      </w:r>
    </w:p>
    <w:p w:rsidR="00F22C3B" w:rsidRPr="002E181C" w:rsidRDefault="00F22C3B" w:rsidP="00F22C3B">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Teachers</w:t>
      </w:r>
    </w:p>
    <w:p w:rsidR="005D59E0" w:rsidRPr="002E181C" w:rsidRDefault="00F22C3B" w:rsidP="00354FB5">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The teachers’ group in this study consist</w:t>
      </w:r>
      <w:r w:rsidR="00527962" w:rsidRPr="002E181C">
        <w:rPr>
          <w:rFonts w:asciiTheme="majorBidi" w:hAnsiTheme="majorBidi" w:cstheme="majorBidi"/>
          <w:sz w:val="24"/>
          <w:szCs w:val="24"/>
        </w:rPr>
        <w:t>ed</w:t>
      </w:r>
      <w:r w:rsidRPr="002E181C">
        <w:rPr>
          <w:rFonts w:asciiTheme="majorBidi" w:hAnsiTheme="majorBidi" w:cstheme="majorBidi"/>
          <w:sz w:val="24"/>
          <w:szCs w:val="24"/>
        </w:rPr>
        <w:t xml:space="preserve"> of experienced secondary leve</w:t>
      </w:r>
      <w:r w:rsidR="00594BB1" w:rsidRPr="002E181C">
        <w:rPr>
          <w:rFonts w:asciiTheme="majorBidi" w:hAnsiTheme="majorBidi" w:cstheme="majorBidi"/>
          <w:sz w:val="24"/>
          <w:szCs w:val="24"/>
        </w:rPr>
        <w:t>l teachers who teach English to</w:t>
      </w:r>
      <w:r w:rsidRPr="002E181C">
        <w:rPr>
          <w:rFonts w:asciiTheme="majorBidi" w:hAnsiTheme="majorBidi" w:cstheme="majorBidi"/>
          <w:sz w:val="24"/>
          <w:szCs w:val="24"/>
        </w:rPr>
        <w:t xml:space="preserve"> grades 10, 11, and 12 in eight different government secondary male and female schools in the Sharjah Educational Zone. This group include</w:t>
      </w:r>
      <w:r w:rsidR="00527962" w:rsidRPr="002E181C">
        <w:rPr>
          <w:rFonts w:asciiTheme="majorBidi" w:hAnsiTheme="majorBidi" w:cstheme="majorBidi"/>
          <w:sz w:val="24"/>
          <w:szCs w:val="24"/>
        </w:rPr>
        <w:t>d</w:t>
      </w:r>
      <w:r w:rsidRPr="002E181C">
        <w:rPr>
          <w:rFonts w:asciiTheme="majorBidi" w:hAnsiTheme="majorBidi" w:cstheme="majorBidi"/>
          <w:sz w:val="24"/>
          <w:szCs w:val="24"/>
        </w:rPr>
        <w:t xml:space="preserve"> fifty-one teachers </w:t>
      </w:r>
      <w:r w:rsidR="00594BB1" w:rsidRPr="002E181C">
        <w:rPr>
          <w:rFonts w:asciiTheme="majorBidi" w:hAnsiTheme="majorBidi" w:cstheme="majorBidi"/>
          <w:sz w:val="24"/>
          <w:szCs w:val="24"/>
        </w:rPr>
        <w:t>composed of twenty-</w:t>
      </w:r>
      <w:r w:rsidRPr="002E181C">
        <w:rPr>
          <w:rFonts w:asciiTheme="majorBidi" w:hAnsiTheme="majorBidi" w:cstheme="majorBidi"/>
          <w:sz w:val="24"/>
          <w:szCs w:val="24"/>
        </w:rPr>
        <w:t>four male</w:t>
      </w:r>
      <w:r w:rsidR="00731255" w:rsidRPr="002E181C">
        <w:rPr>
          <w:rFonts w:asciiTheme="majorBidi" w:hAnsiTheme="majorBidi" w:cstheme="majorBidi"/>
          <w:sz w:val="24"/>
          <w:szCs w:val="24"/>
        </w:rPr>
        <w:t>s</w:t>
      </w:r>
      <w:r w:rsidR="00594BB1" w:rsidRPr="002E181C">
        <w:rPr>
          <w:rFonts w:asciiTheme="majorBidi" w:hAnsiTheme="majorBidi" w:cstheme="majorBidi"/>
          <w:sz w:val="24"/>
          <w:szCs w:val="24"/>
        </w:rPr>
        <w:t xml:space="preserve"> and twenty-</w:t>
      </w:r>
      <w:r w:rsidRPr="002E181C">
        <w:rPr>
          <w:rFonts w:asciiTheme="majorBidi" w:hAnsiTheme="majorBidi" w:cstheme="majorBidi"/>
          <w:sz w:val="24"/>
          <w:szCs w:val="24"/>
        </w:rPr>
        <w:t>seven female</w:t>
      </w:r>
      <w:r w:rsidR="00731255" w:rsidRPr="002E181C">
        <w:rPr>
          <w:rFonts w:asciiTheme="majorBidi" w:hAnsiTheme="majorBidi" w:cstheme="majorBidi"/>
          <w:sz w:val="24"/>
          <w:szCs w:val="24"/>
        </w:rPr>
        <w:t>s</w:t>
      </w:r>
      <w:r w:rsidR="009A6A62" w:rsidRPr="002E181C">
        <w:rPr>
          <w:rFonts w:asciiTheme="majorBidi" w:hAnsiTheme="majorBidi" w:cstheme="majorBidi"/>
          <w:sz w:val="24"/>
          <w:szCs w:val="24"/>
        </w:rPr>
        <w:t xml:space="preserve"> </w:t>
      </w:r>
      <w:r w:rsidR="009A6A62" w:rsidRPr="002E181C">
        <w:rPr>
          <w:rFonts w:ascii="Times New Roman" w:hAnsi="Times New Roman" w:cs="Times New Roman"/>
          <w:sz w:val="24"/>
          <w:szCs w:val="24"/>
        </w:rPr>
        <w:t>(see Table 1)</w:t>
      </w:r>
      <w:r w:rsidRPr="002E181C">
        <w:rPr>
          <w:rFonts w:asciiTheme="majorBidi" w:hAnsiTheme="majorBidi" w:cstheme="majorBidi"/>
          <w:sz w:val="24"/>
          <w:szCs w:val="24"/>
        </w:rPr>
        <w:t xml:space="preserve">. </w:t>
      </w:r>
      <w:r w:rsidR="00731255" w:rsidRPr="002E181C">
        <w:rPr>
          <w:rFonts w:asciiTheme="majorBidi" w:hAnsiTheme="majorBidi" w:cstheme="majorBidi"/>
          <w:sz w:val="24"/>
          <w:szCs w:val="24"/>
        </w:rPr>
        <w:t>Since</w:t>
      </w:r>
      <w:r w:rsidRPr="002E181C">
        <w:rPr>
          <w:rFonts w:asciiTheme="majorBidi" w:hAnsiTheme="majorBidi" w:cstheme="majorBidi"/>
          <w:sz w:val="24"/>
          <w:szCs w:val="24"/>
        </w:rPr>
        <w:t xml:space="preserve"> the average number of English teachers in each school ranges </w:t>
      </w:r>
      <w:r w:rsidRPr="002E181C">
        <w:rPr>
          <w:rFonts w:asciiTheme="majorBidi" w:hAnsiTheme="majorBidi" w:cstheme="majorBidi"/>
          <w:sz w:val="24"/>
          <w:szCs w:val="24"/>
        </w:rPr>
        <w:lastRenderedPageBreak/>
        <w:t xml:space="preserve">from five to </w:t>
      </w:r>
      <w:r w:rsidR="00EA2FBE" w:rsidRPr="002E181C">
        <w:rPr>
          <w:rFonts w:asciiTheme="majorBidi" w:hAnsiTheme="majorBidi" w:cstheme="majorBidi"/>
          <w:sz w:val="24"/>
          <w:szCs w:val="24"/>
        </w:rPr>
        <w:t>seven,</w:t>
      </w:r>
      <w:r w:rsidRPr="002E181C">
        <w:rPr>
          <w:rFonts w:asciiTheme="majorBidi" w:hAnsiTheme="majorBidi" w:cstheme="majorBidi"/>
          <w:sz w:val="24"/>
          <w:szCs w:val="24"/>
        </w:rPr>
        <w:t xml:space="preserve"> this </w:t>
      </w:r>
      <w:r w:rsidR="00527962" w:rsidRPr="002E181C">
        <w:rPr>
          <w:rFonts w:asciiTheme="majorBidi" w:hAnsiTheme="majorBidi" w:cstheme="majorBidi"/>
          <w:sz w:val="24"/>
          <w:szCs w:val="24"/>
        </w:rPr>
        <w:t>made</w:t>
      </w:r>
      <w:r w:rsidRPr="002E181C">
        <w:rPr>
          <w:rFonts w:asciiTheme="majorBidi" w:hAnsiTheme="majorBidi" w:cstheme="majorBidi"/>
          <w:sz w:val="24"/>
          <w:szCs w:val="24"/>
        </w:rPr>
        <w:t xml:space="preserve"> the total number of teacher participants in this study fifty-one teachers.</w:t>
      </w:r>
      <w:r w:rsidR="008A1817" w:rsidRPr="002E181C">
        <w:rPr>
          <w:rFonts w:asciiTheme="majorBidi" w:hAnsiTheme="majorBidi" w:cstheme="majorBidi"/>
          <w:sz w:val="24"/>
          <w:szCs w:val="24"/>
        </w:rPr>
        <w:t xml:space="preserve"> </w:t>
      </w:r>
      <w:r w:rsidR="00056469" w:rsidRPr="002E181C">
        <w:rPr>
          <w:rFonts w:asciiTheme="majorBidi" w:hAnsiTheme="majorBidi" w:cstheme="majorBidi"/>
          <w:sz w:val="24"/>
          <w:szCs w:val="24"/>
        </w:rPr>
        <w:t>All teachers</w:t>
      </w:r>
      <w:r w:rsidR="00F6020B" w:rsidRPr="002E181C">
        <w:rPr>
          <w:rFonts w:asciiTheme="majorBidi" w:hAnsiTheme="majorBidi" w:cstheme="majorBidi"/>
          <w:sz w:val="24"/>
          <w:szCs w:val="24"/>
        </w:rPr>
        <w:t xml:space="preserve"> were non-native speakers of English</w:t>
      </w:r>
      <w:r w:rsidR="005D59E0" w:rsidRPr="002E181C">
        <w:rPr>
          <w:rFonts w:asciiTheme="majorBidi" w:hAnsiTheme="majorBidi" w:cstheme="majorBidi"/>
          <w:sz w:val="24"/>
          <w:szCs w:val="24"/>
        </w:rPr>
        <w:t xml:space="preserve"> from different Arab countries</w:t>
      </w:r>
      <w:r w:rsidR="00354FB5" w:rsidRPr="002E181C">
        <w:rPr>
          <w:rFonts w:asciiTheme="majorBidi" w:hAnsiTheme="majorBidi" w:cstheme="majorBidi"/>
          <w:sz w:val="24"/>
          <w:szCs w:val="24"/>
        </w:rPr>
        <w:t>, with teaching experience ranging from five to 30 years:</w:t>
      </w:r>
      <w:r w:rsidR="005D59E0" w:rsidRPr="002E181C">
        <w:rPr>
          <w:rFonts w:asciiTheme="majorBidi" w:hAnsiTheme="majorBidi" w:cstheme="majorBidi"/>
          <w:sz w:val="24"/>
          <w:szCs w:val="24"/>
        </w:rPr>
        <w:t xml:space="preserve"> </w:t>
      </w:r>
    </w:p>
    <w:p w:rsidR="005D59E0" w:rsidRPr="002E181C" w:rsidRDefault="005D59E0" w:rsidP="005D59E0">
      <w:pPr>
        <w:pStyle w:val="ListParagraph"/>
        <w:numPr>
          <w:ilvl w:val="0"/>
          <w:numId w:val="15"/>
        </w:numPr>
        <w:autoSpaceDE w:val="0"/>
        <w:autoSpaceDN w:val="0"/>
        <w:bidi w:val="0"/>
        <w:adjustRightInd w:val="0"/>
        <w:spacing w:line="360" w:lineRule="auto"/>
        <w:rPr>
          <w:rFonts w:ascii="Times New Roman" w:hAnsi="Times New Roman" w:cs="Times New Roman"/>
          <w:sz w:val="24"/>
          <w:szCs w:val="24"/>
        </w:rPr>
      </w:pPr>
      <w:r w:rsidRPr="002E181C">
        <w:rPr>
          <w:rFonts w:asciiTheme="majorBidi" w:hAnsiTheme="majorBidi" w:cstheme="majorBidi"/>
          <w:sz w:val="24"/>
          <w:szCs w:val="24"/>
        </w:rPr>
        <w:t xml:space="preserve">3 Emiratis </w:t>
      </w:r>
    </w:p>
    <w:p w:rsidR="005D59E0" w:rsidRPr="002E181C" w:rsidRDefault="005D59E0" w:rsidP="005D59E0">
      <w:pPr>
        <w:pStyle w:val="ListParagraph"/>
        <w:numPr>
          <w:ilvl w:val="0"/>
          <w:numId w:val="15"/>
        </w:numPr>
        <w:autoSpaceDE w:val="0"/>
        <w:autoSpaceDN w:val="0"/>
        <w:bidi w:val="0"/>
        <w:adjustRightInd w:val="0"/>
        <w:spacing w:line="360" w:lineRule="auto"/>
        <w:rPr>
          <w:rFonts w:ascii="Times New Roman" w:hAnsi="Times New Roman" w:cs="Times New Roman"/>
          <w:sz w:val="24"/>
          <w:szCs w:val="24"/>
        </w:rPr>
      </w:pPr>
      <w:r w:rsidRPr="002E181C">
        <w:rPr>
          <w:rFonts w:asciiTheme="majorBidi" w:hAnsiTheme="majorBidi" w:cstheme="majorBidi"/>
          <w:sz w:val="24"/>
          <w:szCs w:val="24"/>
        </w:rPr>
        <w:t>18 Jordanians</w:t>
      </w:r>
    </w:p>
    <w:p w:rsidR="005D59E0" w:rsidRPr="002E181C" w:rsidRDefault="005D59E0" w:rsidP="00D03FC6">
      <w:pPr>
        <w:pStyle w:val="ListParagraph"/>
        <w:numPr>
          <w:ilvl w:val="0"/>
          <w:numId w:val="15"/>
        </w:numPr>
        <w:autoSpaceDE w:val="0"/>
        <w:autoSpaceDN w:val="0"/>
        <w:bidi w:val="0"/>
        <w:adjustRightInd w:val="0"/>
        <w:spacing w:line="360" w:lineRule="auto"/>
        <w:rPr>
          <w:rFonts w:ascii="Times New Roman" w:hAnsi="Times New Roman" w:cs="Times New Roman"/>
          <w:sz w:val="24"/>
          <w:szCs w:val="24"/>
        </w:rPr>
      </w:pPr>
      <w:r w:rsidRPr="002E181C">
        <w:rPr>
          <w:rFonts w:asciiTheme="majorBidi" w:hAnsiTheme="majorBidi" w:cstheme="majorBidi"/>
          <w:sz w:val="24"/>
          <w:szCs w:val="24"/>
        </w:rPr>
        <w:t>2</w:t>
      </w:r>
      <w:r w:rsidR="00D03FC6" w:rsidRPr="002E181C">
        <w:rPr>
          <w:rFonts w:asciiTheme="majorBidi" w:hAnsiTheme="majorBidi" w:cstheme="majorBidi"/>
          <w:sz w:val="24"/>
          <w:szCs w:val="24"/>
        </w:rPr>
        <w:t xml:space="preserve"> </w:t>
      </w:r>
      <w:r w:rsidR="00EA2FBE" w:rsidRPr="002E181C">
        <w:rPr>
          <w:rFonts w:asciiTheme="majorBidi" w:hAnsiTheme="majorBidi" w:cstheme="majorBidi"/>
          <w:sz w:val="24"/>
          <w:szCs w:val="24"/>
        </w:rPr>
        <w:t>Tunisia</w:t>
      </w:r>
      <w:r w:rsidRPr="002E181C">
        <w:rPr>
          <w:rFonts w:asciiTheme="majorBidi" w:hAnsiTheme="majorBidi" w:cstheme="majorBidi"/>
          <w:sz w:val="24"/>
          <w:szCs w:val="24"/>
        </w:rPr>
        <w:t>ns</w:t>
      </w:r>
    </w:p>
    <w:p w:rsidR="005D59E0" w:rsidRPr="002E181C" w:rsidRDefault="005D59E0" w:rsidP="005D59E0">
      <w:pPr>
        <w:pStyle w:val="ListParagraph"/>
        <w:numPr>
          <w:ilvl w:val="0"/>
          <w:numId w:val="15"/>
        </w:numPr>
        <w:autoSpaceDE w:val="0"/>
        <w:autoSpaceDN w:val="0"/>
        <w:bidi w:val="0"/>
        <w:adjustRightInd w:val="0"/>
        <w:spacing w:line="360" w:lineRule="auto"/>
        <w:rPr>
          <w:rFonts w:ascii="Times New Roman" w:hAnsi="Times New Roman" w:cs="Times New Roman"/>
          <w:sz w:val="24"/>
          <w:szCs w:val="24"/>
        </w:rPr>
      </w:pPr>
      <w:r w:rsidRPr="002E181C">
        <w:rPr>
          <w:rFonts w:asciiTheme="majorBidi" w:hAnsiTheme="majorBidi" w:cstheme="majorBidi"/>
          <w:sz w:val="24"/>
          <w:szCs w:val="24"/>
        </w:rPr>
        <w:t>7 Palestinians</w:t>
      </w:r>
    </w:p>
    <w:p w:rsidR="005D59E0" w:rsidRPr="002E181C" w:rsidRDefault="005D59E0" w:rsidP="005D59E0">
      <w:pPr>
        <w:pStyle w:val="ListParagraph"/>
        <w:numPr>
          <w:ilvl w:val="0"/>
          <w:numId w:val="15"/>
        </w:numPr>
        <w:autoSpaceDE w:val="0"/>
        <w:autoSpaceDN w:val="0"/>
        <w:bidi w:val="0"/>
        <w:adjustRightInd w:val="0"/>
        <w:spacing w:line="360" w:lineRule="auto"/>
        <w:rPr>
          <w:rFonts w:ascii="Times New Roman" w:hAnsi="Times New Roman" w:cs="Times New Roman"/>
          <w:sz w:val="24"/>
          <w:szCs w:val="24"/>
        </w:rPr>
      </w:pPr>
      <w:r w:rsidRPr="002E181C">
        <w:rPr>
          <w:rFonts w:asciiTheme="majorBidi" w:hAnsiTheme="majorBidi" w:cstheme="majorBidi"/>
          <w:sz w:val="24"/>
          <w:szCs w:val="24"/>
        </w:rPr>
        <w:t xml:space="preserve">9 </w:t>
      </w:r>
      <w:r w:rsidR="00EA2FBE" w:rsidRPr="002E181C">
        <w:rPr>
          <w:rFonts w:asciiTheme="majorBidi" w:hAnsiTheme="majorBidi" w:cstheme="majorBidi"/>
          <w:sz w:val="24"/>
          <w:szCs w:val="24"/>
        </w:rPr>
        <w:t>Syria</w:t>
      </w:r>
      <w:r w:rsidRPr="002E181C">
        <w:rPr>
          <w:rFonts w:asciiTheme="majorBidi" w:hAnsiTheme="majorBidi" w:cstheme="majorBidi"/>
          <w:sz w:val="24"/>
          <w:szCs w:val="24"/>
        </w:rPr>
        <w:t>ns</w:t>
      </w:r>
    </w:p>
    <w:p w:rsidR="005D59E0" w:rsidRPr="002E181C" w:rsidRDefault="005D59E0" w:rsidP="005D59E0">
      <w:pPr>
        <w:pStyle w:val="ListParagraph"/>
        <w:numPr>
          <w:ilvl w:val="0"/>
          <w:numId w:val="15"/>
        </w:numPr>
        <w:autoSpaceDE w:val="0"/>
        <w:autoSpaceDN w:val="0"/>
        <w:bidi w:val="0"/>
        <w:adjustRightInd w:val="0"/>
        <w:spacing w:line="360" w:lineRule="auto"/>
        <w:rPr>
          <w:rFonts w:ascii="Times New Roman" w:hAnsi="Times New Roman" w:cs="Times New Roman"/>
          <w:sz w:val="24"/>
          <w:szCs w:val="24"/>
        </w:rPr>
      </w:pPr>
      <w:r w:rsidRPr="002E181C">
        <w:rPr>
          <w:rFonts w:asciiTheme="majorBidi" w:hAnsiTheme="majorBidi" w:cstheme="majorBidi"/>
          <w:sz w:val="24"/>
          <w:szCs w:val="24"/>
        </w:rPr>
        <w:t>12 Egyptians</w:t>
      </w:r>
    </w:p>
    <w:p w:rsidR="00354FB5" w:rsidRPr="002E181C" w:rsidRDefault="00354FB5" w:rsidP="00056469">
      <w:pPr>
        <w:bidi w:val="0"/>
        <w:spacing w:line="360" w:lineRule="auto"/>
        <w:rPr>
          <w:rFonts w:asciiTheme="majorBidi" w:hAnsiTheme="majorBidi" w:cstheme="majorBidi"/>
          <w:sz w:val="24"/>
          <w:szCs w:val="24"/>
        </w:rPr>
      </w:pPr>
    </w:p>
    <w:p w:rsidR="00F22C3B" w:rsidRPr="002E181C" w:rsidRDefault="00F22C3B" w:rsidP="00354FB5">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Table1: Teacher and </w:t>
      </w:r>
      <w:r w:rsidR="00C50B88" w:rsidRPr="002E181C">
        <w:rPr>
          <w:rFonts w:asciiTheme="majorBidi" w:hAnsiTheme="majorBidi" w:cstheme="majorBidi"/>
          <w:sz w:val="24"/>
          <w:szCs w:val="24"/>
        </w:rPr>
        <w:t>Student Demographics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1627"/>
        <w:gridCol w:w="2149"/>
        <w:gridCol w:w="1385"/>
        <w:gridCol w:w="1398"/>
        <w:gridCol w:w="1382"/>
      </w:tblGrid>
      <w:tr w:rsidR="00F22C3B" w:rsidRPr="002E181C" w:rsidTr="00376474">
        <w:trPr>
          <w:trHeight w:val="262"/>
        </w:trPr>
        <w:tc>
          <w:tcPr>
            <w:tcW w:w="626" w:type="dxa"/>
            <w:tcBorders>
              <w:left w:val="nil"/>
              <w:bottom w:val="single" w:sz="4" w:space="0" w:color="000000"/>
              <w:right w:val="nil"/>
            </w:tcBorders>
          </w:tcPr>
          <w:p w:rsidR="00F22C3B" w:rsidRPr="002E181C" w:rsidRDefault="00F22C3B" w:rsidP="00F22C3B">
            <w:pPr>
              <w:tabs>
                <w:tab w:val="center" w:pos="4320"/>
                <w:tab w:val="right" w:pos="8640"/>
              </w:tabs>
              <w:bidi w:val="0"/>
              <w:spacing w:line="360" w:lineRule="auto"/>
              <w:rPr>
                <w:rFonts w:asciiTheme="majorBidi" w:hAnsiTheme="majorBidi" w:cstheme="majorBidi"/>
                <w:sz w:val="24"/>
                <w:szCs w:val="24"/>
              </w:rPr>
            </w:pPr>
          </w:p>
        </w:tc>
        <w:tc>
          <w:tcPr>
            <w:tcW w:w="1746" w:type="dxa"/>
            <w:tcBorders>
              <w:left w:val="nil"/>
              <w:bottom w:val="single" w:sz="4" w:space="0" w:color="000000"/>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r w:rsidRPr="002E181C">
              <w:rPr>
                <w:rFonts w:asciiTheme="majorBidi" w:hAnsiTheme="majorBidi" w:cstheme="majorBidi"/>
                <w:sz w:val="24"/>
                <w:szCs w:val="24"/>
              </w:rPr>
              <w:t>Schools</w:t>
            </w:r>
          </w:p>
        </w:tc>
        <w:tc>
          <w:tcPr>
            <w:tcW w:w="2280" w:type="dxa"/>
            <w:tcBorders>
              <w:left w:val="nil"/>
              <w:bottom w:val="single" w:sz="4" w:space="0" w:color="000000"/>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No. of participating schools</w:t>
            </w:r>
          </w:p>
        </w:tc>
        <w:tc>
          <w:tcPr>
            <w:tcW w:w="4593" w:type="dxa"/>
            <w:gridSpan w:val="3"/>
            <w:tcBorders>
              <w:left w:val="nil"/>
              <w:bottom w:val="single" w:sz="4" w:space="0" w:color="000000"/>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No. of participating teachers and students</w:t>
            </w:r>
          </w:p>
        </w:tc>
      </w:tr>
      <w:tr w:rsidR="00F22C3B" w:rsidRPr="002E181C" w:rsidTr="00376474">
        <w:trPr>
          <w:trHeight w:val="262"/>
        </w:trPr>
        <w:tc>
          <w:tcPr>
            <w:tcW w:w="626" w:type="dxa"/>
            <w:tcBorders>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c>
          <w:tcPr>
            <w:tcW w:w="1746" w:type="dxa"/>
            <w:tcBorders>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c>
          <w:tcPr>
            <w:tcW w:w="2280" w:type="dxa"/>
            <w:tcBorders>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c>
          <w:tcPr>
            <w:tcW w:w="1530" w:type="dxa"/>
            <w:tcBorders>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TSs</w:t>
            </w:r>
          </w:p>
        </w:tc>
        <w:tc>
          <w:tcPr>
            <w:tcW w:w="1534" w:type="dxa"/>
            <w:tcBorders>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MSs</w:t>
            </w:r>
          </w:p>
        </w:tc>
        <w:tc>
          <w:tcPr>
            <w:tcW w:w="1529" w:type="dxa"/>
            <w:tcBorders>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FSs</w:t>
            </w:r>
          </w:p>
        </w:tc>
      </w:tr>
      <w:tr w:rsidR="00F22C3B" w:rsidRPr="002E181C" w:rsidTr="00376474">
        <w:trPr>
          <w:trHeight w:val="262"/>
        </w:trPr>
        <w:tc>
          <w:tcPr>
            <w:tcW w:w="626" w:type="dxa"/>
            <w:tcBorders>
              <w:top w:val="nil"/>
              <w:left w:val="nil"/>
              <w:bottom w:val="nil"/>
              <w:right w:val="nil"/>
            </w:tcBorders>
            <w:vAlign w:val="center"/>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1</w:t>
            </w:r>
          </w:p>
        </w:tc>
        <w:tc>
          <w:tcPr>
            <w:tcW w:w="1746" w:type="dxa"/>
            <w:tcBorders>
              <w:top w:val="nil"/>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r w:rsidRPr="002E181C">
              <w:rPr>
                <w:rFonts w:asciiTheme="majorBidi" w:hAnsiTheme="majorBidi" w:cstheme="majorBidi"/>
                <w:sz w:val="24"/>
                <w:szCs w:val="24"/>
              </w:rPr>
              <w:t>Boys Schools</w:t>
            </w:r>
          </w:p>
        </w:tc>
        <w:tc>
          <w:tcPr>
            <w:tcW w:w="2280"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4</w:t>
            </w:r>
          </w:p>
        </w:tc>
        <w:tc>
          <w:tcPr>
            <w:tcW w:w="1530"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24</w:t>
            </w:r>
          </w:p>
        </w:tc>
        <w:tc>
          <w:tcPr>
            <w:tcW w:w="1534"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120</w:t>
            </w:r>
          </w:p>
        </w:tc>
        <w:tc>
          <w:tcPr>
            <w:tcW w:w="1529"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p>
        </w:tc>
      </w:tr>
      <w:tr w:rsidR="00F22C3B" w:rsidRPr="002E181C" w:rsidTr="00376474">
        <w:trPr>
          <w:trHeight w:val="278"/>
        </w:trPr>
        <w:tc>
          <w:tcPr>
            <w:tcW w:w="626" w:type="dxa"/>
            <w:tcBorders>
              <w:top w:val="nil"/>
              <w:left w:val="nil"/>
              <w:bottom w:val="nil"/>
              <w:right w:val="nil"/>
            </w:tcBorders>
            <w:vAlign w:val="center"/>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2</w:t>
            </w:r>
          </w:p>
        </w:tc>
        <w:tc>
          <w:tcPr>
            <w:tcW w:w="1746" w:type="dxa"/>
            <w:tcBorders>
              <w:top w:val="nil"/>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r w:rsidRPr="002E181C">
              <w:rPr>
                <w:rFonts w:asciiTheme="majorBidi" w:hAnsiTheme="majorBidi" w:cstheme="majorBidi"/>
                <w:sz w:val="24"/>
                <w:szCs w:val="24"/>
              </w:rPr>
              <w:t>Girls Schools</w:t>
            </w:r>
          </w:p>
        </w:tc>
        <w:tc>
          <w:tcPr>
            <w:tcW w:w="2280"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4</w:t>
            </w:r>
          </w:p>
        </w:tc>
        <w:tc>
          <w:tcPr>
            <w:tcW w:w="1530"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27</w:t>
            </w:r>
          </w:p>
        </w:tc>
        <w:tc>
          <w:tcPr>
            <w:tcW w:w="1534"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p>
        </w:tc>
        <w:tc>
          <w:tcPr>
            <w:tcW w:w="1529"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120</w:t>
            </w:r>
          </w:p>
        </w:tc>
      </w:tr>
      <w:tr w:rsidR="00F22C3B" w:rsidRPr="002E181C" w:rsidTr="00376474">
        <w:trPr>
          <w:trHeight w:val="278"/>
        </w:trPr>
        <w:tc>
          <w:tcPr>
            <w:tcW w:w="626" w:type="dxa"/>
            <w:tcBorders>
              <w:top w:val="nil"/>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c>
          <w:tcPr>
            <w:tcW w:w="1746" w:type="dxa"/>
            <w:tcBorders>
              <w:top w:val="nil"/>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c>
          <w:tcPr>
            <w:tcW w:w="2280" w:type="dxa"/>
            <w:tcBorders>
              <w:top w:val="nil"/>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c>
          <w:tcPr>
            <w:tcW w:w="1530"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p>
        </w:tc>
        <w:tc>
          <w:tcPr>
            <w:tcW w:w="1534" w:type="dxa"/>
            <w:tcBorders>
              <w:top w:val="nil"/>
              <w:left w:val="nil"/>
              <w:bottom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p>
        </w:tc>
        <w:tc>
          <w:tcPr>
            <w:tcW w:w="1529" w:type="dxa"/>
            <w:tcBorders>
              <w:top w:val="nil"/>
              <w:left w:val="nil"/>
              <w:bottom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r>
      <w:tr w:rsidR="00F22C3B" w:rsidRPr="002E181C" w:rsidTr="00376474">
        <w:trPr>
          <w:trHeight w:val="278"/>
        </w:trPr>
        <w:tc>
          <w:tcPr>
            <w:tcW w:w="626" w:type="dxa"/>
            <w:tcBorders>
              <w:top w:val="nil"/>
              <w:left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sz w:val="24"/>
                <w:szCs w:val="24"/>
              </w:rPr>
            </w:pPr>
          </w:p>
        </w:tc>
        <w:tc>
          <w:tcPr>
            <w:tcW w:w="1746" w:type="dxa"/>
            <w:tcBorders>
              <w:top w:val="nil"/>
              <w:left w:val="nil"/>
              <w:right w:val="nil"/>
            </w:tcBorders>
          </w:tcPr>
          <w:p w:rsidR="00F22C3B" w:rsidRPr="002E181C" w:rsidRDefault="00F22C3B" w:rsidP="00437431">
            <w:pPr>
              <w:tabs>
                <w:tab w:val="center" w:pos="4320"/>
                <w:tab w:val="right" w:pos="8640"/>
              </w:tabs>
              <w:bidi w:val="0"/>
              <w:spacing w:line="240" w:lineRule="auto"/>
              <w:rPr>
                <w:rFonts w:asciiTheme="majorBidi" w:hAnsiTheme="majorBidi" w:cstheme="majorBidi"/>
                <w:i/>
                <w:iCs/>
                <w:sz w:val="24"/>
                <w:szCs w:val="24"/>
              </w:rPr>
            </w:pPr>
            <w:r w:rsidRPr="002E181C">
              <w:rPr>
                <w:rFonts w:asciiTheme="majorBidi" w:hAnsiTheme="majorBidi" w:cstheme="majorBidi"/>
                <w:i/>
                <w:iCs/>
                <w:sz w:val="24"/>
                <w:szCs w:val="24"/>
              </w:rPr>
              <w:t>Total</w:t>
            </w:r>
          </w:p>
        </w:tc>
        <w:tc>
          <w:tcPr>
            <w:tcW w:w="2280" w:type="dxa"/>
            <w:tcBorders>
              <w:top w:val="nil"/>
              <w:left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8</w:t>
            </w:r>
          </w:p>
        </w:tc>
        <w:tc>
          <w:tcPr>
            <w:tcW w:w="1530" w:type="dxa"/>
            <w:tcBorders>
              <w:top w:val="nil"/>
              <w:left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51</w:t>
            </w:r>
          </w:p>
        </w:tc>
        <w:tc>
          <w:tcPr>
            <w:tcW w:w="1534" w:type="dxa"/>
            <w:tcBorders>
              <w:top w:val="nil"/>
              <w:left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120</w:t>
            </w:r>
          </w:p>
        </w:tc>
        <w:tc>
          <w:tcPr>
            <w:tcW w:w="1529" w:type="dxa"/>
            <w:tcBorders>
              <w:top w:val="nil"/>
              <w:left w:val="nil"/>
              <w:right w:val="nil"/>
            </w:tcBorders>
          </w:tcPr>
          <w:p w:rsidR="00F22C3B" w:rsidRPr="002E181C" w:rsidRDefault="00F22C3B" w:rsidP="00437431">
            <w:pPr>
              <w:tabs>
                <w:tab w:val="center" w:pos="4320"/>
                <w:tab w:val="right" w:pos="8640"/>
              </w:tabs>
              <w:bidi w:val="0"/>
              <w:spacing w:line="240" w:lineRule="auto"/>
              <w:jc w:val="center"/>
              <w:rPr>
                <w:rFonts w:asciiTheme="majorBidi" w:hAnsiTheme="majorBidi" w:cstheme="majorBidi"/>
                <w:sz w:val="24"/>
                <w:szCs w:val="24"/>
              </w:rPr>
            </w:pPr>
            <w:r w:rsidRPr="002E181C">
              <w:rPr>
                <w:rFonts w:asciiTheme="majorBidi" w:hAnsiTheme="majorBidi" w:cstheme="majorBidi"/>
                <w:sz w:val="24"/>
                <w:szCs w:val="24"/>
              </w:rPr>
              <w:t>120</w:t>
            </w:r>
          </w:p>
        </w:tc>
      </w:tr>
    </w:tbl>
    <w:p w:rsidR="00F22C3B" w:rsidRPr="002E181C" w:rsidRDefault="00F22C3B" w:rsidP="00F22C3B">
      <w:pPr>
        <w:bidi w:val="0"/>
        <w:spacing w:line="360" w:lineRule="auto"/>
        <w:rPr>
          <w:rFonts w:asciiTheme="majorBidi" w:hAnsiTheme="majorBidi" w:cstheme="majorBidi"/>
          <w:sz w:val="20"/>
          <w:szCs w:val="20"/>
        </w:rPr>
      </w:pPr>
      <w:r w:rsidRPr="002E181C">
        <w:rPr>
          <w:rFonts w:asciiTheme="majorBidi" w:hAnsiTheme="majorBidi" w:cstheme="majorBidi"/>
          <w:sz w:val="20"/>
          <w:szCs w:val="20"/>
        </w:rPr>
        <w:t>TSs: Teachers, MSs: Male students, FSs: Female Students</w:t>
      </w:r>
    </w:p>
    <w:p w:rsidR="00354FB5" w:rsidRPr="002E181C" w:rsidRDefault="00354FB5" w:rsidP="00F22C3B">
      <w:pPr>
        <w:autoSpaceDE w:val="0"/>
        <w:autoSpaceDN w:val="0"/>
        <w:bidi w:val="0"/>
        <w:adjustRightInd w:val="0"/>
        <w:spacing w:line="360" w:lineRule="auto"/>
        <w:rPr>
          <w:rFonts w:asciiTheme="majorBidi" w:hAnsiTheme="majorBidi" w:cstheme="majorBidi"/>
          <w:sz w:val="24"/>
          <w:szCs w:val="24"/>
        </w:rPr>
      </w:pPr>
    </w:p>
    <w:p w:rsidR="00F22C3B" w:rsidRPr="002E181C" w:rsidRDefault="00F22C3B" w:rsidP="00354FB5">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Students</w:t>
      </w:r>
    </w:p>
    <w:p w:rsidR="00F22C3B" w:rsidRPr="002E181C" w:rsidRDefault="00731255" w:rsidP="00B9794B">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The</w:t>
      </w:r>
      <w:r w:rsidR="00F22C3B" w:rsidRPr="002E181C">
        <w:rPr>
          <w:rFonts w:asciiTheme="majorBidi" w:hAnsiTheme="majorBidi" w:cstheme="majorBidi"/>
          <w:sz w:val="24"/>
          <w:szCs w:val="24"/>
        </w:rPr>
        <w:t xml:space="preserve"> </w:t>
      </w:r>
      <w:r w:rsidR="00C1414F" w:rsidRPr="002E181C">
        <w:rPr>
          <w:rFonts w:asciiTheme="majorBidi" w:hAnsiTheme="majorBidi" w:cstheme="majorBidi"/>
          <w:sz w:val="24"/>
          <w:szCs w:val="24"/>
        </w:rPr>
        <w:t xml:space="preserve">majority </w:t>
      </w:r>
      <w:r w:rsidR="00056469" w:rsidRPr="002E181C">
        <w:rPr>
          <w:rFonts w:asciiTheme="majorBidi" w:hAnsiTheme="majorBidi" w:cstheme="majorBidi"/>
          <w:sz w:val="24"/>
          <w:szCs w:val="24"/>
        </w:rPr>
        <w:t xml:space="preserve">of </w:t>
      </w:r>
      <w:r w:rsidR="00EA2FBE" w:rsidRPr="002E181C">
        <w:rPr>
          <w:rFonts w:asciiTheme="majorBidi" w:hAnsiTheme="majorBidi" w:cstheme="majorBidi"/>
          <w:sz w:val="24"/>
          <w:szCs w:val="24"/>
        </w:rPr>
        <w:t xml:space="preserve">the </w:t>
      </w:r>
      <w:r w:rsidR="00056469" w:rsidRPr="002E181C">
        <w:rPr>
          <w:rFonts w:asciiTheme="majorBidi" w:hAnsiTheme="majorBidi" w:cstheme="majorBidi"/>
          <w:sz w:val="24"/>
          <w:szCs w:val="24"/>
        </w:rPr>
        <w:t>students in the</w:t>
      </w:r>
      <w:r w:rsidR="00F22C3B" w:rsidRPr="002E181C">
        <w:rPr>
          <w:rFonts w:asciiTheme="majorBidi" w:hAnsiTheme="majorBidi" w:cstheme="majorBidi"/>
          <w:sz w:val="24"/>
          <w:szCs w:val="24"/>
        </w:rPr>
        <w:t xml:space="preserve"> government schools </w:t>
      </w:r>
      <w:r w:rsidR="00056469" w:rsidRPr="002E181C">
        <w:rPr>
          <w:rFonts w:asciiTheme="majorBidi" w:hAnsiTheme="majorBidi" w:cstheme="majorBidi"/>
          <w:sz w:val="24"/>
          <w:szCs w:val="24"/>
        </w:rPr>
        <w:t xml:space="preserve">participated in the study </w:t>
      </w:r>
      <w:r w:rsidR="00C1414F" w:rsidRPr="002E181C">
        <w:rPr>
          <w:rFonts w:asciiTheme="majorBidi" w:hAnsiTheme="majorBidi" w:cstheme="majorBidi"/>
          <w:sz w:val="24"/>
          <w:szCs w:val="24"/>
        </w:rPr>
        <w:t>were</w:t>
      </w:r>
      <w:r w:rsidR="00F22C3B" w:rsidRPr="002E181C">
        <w:rPr>
          <w:rFonts w:asciiTheme="majorBidi" w:hAnsiTheme="majorBidi" w:cstheme="majorBidi"/>
          <w:sz w:val="24"/>
          <w:szCs w:val="24"/>
        </w:rPr>
        <w:t xml:space="preserve"> UAE nationals</w:t>
      </w:r>
      <w:r w:rsidR="00056469" w:rsidRPr="002E181C">
        <w:rPr>
          <w:rFonts w:asciiTheme="majorBidi" w:hAnsiTheme="majorBidi" w:cstheme="majorBidi"/>
          <w:sz w:val="24"/>
          <w:szCs w:val="24"/>
        </w:rPr>
        <w:t>. However,</w:t>
      </w:r>
      <w:r w:rsidR="00C1414F" w:rsidRPr="002E181C">
        <w:rPr>
          <w:rFonts w:asciiTheme="majorBidi" w:hAnsiTheme="majorBidi" w:cstheme="majorBidi"/>
          <w:sz w:val="24"/>
          <w:szCs w:val="24"/>
        </w:rPr>
        <w:t xml:space="preserve"> students from other Gulf and Arab countries such as </w:t>
      </w:r>
      <w:r w:rsidRPr="002E181C">
        <w:rPr>
          <w:rFonts w:asciiTheme="majorBidi" w:hAnsiTheme="majorBidi" w:cstheme="majorBidi"/>
          <w:sz w:val="24"/>
          <w:szCs w:val="24"/>
        </w:rPr>
        <w:t xml:space="preserve">Oman, Yemen, </w:t>
      </w:r>
      <w:r w:rsidR="00C1414F" w:rsidRPr="002E181C">
        <w:rPr>
          <w:rFonts w:asciiTheme="majorBidi" w:hAnsiTheme="majorBidi" w:cstheme="majorBidi"/>
          <w:sz w:val="24"/>
          <w:szCs w:val="24"/>
        </w:rPr>
        <w:t>Jor</w:t>
      </w:r>
      <w:r w:rsidR="00040815" w:rsidRPr="002E181C">
        <w:rPr>
          <w:rFonts w:asciiTheme="majorBidi" w:hAnsiTheme="majorBidi" w:cstheme="majorBidi"/>
          <w:sz w:val="24"/>
          <w:szCs w:val="24"/>
        </w:rPr>
        <w:t>dan</w:t>
      </w:r>
      <w:r w:rsidR="002F6389" w:rsidRPr="002E181C">
        <w:rPr>
          <w:rFonts w:asciiTheme="majorBidi" w:hAnsiTheme="majorBidi" w:cstheme="majorBidi"/>
          <w:sz w:val="24"/>
          <w:szCs w:val="24"/>
        </w:rPr>
        <w:t>, Palestine</w:t>
      </w:r>
      <w:r w:rsidR="00040815" w:rsidRPr="002E181C">
        <w:rPr>
          <w:rFonts w:asciiTheme="majorBidi" w:hAnsiTheme="majorBidi" w:cstheme="majorBidi"/>
          <w:sz w:val="24"/>
          <w:szCs w:val="24"/>
        </w:rPr>
        <w:t xml:space="preserve">, Syria, Sudan, </w:t>
      </w:r>
      <w:r w:rsidR="00C1414F" w:rsidRPr="002E181C">
        <w:rPr>
          <w:rFonts w:asciiTheme="majorBidi" w:hAnsiTheme="majorBidi" w:cstheme="majorBidi"/>
          <w:sz w:val="24"/>
          <w:szCs w:val="24"/>
        </w:rPr>
        <w:t>and Egypt</w:t>
      </w:r>
      <w:r w:rsidR="00040815" w:rsidRPr="002E181C">
        <w:rPr>
          <w:rFonts w:asciiTheme="majorBidi" w:hAnsiTheme="majorBidi" w:cstheme="majorBidi"/>
          <w:sz w:val="24"/>
          <w:szCs w:val="24"/>
        </w:rPr>
        <w:t xml:space="preserve"> participated too</w:t>
      </w:r>
      <w:r w:rsidR="00F22C3B" w:rsidRPr="002E181C">
        <w:rPr>
          <w:rFonts w:asciiTheme="majorBidi" w:hAnsiTheme="majorBidi" w:cstheme="majorBidi"/>
          <w:sz w:val="24"/>
          <w:szCs w:val="24"/>
        </w:rPr>
        <w:t>. Their ages range</w:t>
      </w:r>
      <w:r w:rsidR="002A2549" w:rsidRPr="002E181C">
        <w:rPr>
          <w:rFonts w:asciiTheme="majorBidi" w:hAnsiTheme="majorBidi" w:cstheme="majorBidi"/>
          <w:sz w:val="24"/>
          <w:szCs w:val="24"/>
        </w:rPr>
        <w:t>d</w:t>
      </w:r>
      <w:r w:rsidR="00F22C3B" w:rsidRPr="002E181C">
        <w:rPr>
          <w:rFonts w:asciiTheme="majorBidi" w:hAnsiTheme="majorBidi" w:cstheme="majorBidi"/>
          <w:sz w:val="24"/>
          <w:szCs w:val="24"/>
        </w:rPr>
        <w:t xml:space="preserve"> from </w:t>
      </w:r>
      <w:r w:rsidR="00F22C3B" w:rsidRPr="002E181C">
        <w:rPr>
          <w:rFonts w:asciiTheme="majorBidi" w:hAnsiTheme="majorBidi" w:cstheme="majorBidi"/>
          <w:color w:val="000000"/>
          <w:sz w:val="24"/>
          <w:szCs w:val="24"/>
        </w:rPr>
        <w:t xml:space="preserve">15 </w:t>
      </w:r>
      <w:r w:rsidR="002A2549" w:rsidRPr="002E181C">
        <w:rPr>
          <w:rFonts w:asciiTheme="majorBidi" w:hAnsiTheme="majorBidi" w:cstheme="majorBidi"/>
          <w:color w:val="000000"/>
          <w:sz w:val="24"/>
          <w:szCs w:val="24"/>
        </w:rPr>
        <w:t>to</w:t>
      </w:r>
      <w:r w:rsidR="00F22C3B" w:rsidRPr="002E181C">
        <w:rPr>
          <w:rFonts w:asciiTheme="majorBidi" w:hAnsiTheme="majorBidi" w:cstheme="majorBidi"/>
          <w:color w:val="000000"/>
          <w:sz w:val="24"/>
          <w:szCs w:val="24"/>
        </w:rPr>
        <w:t xml:space="preserve"> 18 years old. </w:t>
      </w:r>
      <w:r w:rsidR="00F22C3B" w:rsidRPr="002E181C">
        <w:rPr>
          <w:rFonts w:asciiTheme="majorBidi" w:hAnsiTheme="majorBidi" w:cstheme="majorBidi"/>
          <w:sz w:val="24"/>
          <w:szCs w:val="24"/>
        </w:rPr>
        <w:t>This group include</w:t>
      </w:r>
      <w:r w:rsidR="00781318" w:rsidRPr="002E181C">
        <w:rPr>
          <w:rFonts w:asciiTheme="majorBidi" w:hAnsiTheme="majorBidi" w:cstheme="majorBidi"/>
          <w:sz w:val="24"/>
          <w:szCs w:val="24"/>
        </w:rPr>
        <w:t>d</w:t>
      </w:r>
      <w:r w:rsidR="00F22C3B" w:rsidRPr="002E181C">
        <w:rPr>
          <w:rFonts w:asciiTheme="majorBidi" w:hAnsiTheme="majorBidi" w:cstheme="majorBidi"/>
          <w:sz w:val="24"/>
          <w:szCs w:val="24"/>
        </w:rPr>
        <w:t xml:space="preserve"> a</w:t>
      </w:r>
      <w:r w:rsidR="002A2549" w:rsidRPr="002E181C">
        <w:rPr>
          <w:rFonts w:asciiTheme="majorBidi" w:hAnsiTheme="majorBidi" w:cstheme="majorBidi"/>
          <w:sz w:val="24"/>
          <w:szCs w:val="24"/>
        </w:rPr>
        <w:t xml:space="preserve"> total of 240 students,</w:t>
      </w:r>
      <w:r w:rsidR="00F22C3B" w:rsidRPr="002E181C">
        <w:rPr>
          <w:rFonts w:asciiTheme="majorBidi" w:hAnsiTheme="majorBidi" w:cstheme="majorBidi"/>
          <w:sz w:val="24"/>
          <w:szCs w:val="24"/>
        </w:rPr>
        <w:t xml:space="preserve"> divided into 120 male and 120 fe</w:t>
      </w:r>
      <w:r w:rsidR="00141B8F" w:rsidRPr="002E181C">
        <w:rPr>
          <w:rFonts w:asciiTheme="majorBidi" w:hAnsiTheme="majorBidi" w:cstheme="majorBidi"/>
          <w:sz w:val="24"/>
          <w:szCs w:val="24"/>
        </w:rPr>
        <w:t>male (see Table 1), in</w:t>
      </w:r>
      <w:r w:rsidR="00F22C3B" w:rsidRPr="002E181C">
        <w:rPr>
          <w:rFonts w:asciiTheme="majorBidi" w:hAnsiTheme="majorBidi" w:cstheme="majorBidi"/>
          <w:sz w:val="24"/>
          <w:szCs w:val="24"/>
        </w:rPr>
        <w:t xml:space="preserve"> grades 10, 11, and 12. The aim of choosing this number of participating students </w:t>
      </w:r>
      <w:r w:rsidR="00781318" w:rsidRPr="002E181C">
        <w:rPr>
          <w:rFonts w:asciiTheme="majorBidi" w:hAnsiTheme="majorBidi" w:cstheme="majorBidi"/>
          <w:sz w:val="24"/>
          <w:szCs w:val="24"/>
        </w:rPr>
        <w:t>was</w:t>
      </w:r>
      <w:r w:rsidR="00F22C3B" w:rsidRPr="002E181C">
        <w:rPr>
          <w:rFonts w:asciiTheme="majorBidi" w:hAnsiTheme="majorBidi" w:cstheme="majorBidi"/>
          <w:sz w:val="24"/>
          <w:szCs w:val="24"/>
        </w:rPr>
        <w:t xml:space="preserve"> to include thirty students from each</w:t>
      </w:r>
      <w:r w:rsidR="00141B8F" w:rsidRPr="002E181C">
        <w:rPr>
          <w:rFonts w:asciiTheme="majorBidi" w:hAnsiTheme="majorBidi" w:cstheme="majorBidi"/>
          <w:sz w:val="24"/>
          <w:szCs w:val="24"/>
        </w:rPr>
        <w:t xml:space="preserve"> of the eight</w:t>
      </w:r>
      <w:r w:rsidR="00F22C3B" w:rsidRPr="002E181C">
        <w:rPr>
          <w:rFonts w:asciiTheme="majorBidi" w:hAnsiTheme="majorBidi" w:cstheme="majorBidi"/>
          <w:sz w:val="24"/>
          <w:szCs w:val="24"/>
        </w:rPr>
        <w:t xml:space="preserve"> school</w:t>
      </w:r>
      <w:r w:rsidR="00E46F86" w:rsidRPr="002E181C">
        <w:rPr>
          <w:rFonts w:asciiTheme="majorBidi" w:hAnsiTheme="majorBidi" w:cstheme="majorBidi"/>
          <w:sz w:val="24"/>
          <w:szCs w:val="24"/>
        </w:rPr>
        <w:t>s</w:t>
      </w:r>
      <w:r w:rsidR="00F22C3B" w:rsidRPr="002E181C">
        <w:rPr>
          <w:rFonts w:asciiTheme="majorBidi" w:hAnsiTheme="majorBidi" w:cstheme="majorBidi"/>
          <w:sz w:val="24"/>
          <w:szCs w:val="24"/>
        </w:rPr>
        <w:t xml:space="preserve">. </w:t>
      </w:r>
    </w:p>
    <w:p w:rsidR="00F22C3B" w:rsidRPr="002E181C" w:rsidRDefault="00F22C3B" w:rsidP="006E753A">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Instruments</w:t>
      </w:r>
    </w:p>
    <w:p w:rsidR="00B769BF" w:rsidRPr="002E181C" w:rsidRDefault="00B769BF" w:rsidP="00B769BF">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Questionnaires</w:t>
      </w:r>
    </w:p>
    <w:p w:rsidR="00F22C3B" w:rsidRPr="002E181C" w:rsidRDefault="00F22C3B" w:rsidP="00B93BD5">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In order to shed light on teachers’ beliefs and attitudes as well as their practices concerning providing feedback on students</w:t>
      </w:r>
      <w:r w:rsidR="00B93BD5" w:rsidRPr="002E181C">
        <w:rPr>
          <w:rFonts w:asciiTheme="majorBidi" w:hAnsiTheme="majorBidi" w:cstheme="majorBidi"/>
          <w:sz w:val="24"/>
          <w:szCs w:val="24"/>
        </w:rPr>
        <w:t>’</w:t>
      </w:r>
      <w:r w:rsidRPr="002E181C">
        <w:rPr>
          <w:rFonts w:asciiTheme="majorBidi" w:hAnsiTheme="majorBidi" w:cstheme="majorBidi"/>
          <w:sz w:val="24"/>
          <w:szCs w:val="24"/>
        </w:rPr>
        <w:t xml:space="preserve"> written assignments in L2 classrooms</w:t>
      </w:r>
      <w:r w:rsidR="00B54DD2" w:rsidRPr="002E181C">
        <w:rPr>
          <w:rFonts w:asciiTheme="majorBidi" w:hAnsiTheme="majorBidi" w:cstheme="majorBidi"/>
          <w:sz w:val="24"/>
          <w:szCs w:val="24"/>
        </w:rPr>
        <w:t xml:space="preserve">, qualitative </w:t>
      </w:r>
      <w:r w:rsidR="00141B8F" w:rsidRPr="002E181C">
        <w:rPr>
          <w:rFonts w:asciiTheme="majorBidi" w:hAnsiTheme="majorBidi" w:cstheme="majorBidi"/>
          <w:sz w:val="24"/>
          <w:szCs w:val="24"/>
        </w:rPr>
        <w:t>data collection instruments w</w:t>
      </w:r>
      <w:r w:rsidR="00356FFC" w:rsidRPr="002E181C">
        <w:rPr>
          <w:rFonts w:asciiTheme="majorBidi" w:hAnsiTheme="majorBidi" w:cstheme="majorBidi"/>
          <w:sz w:val="24"/>
          <w:szCs w:val="24"/>
        </w:rPr>
        <w:t>ere</w:t>
      </w:r>
      <w:r w:rsidR="00B54DD2" w:rsidRPr="002E181C">
        <w:rPr>
          <w:rFonts w:asciiTheme="majorBidi" w:hAnsiTheme="majorBidi" w:cstheme="majorBidi"/>
          <w:sz w:val="24"/>
          <w:szCs w:val="24"/>
        </w:rPr>
        <w:t xml:space="preserve"> utilized. T</w:t>
      </w:r>
      <w:r w:rsidR="00141B8F" w:rsidRPr="002E181C">
        <w:rPr>
          <w:rFonts w:asciiTheme="majorBidi" w:hAnsiTheme="majorBidi" w:cstheme="majorBidi"/>
          <w:sz w:val="24"/>
          <w:szCs w:val="24"/>
        </w:rPr>
        <w:t>he t</w:t>
      </w:r>
      <w:r w:rsidRPr="002E181C">
        <w:rPr>
          <w:rFonts w:asciiTheme="majorBidi" w:hAnsiTheme="majorBidi" w:cstheme="majorBidi"/>
          <w:sz w:val="24"/>
          <w:szCs w:val="24"/>
        </w:rPr>
        <w:t>eachers first complete</w:t>
      </w:r>
      <w:r w:rsidR="00212473" w:rsidRPr="002E181C">
        <w:rPr>
          <w:rFonts w:asciiTheme="majorBidi" w:hAnsiTheme="majorBidi" w:cstheme="majorBidi"/>
          <w:sz w:val="24"/>
          <w:szCs w:val="24"/>
        </w:rPr>
        <w:t>d</w:t>
      </w:r>
      <w:r w:rsidRPr="002E181C">
        <w:rPr>
          <w:rFonts w:asciiTheme="majorBidi" w:hAnsiTheme="majorBidi" w:cstheme="majorBidi"/>
          <w:sz w:val="24"/>
          <w:szCs w:val="24"/>
        </w:rPr>
        <w:t xml:space="preserve"> a questionnaire composed of three sections (see Appendix A). Sect</w:t>
      </w:r>
      <w:r w:rsidR="002A2549" w:rsidRPr="002E181C">
        <w:rPr>
          <w:rFonts w:asciiTheme="majorBidi" w:hAnsiTheme="majorBidi" w:cstheme="majorBidi"/>
          <w:sz w:val="24"/>
          <w:szCs w:val="24"/>
        </w:rPr>
        <w:t>ion one asked</w:t>
      </w:r>
      <w:r w:rsidRPr="002E181C">
        <w:rPr>
          <w:rFonts w:asciiTheme="majorBidi" w:hAnsiTheme="majorBidi" w:cstheme="majorBidi"/>
          <w:sz w:val="24"/>
          <w:szCs w:val="24"/>
        </w:rPr>
        <w:t xml:space="preserve"> for background information about the teachers such as nationality, gender, and teaching </w:t>
      </w:r>
      <w:r w:rsidR="002A2549" w:rsidRPr="002E181C">
        <w:rPr>
          <w:rFonts w:asciiTheme="majorBidi" w:hAnsiTheme="majorBidi" w:cstheme="majorBidi"/>
          <w:sz w:val="24"/>
          <w:szCs w:val="24"/>
        </w:rPr>
        <w:t xml:space="preserve">experience. Section two </w:t>
      </w:r>
      <w:r w:rsidR="00141B8F" w:rsidRPr="002E181C">
        <w:rPr>
          <w:rFonts w:asciiTheme="majorBidi" w:hAnsiTheme="majorBidi" w:cstheme="majorBidi"/>
          <w:sz w:val="24"/>
          <w:szCs w:val="24"/>
        </w:rPr>
        <w:t>was</w:t>
      </w:r>
      <w:r w:rsidR="00DC25EE" w:rsidRPr="002E181C">
        <w:rPr>
          <w:rFonts w:asciiTheme="majorBidi" w:hAnsiTheme="majorBidi" w:cstheme="majorBidi"/>
          <w:sz w:val="24"/>
          <w:szCs w:val="24"/>
        </w:rPr>
        <w:t xml:space="preserve"> divided into two parts and </w:t>
      </w:r>
      <w:r w:rsidR="002A2549" w:rsidRPr="002E181C">
        <w:rPr>
          <w:rFonts w:asciiTheme="majorBidi" w:hAnsiTheme="majorBidi" w:cstheme="majorBidi"/>
          <w:sz w:val="24"/>
          <w:szCs w:val="24"/>
        </w:rPr>
        <w:t>consisted</w:t>
      </w:r>
      <w:r w:rsidRPr="002E181C">
        <w:rPr>
          <w:rFonts w:asciiTheme="majorBidi" w:hAnsiTheme="majorBidi" w:cstheme="majorBidi"/>
          <w:sz w:val="24"/>
          <w:szCs w:val="24"/>
        </w:rPr>
        <w:t xml:space="preserve"> of twenty</w:t>
      </w:r>
      <w:r w:rsidR="00C25AE9" w:rsidRPr="002E181C">
        <w:rPr>
          <w:rFonts w:asciiTheme="majorBidi" w:hAnsiTheme="majorBidi" w:cstheme="majorBidi"/>
          <w:sz w:val="24"/>
          <w:szCs w:val="24"/>
        </w:rPr>
        <w:t>-</w:t>
      </w:r>
      <w:r w:rsidR="00C25AE9" w:rsidRPr="002E181C">
        <w:rPr>
          <w:rFonts w:asciiTheme="majorBidi" w:hAnsiTheme="majorBidi" w:cstheme="majorBidi"/>
          <w:sz w:val="24"/>
          <w:szCs w:val="24"/>
        </w:rPr>
        <w:lastRenderedPageBreak/>
        <w:t>nine</w:t>
      </w:r>
      <w:r w:rsidRPr="002E181C">
        <w:rPr>
          <w:rFonts w:asciiTheme="majorBidi" w:hAnsiTheme="majorBidi" w:cstheme="majorBidi"/>
          <w:sz w:val="24"/>
          <w:szCs w:val="24"/>
        </w:rPr>
        <w:t xml:space="preserve"> </w:t>
      </w:r>
      <w:r w:rsidR="00C25AE9" w:rsidRPr="002E181C">
        <w:rPr>
          <w:rFonts w:asciiTheme="majorBidi" w:hAnsiTheme="majorBidi" w:cstheme="majorBidi"/>
          <w:sz w:val="24"/>
          <w:szCs w:val="24"/>
        </w:rPr>
        <w:t xml:space="preserve">close-ended </w:t>
      </w:r>
      <w:r w:rsidRPr="002E181C">
        <w:rPr>
          <w:rFonts w:asciiTheme="majorBidi" w:hAnsiTheme="majorBidi" w:cstheme="majorBidi"/>
          <w:sz w:val="24"/>
          <w:szCs w:val="24"/>
        </w:rPr>
        <w:t>statements aim</w:t>
      </w:r>
      <w:r w:rsidR="00C25AE9" w:rsidRPr="002E181C">
        <w:rPr>
          <w:rFonts w:asciiTheme="majorBidi" w:hAnsiTheme="majorBidi" w:cstheme="majorBidi"/>
          <w:sz w:val="24"/>
          <w:szCs w:val="24"/>
        </w:rPr>
        <w:t>ed</w:t>
      </w:r>
      <w:r w:rsidRPr="002E181C">
        <w:rPr>
          <w:rFonts w:asciiTheme="majorBidi" w:hAnsiTheme="majorBidi" w:cstheme="majorBidi"/>
          <w:sz w:val="24"/>
          <w:szCs w:val="24"/>
        </w:rPr>
        <w:t xml:space="preserve"> at eliciting information about teachers</w:t>
      </w:r>
      <w:r w:rsidR="00B93BD5" w:rsidRPr="002E181C">
        <w:rPr>
          <w:rFonts w:asciiTheme="majorBidi" w:hAnsiTheme="majorBidi" w:cstheme="majorBidi"/>
          <w:sz w:val="24"/>
          <w:szCs w:val="24"/>
        </w:rPr>
        <w:t>’</w:t>
      </w:r>
      <w:r w:rsidRPr="002E181C">
        <w:rPr>
          <w:rFonts w:asciiTheme="majorBidi" w:hAnsiTheme="majorBidi" w:cstheme="majorBidi"/>
          <w:sz w:val="24"/>
          <w:szCs w:val="24"/>
        </w:rPr>
        <w:t xml:space="preserve"> attitudes and practices. </w:t>
      </w:r>
      <w:r w:rsidR="00354FB5" w:rsidRPr="002E181C">
        <w:rPr>
          <w:rFonts w:asciiTheme="majorBidi" w:hAnsiTheme="majorBidi" w:cstheme="majorBidi"/>
          <w:sz w:val="24"/>
          <w:szCs w:val="24"/>
        </w:rPr>
        <w:t xml:space="preserve">For </w:t>
      </w:r>
      <w:r w:rsidR="00354FB5" w:rsidRPr="002E181C">
        <w:rPr>
          <w:rFonts w:asciiTheme="majorBidi" w:eastAsia="Calibri" w:hAnsiTheme="majorBidi" w:cstheme="majorBidi"/>
          <w:sz w:val="24"/>
          <w:szCs w:val="24"/>
        </w:rPr>
        <w:t xml:space="preserve">the </w:t>
      </w:r>
      <w:r w:rsidR="00354FB5" w:rsidRPr="002E181C">
        <w:rPr>
          <w:rFonts w:asciiTheme="majorBidi" w:hAnsiTheme="majorBidi" w:cstheme="majorBidi"/>
          <w:sz w:val="24"/>
          <w:szCs w:val="24"/>
        </w:rPr>
        <w:t>first 15 statement</w:t>
      </w:r>
      <w:r w:rsidR="00E46F86" w:rsidRPr="002E181C">
        <w:rPr>
          <w:rFonts w:asciiTheme="majorBidi" w:hAnsiTheme="majorBidi" w:cstheme="majorBidi"/>
          <w:sz w:val="24"/>
          <w:szCs w:val="24"/>
        </w:rPr>
        <w:t>s</w:t>
      </w:r>
      <w:r w:rsidR="00DC25EE" w:rsidRPr="002E181C">
        <w:rPr>
          <w:rFonts w:asciiTheme="majorBidi" w:hAnsiTheme="majorBidi" w:cstheme="majorBidi"/>
          <w:sz w:val="24"/>
          <w:szCs w:val="24"/>
        </w:rPr>
        <w:t>, p</w:t>
      </w:r>
      <w:r w:rsidR="00DC25EE" w:rsidRPr="002E181C">
        <w:rPr>
          <w:rFonts w:asciiTheme="majorBidi" w:eastAsia="Calibri" w:hAnsiTheme="majorBidi" w:cstheme="majorBidi"/>
          <w:sz w:val="24"/>
          <w:szCs w:val="24"/>
        </w:rPr>
        <w:t>articipa</w:t>
      </w:r>
      <w:r w:rsidR="00354FB5" w:rsidRPr="002E181C">
        <w:rPr>
          <w:rFonts w:asciiTheme="majorBidi" w:eastAsia="Calibri" w:hAnsiTheme="majorBidi" w:cstheme="majorBidi"/>
          <w:sz w:val="24"/>
          <w:szCs w:val="24"/>
        </w:rPr>
        <w:t xml:space="preserve">nts </w:t>
      </w:r>
      <w:r w:rsidR="00212473" w:rsidRPr="002E181C">
        <w:rPr>
          <w:rFonts w:asciiTheme="majorBidi" w:eastAsia="Calibri" w:hAnsiTheme="majorBidi" w:cstheme="majorBidi"/>
          <w:sz w:val="24"/>
          <w:szCs w:val="24"/>
        </w:rPr>
        <w:t>were</w:t>
      </w:r>
      <w:r w:rsidRPr="002E181C">
        <w:rPr>
          <w:rFonts w:asciiTheme="majorBidi" w:eastAsia="Calibri" w:hAnsiTheme="majorBidi" w:cstheme="majorBidi"/>
          <w:sz w:val="24"/>
          <w:szCs w:val="24"/>
        </w:rPr>
        <w:t xml:space="preserve"> asked to</w:t>
      </w:r>
      <w:r w:rsidR="00354FB5" w:rsidRPr="002E181C">
        <w:rPr>
          <w:rFonts w:asciiTheme="majorBidi" w:eastAsia="Calibri" w:hAnsiTheme="majorBidi" w:cstheme="majorBidi"/>
          <w:sz w:val="24"/>
          <w:szCs w:val="24"/>
        </w:rPr>
        <w:t xml:space="preserve"> </w:t>
      </w:r>
      <w:r w:rsidRPr="002E181C">
        <w:rPr>
          <w:rFonts w:asciiTheme="majorBidi" w:eastAsia="Calibri" w:hAnsiTheme="majorBidi" w:cstheme="majorBidi"/>
          <w:sz w:val="24"/>
          <w:szCs w:val="24"/>
        </w:rPr>
        <w:t>indicate the extent to which they agree</w:t>
      </w:r>
      <w:r w:rsidR="002A2549" w:rsidRPr="002E181C">
        <w:rPr>
          <w:rFonts w:asciiTheme="majorBidi" w:eastAsia="Calibri" w:hAnsiTheme="majorBidi" w:cstheme="majorBidi"/>
          <w:sz w:val="24"/>
          <w:szCs w:val="24"/>
        </w:rPr>
        <w:t>d</w:t>
      </w:r>
      <w:r w:rsidRPr="002E181C">
        <w:rPr>
          <w:rFonts w:asciiTheme="majorBidi" w:eastAsia="Calibri" w:hAnsiTheme="majorBidi" w:cstheme="majorBidi"/>
          <w:sz w:val="24"/>
          <w:szCs w:val="24"/>
        </w:rPr>
        <w:t xml:space="preserve"> with each statement </w:t>
      </w:r>
      <w:r w:rsidR="002A2549" w:rsidRPr="002E181C">
        <w:rPr>
          <w:rFonts w:asciiTheme="majorBidi" w:eastAsia="Calibri" w:hAnsiTheme="majorBidi" w:cstheme="majorBidi"/>
          <w:sz w:val="24"/>
          <w:szCs w:val="24"/>
        </w:rPr>
        <w:t>using</w:t>
      </w:r>
      <w:r w:rsidRPr="002E181C">
        <w:rPr>
          <w:rFonts w:asciiTheme="majorBidi" w:eastAsia="Calibri" w:hAnsiTheme="majorBidi" w:cstheme="majorBidi"/>
          <w:sz w:val="24"/>
          <w:szCs w:val="24"/>
        </w:rPr>
        <w:t xml:space="preserve"> </w:t>
      </w:r>
      <w:r w:rsidR="00EF26BD" w:rsidRPr="002E181C">
        <w:rPr>
          <w:rFonts w:asciiTheme="majorBidi" w:eastAsia="Calibri" w:hAnsiTheme="majorBidi" w:cstheme="majorBidi"/>
          <w:sz w:val="24"/>
          <w:szCs w:val="24"/>
        </w:rPr>
        <w:t>a</w:t>
      </w:r>
      <w:r w:rsidRPr="002E181C">
        <w:rPr>
          <w:rFonts w:asciiTheme="majorBidi" w:eastAsia="Calibri" w:hAnsiTheme="majorBidi" w:cstheme="majorBidi"/>
          <w:sz w:val="24"/>
          <w:szCs w:val="24"/>
        </w:rPr>
        <w:t xml:space="preserve"> 5-point Likert-type scale (strongly agree; agree; undecided; disagree; and strongly disagree). </w:t>
      </w:r>
      <w:r w:rsidR="00354FB5" w:rsidRPr="002E181C">
        <w:rPr>
          <w:rFonts w:asciiTheme="majorBidi" w:eastAsia="Calibri" w:hAnsiTheme="majorBidi" w:cstheme="majorBidi"/>
          <w:sz w:val="24"/>
          <w:szCs w:val="24"/>
        </w:rPr>
        <w:t xml:space="preserve">For the last </w:t>
      </w:r>
      <w:r w:rsidR="00DC25EE" w:rsidRPr="002E181C">
        <w:rPr>
          <w:rFonts w:asciiTheme="majorBidi" w:hAnsiTheme="majorBidi" w:cstheme="majorBidi"/>
          <w:sz w:val="24"/>
          <w:szCs w:val="24"/>
        </w:rPr>
        <w:t>14 statements</w:t>
      </w:r>
      <w:r w:rsidR="002F6389" w:rsidRPr="002E181C">
        <w:rPr>
          <w:rFonts w:asciiTheme="majorBidi" w:hAnsiTheme="majorBidi" w:cstheme="majorBidi"/>
          <w:sz w:val="24"/>
          <w:szCs w:val="24"/>
        </w:rPr>
        <w:t>, participants</w:t>
      </w:r>
      <w:r w:rsidRPr="002E181C">
        <w:rPr>
          <w:rFonts w:asciiTheme="majorBidi" w:eastAsia="Calibri" w:hAnsiTheme="majorBidi" w:cstheme="majorBidi"/>
          <w:sz w:val="24"/>
          <w:szCs w:val="24"/>
        </w:rPr>
        <w:t xml:space="preserve"> </w:t>
      </w:r>
      <w:r w:rsidR="00354FB5" w:rsidRPr="002E181C">
        <w:rPr>
          <w:rFonts w:asciiTheme="majorBidi" w:eastAsia="Calibri" w:hAnsiTheme="majorBidi" w:cstheme="majorBidi"/>
          <w:sz w:val="24"/>
          <w:szCs w:val="24"/>
        </w:rPr>
        <w:t xml:space="preserve">were asked to choose </w:t>
      </w:r>
      <w:r w:rsidRPr="002E181C">
        <w:rPr>
          <w:rFonts w:asciiTheme="majorBidi" w:eastAsia="Calibri" w:hAnsiTheme="majorBidi" w:cstheme="majorBidi"/>
          <w:sz w:val="24"/>
          <w:szCs w:val="24"/>
        </w:rPr>
        <w:t xml:space="preserve">from </w:t>
      </w:r>
      <w:r w:rsidRPr="002E181C">
        <w:rPr>
          <w:rFonts w:asciiTheme="majorBidi" w:hAnsiTheme="majorBidi" w:cstheme="majorBidi"/>
          <w:sz w:val="24"/>
          <w:szCs w:val="24"/>
        </w:rPr>
        <w:t xml:space="preserve">four </w:t>
      </w:r>
      <w:r w:rsidR="00890BFB" w:rsidRPr="002E181C">
        <w:rPr>
          <w:rFonts w:asciiTheme="majorBidi" w:hAnsiTheme="majorBidi" w:cstheme="majorBidi"/>
          <w:sz w:val="24"/>
          <w:szCs w:val="24"/>
        </w:rPr>
        <w:t>options</w:t>
      </w:r>
      <w:r w:rsidR="006C014B" w:rsidRPr="002E181C">
        <w:rPr>
          <w:rFonts w:asciiTheme="majorBidi" w:hAnsiTheme="majorBidi" w:cstheme="majorBidi"/>
          <w:sz w:val="24"/>
          <w:szCs w:val="24"/>
        </w:rPr>
        <w:t xml:space="preserve"> (Always, Usually, Sometimes, and Never)</w:t>
      </w:r>
      <w:r w:rsidRPr="002E181C">
        <w:rPr>
          <w:rFonts w:asciiTheme="majorBidi" w:hAnsiTheme="majorBidi" w:cstheme="majorBidi"/>
          <w:sz w:val="24"/>
          <w:szCs w:val="24"/>
        </w:rPr>
        <w:t xml:space="preserve"> that describe</w:t>
      </w:r>
      <w:r w:rsidR="006C014B" w:rsidRPr="002E181C">
        <w:rPr>
          <w:rFonts w:asciiTheme="majorBidi" w:hAnsiTheme="majorBidi" w:cstheme="majorBidi"/>
          <w:sz w:val="24"/>
          <w:szCs w:val="24"/>
        </w:rPr>
        <w:t>d</w:t>
      </w:r>
      <w:r w:rsidRPr="002E181C">
        <w:rPr>
          <w:rFonts w:asciiTheme="majorBidi" w:hAnsiTheme="majorBidi" w:cstheme="majorBidi"/>
          <w:sz w:val="24"/>
          <w:szCs w:val="24"/>
        </w:rPr>
        <w:t xml:space="preserve"> their usual practices in responding to students’ writing. </w:t>
      </w:r>
      <w:r w:rsidR="00324DF6" w:rsidRPr="002E181C">
        <w:rPr>
          <w:rFonts w:asciiTheme="majorBidi" w:hAnsiTheme="majorBidi" w:cstheme="majorBidi"/>
          <w:sz w:val="24"/>
          <w:szCs w:val="24"/>
        </w:rPr>
        <w:t xml:space="preserve">After analyzing the data, no significant differences were found between the </w:t>
      </w:r>
      <w:r w:rsidR="00DB362F" w:rsidRPr="002E181C">
        <w:rPr>
          <w:rFonts w:asciiTheme="majorBidi" w:eastAsia="Calibri" w:hAnsiTheme="majorBidi" w:cstheme="majorBidi"/>
          <w:sz w:val="24"/>
          <w:szCs w:val="24"/>
        </w:rPr>
        <w:t xml:space="preserve">strongly agree and </w:t>
      </w:r>
      <w:r w:rsidR="00324DF6" w:rsidRPr="002E181C">
        <w:rPr>
          <w:rFonts w:asciiTheme="majorBidi" w:eastAsia="Calibri" w:hAnsiTheme="majorBidi" w:cstheme="majorBidi"/>
          <w:sz w:val="24"/>
          <w:szCs w:val="24"/>
        </w:rPr>
        <w:t>the agree responses, as well as between the disagree and strongly disagree.</w:t>
      </w:r>
      <w:r w:rsidR="00E46F86" w:rsidRPr="002E181C">
        <w:rPr>
          <w:rFonts w:asciiTheme="majorBidi" w:eastAsia="Calibri" w:hAnsiTheme="majorBidi" w:cstheme="majorBidi"/>
          <w:sz w:val="24"/>
          <w:szCs w:val="24"/>
        </w:rPr>
        <w:t xml:space="preserve"> </w:t>
      </w:r>
      <w:r w:rsidR="00324DF6" w:rsidRPr="002E181C">
        <w:rPr>
          <w:rFonts w:asciiTheme="majorBidi" w:eastAsia="Calibri" w:hAnsiTheme="majorBidi" w:cstheme="majorBidi"/>
          <w:sz w:val="24"/>
          <w:szCs w:val="24"/>
        </w:rPr>
        <w:t>Therefore, resulting responses were combine</w:t>
      </w:r>
      <w:r w:rsidR="00E46F86" w:rsidRPr="002E181C">
        <w:rPr>
          <w:rFonts w:asciiTheme="majorBidi" w:eastAsia="Calibri" w:hAnsiTheme="majorBidi" w:cstheme="majorBidi"/>
          <w:sz w:val="24"/>
          <w:szCs w:val="24"/>
        </w:rPr>
        <w:t>d</w:t>
      </w:r>
      <w:r w:rsidR="00324DF6" w:rsidRPr="002E181C">
        <w:rPr>
          <w:rFonts w:asciiTheme="majorBidi" w:eastAsia="Calibri" w:hAnsiTheme="majorBidi" w:cstheme="majorBidi"/>
          <w:sz w:val="24"/>
          <w:szCs w:val="24"/>
        </w:rPr>
        <w:t xml:space="preserve">. </w:t>
      </w:r>
      <w:r w:rsidRPr="002E181C">
        <w:rPr>
          <w:rFonts w:asciiTheme="majorBidi" w:hAnsiTheme="majorBidi" w:cstheme="majorBidi"/>
          <w:sz w:val="24"/>
          <w:szCs w:val="24"/>
        </w:rPr>
        <w:t>The third section include</w:t>
      </w:r>
      <w:r w:rsidR="00097DDE" w:rsidRPr="002E181C">
        <w:rPr>
          <w:rFonts w:asciiTheme="majorBidi" w:hAnsiTheme="majorBidi" w:cstheme="majorBidi"/>
          <w:sz w:val="24"/>
          <w:szCs w:val="24"/>
        </w:rPr>
        <w:t>d</w:t>
      </w:r>
      <w:r w:rsidRPr="002E181C">
        <w:rPr>
          <w:rFonts w:asciiTheme="majorBidi" w:hAnsiTheme="majorBidi" w:cstheme="majorBidi"/>
          <w:sz w:val="24"/>
          <w:szCs w:val="24"/>
        </w:rPr>
        <w:t xml:space="preserve"> open-ended questions to give teachers the chance to </w:t>
      </w:r>
      <w:r w:rsidR="00EF26BD" w:rsidRPr="002E181C">
        <w:rPr>
          <w:rFonts w:asciiTheme="majorBidi" w:hAnsiTheme="majorBidi" w:cstheme="majorBidi"/>
          <w:sz w:val="24"/>
          <w:szCs w:val="24"/>
        </w:rPr>
        <w:t xml:space="preserve">freely </w:t>
      </w:r>
      <w:r w:rsidRPr="002E181C">
        <w:rPr>
          <w:rFonts w:asciiTheme="majorBidi" w:hAnsiTheme="majorBidi" w:cstheme="majorBidi"/>
          <w:sz w:val="24"/>
          <w:szCs w:val="24"/>
        </w:rPr>
        <w:t>express their opinions about the topic and make their own suggestions.</w:t>
      </w:r>
    </w:p>
    <w:p w:rsidR="005141E6" w:rsidRPr="002E181C" w:rsidRDefault="00F22C3B" w:rsidP="00B93BD5">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Exploring the students’ perceptions of teachers’ feedback </w:t>
      </w:r>
      <w:r w:rsidR="005F42BB" w:rsidRPr="002E181C">
        <w:rPr>
          <w:rFonts w:asciiTheme="majorBidi" w:hAnsiTheme="majorBidi" w:cstheme="majorBidi"/>
          <w:sz w:val="24"/>
          <w:szCs w:val="24"/>
        </w:rPr>
        <w:t>was</w:t>
      </w:r>
      <w:r w:rsidRPr="002E181C">
        <w:rPr>
          <w:rFonts w:asciiTheme="majorBidi" w:hAnsiTheme="majorBidi" w:cstheme="majorBidi"/>
          <w:sz w:val="24"/>
          <w:szCs w:val="24"/>
        </w:rPr>
        <w:t xml:space="preserve"> achieve</w:t>
      </w:r>
      <w:r w:rsidR="00890BFB" w:rsidRPr="002E181C">
        <w:rPr>
          <w:rFonts w:asciiTheme="majorBidi" w:hAnsiTheme="majorBidi" w:cstheme="majorBidi"/>
          <w:sz w:val="24"/>
          <w:szCs w:val="24"/>
        </w:rPr>
        <w:t>d through the use of a</w:t>
      </w:r>
      <w:r w:rsidRPr="002E181C">
        <w:rPr>
          <w:rFonts w:asciiTheme="majorBidi" w:hAnsiTheme="majorBidi" w:cstheme="majorBidi"/>
          <w:sz w:val="24"/>
          <w:szCs w:val="24"/>
        </w:rPr>
        <w:t xml:space="preserve"> </w:t>
      </w:r>
      <w:r w:rsidR="00505F99" w:rsidRPr="002E181C">
        <w:rPr>
          <w:rFonts w:asciiTheme="majorBidi" w:hAnsiTheme="majorBidi" w:cstheme="majorBidi"/>
          <w:sz w:val="24"/>
          <w:szCs w:val="24"/>
        </w:rPr>
        <w:t xml:space="preserve">bilingual </w:t>
      </w:r>
      <w:r w:rsidR="00356FFC" w:rsidRPr="002E181C">
        <w:rPr>
          <w:rFonts w:asciiTheme="majorBidi" w:hAnsiTheme="majorBidi" w:cstheme="majorBidi"/>
          <w:sz w:val="24"/>
          <w:szCs w:val="24"/>
        </w:rPr>
        <w:t>s</w:t>
      </w:r>
      <w:r w:rsidR="00B93BD5" w:rsidRPr="002E181C">
        <w:rPr>
          <w:rFonts w:asciiTheme="majorBidi" w:hAnsiTheme="majorBidi" w:cstheme="majorBidi"/>
          <w:sz w:val="24"/>
          <w:szCs w:val="24"/>
        </w:rPr>
        <w:t xml:space="preserve">tudents’ </w:t>
      </w:r>
      <w:r w:rsidR="00356FFC" w:rsidRPr="002E181C">
        <w:rPr>
          <w:rFonts w:asciiTheme="majorBidi" w:hAnsiTheme="majorBidi" w:cstheme="majorBidi"/>
          <w:sz w:val="24"/>
          <w:szCs w:val="24"/>
        </w:rPr>
        <w:t>questionnaire</w:t>
      </w:r>
      <w:r w:rsidR="00890BFB" w:rsidRPr="002E181C">
        <w:rPr>
          <w:rFonts w:asciiTheme="majorBidi" w:hAnsiTheme="majorBidi" w:cstheme="majorBidi"/>
          <w:sz w:val="24"/>
          <w:szCs w:val="24"/>
        </w:rPr>
        <w:t>. The</w:t>
      </w:r>
      <w:r w:rsidRPr="002E181C">
        <w:rPr>
          <w:rFonts w:asciiTheme="majorBidi" w:hAnsiTheme="majorBidi" w:cstheme="majorBidi"/>
          <w:sz w:val="24"/>
          <w:szCs w:val="24"/>
        </w:rPr>
        <w:t xml:space="preserve"> questionnaire composed of three sections (see Appendix C). Statements, items, and questions </w:t>
      </w:r>
      <w:r w:rsidR="005F42BB" w:rsidRPr="002E181C">
        <w:rPr>
          <w:rFonts w:asciiTheme="majorBidi" w:hAnsiTheme="majorBidi" w:cstheme="majorBidi"/>
          <w:sz w:val="24"/>
          <w:szCs w:val="24"/>
        </w:rPr>
        <w:t>were</w:t>
      </w:r>
      <w:r w:rsidR="00890BFB" w:rsidRPr="002E181C">
        <w:rPr>
          <w:rFonts w:asciiTheme="majorBidi" w:hAnsiTheme="majorBidi" w:cstheme="majorBidi"/>
          <w:sz w:val="24"/>
          <w:szCs w:val="24"/>
        </w:rPr>
        <w:t xml:space="preserve"> offered in two</w:t>
      </w:r>
      <w:r w:rsidR="00141B8F" w:rsidRPr="002E181C">
        <w:rPr>
          <w:rFonts w:asciiTheme="majorBidi" w:hAnsiTheme="majorBidi" w:cstheme="majorBidi"/>
          <w:sz w:val="24"/>
          <w:szCs w:val="24"/>
        </w:rPr>
        <w:t xml:space="preserve"> </w:t>
      </w:r>
      <w:r w:rsidR="002F6389" w:rsidRPr="002E181C">
        <w:rPr>
          <w:rFonts w:asciiTheme="majorBidi" w:hAnsiTheme="majorBidi" w:cstheme="majorBidi"/>
          <w:sz w:val="24"/>
          <w:szCs w:val="24"/>
        </w:rPr>
        <w:t>languages;</w:t>
      </w:r>
      <w:r w:rsidRPr="002E181C">
        <w:rPr>
          <w:rFonts w:asciiTheme="majorBidi" w:hAnsiTheme="majorBidi" w:cstheme="majorBidi"/>
          <w:sz w:val="24"/>
          <w:szCs w:val="24"/>
        </w:rPr>
        <w:t xml:space="preserve"> English and Arabic (see Appendix D). Section one request</w:t>
      </w:r>
      <w:r w:rsidR="005F42BB" w:rsidRPr="002E181C">
        <w:rPr>
          <w:rFonts w:asciiTheme="majorBidi" w:hAnsiTheme="majorBidi" w:cstheme="majorBidi"/>
          <w:sz w:val="24"/>
          <w:szCs w:val="24"/>
        </w:rPr>
        <w:t>ed</w:t>
      </w:r>
      <w:r w:rsidRPr="002E181C">
        <w:rPr>
          <w:rFonts w:asciiTheme="majorBidi" w:hAnsiTheme="majorBidi" w:cstheme="majorBidi"/>
          <w:sz w:val="24"/>
          <w:szCs w:val="24"/>
        </w:rPr>
        <w:t xml:space="preserve"> </w:t>
      </w:r>
      <w:r w:rsidR="006A21B6" w:rsidRPr="002E181C">
        <w:rPr>
          <w:rFonts w:asciiTheme="majorBidi" w:hAnsiTheme="majorBidi" w:cstheme="majorBidi"/>
          <w:sz w:val="24"/>
          <w:szCs w:val="24"/>
        </w:rPr>
        <w:t>for</w:t>
      </w:r>
      <w:r w:rsidR="00890BFB" w:rsidRPr="002E181C">
        <w:rPr>
          <w:rFonts w:asciiTheme="majorBidi" w:hAnsiTheme="majorBidi" w:cstheme="majorBidi"/>
          <w:sz w:val="24"/>
          <w:szCs w:val="24"/>
        </w:rPr>
        <w:t xml:space="preserve"> general </w:t>
      </w:r>
      <w:r w:rsidRPr="002E181C">
        <w:rPr>
          <w:rFonts w:asciiTheme="majorBidi" w:hAnsiTheme="majorBidi" w:cstheme="majorBidi"/>
          <w:sz w:val="24"/>
          <w:szCs w:val="24"/>
        </w:rPr>
        <w:t xml:space="preserve">information about the students such as nationality, gender, and their opinion </w:t>
      </w:r>
      <w:r w:rsidR="00886A44" w:rsidRPr="002E181C">
        <w:rPr>
          <w:rFonts w:asciiTheme="majorBidi" w:hAnsiTheme="majorBidi" w:cstheme="majorBidi"/>
          <w:sz w:val="24"/>
          <w:szCs w:val="24"/>
        </w:rPr>
        <w:t xml:space="preserve">about </w:t>
      </w:r>
      <w:r w:rsidRPr="002E181C">
        <w:rPr>
          <w:rFonts w:asciiTheme="majorBidi" w:hAnsiTheme="majorBidi" w:cstheme="majorBidi"/>
          <w:sz w:val="24"/>
          <w:szCs w:val="24"/>
        </w:rPr>
        <w:t>writing</w:t>
      </w:r>
      <w:r w:rsidR="007B4BA8" w:rsidRPr="002E181C">
        <w:rPr>
          <w:rFonts w:asciiTheme="majorBidi" w:hAnsiTheme="majorBidi" w:cstheme="majorBidi"/>
          <w:sz w:val="24"/>
          <w:szCs w:val="24"/>
        </w:rPr>
        <w:t xml:space="preserve"> in English</w:t>
      </w:r>
      <w:r w:rsidRPr="002E181C">
        <w:rPr>
          <w:rFonts w:asciiTheme="majorBidi" w:hAnsiTheme="majorBidi" w:cstheme="majorBidi"/>
          <w:sz w:val="24"/>
          <w:szCs w:val="24"/>
        </w:rPr>
        <w:t>. Section two include</w:t>
      </w:r>
      <w:r w:rsidR="00886A44" w:rsidRPr="002E181C">
        <w:rPr>
          <w:rFonts w:asciiTheme="majorBidi" w:hAnsiTheme="majorBidi" w:cstheme="majorBidi"/>
          <w:sz w:val="24"/>
          <w:szCs w:val="24"/>
        </w:rPr>
        <w:t>d</w:t>
      </w:r>
      <w:r w:rsidRPr="002E181C">
        <w:rPr>
          <w:rFonts w:asciiTheme="majorBidi" w:hAnsiTheme="majorBidi" w:cstheme="majorBidi"/>
          <w:sz w:val="24"/>
          <w:szCs w:val="24"/>
        </w:rPr>
        <w:t xml:space="preserve"> </w:t>
      </w:r>
      <w:r w:rsidR="00B93BD5" w:rsidRPr="002E181C">
        <w:rPr>
          <w:rFonts w:asciiTheme="majorBidi" w:hAnsiTheme="majorBidi" w:cstheme="majorBidi"/>
          <w:sz w:val="24"/>
          <w:szCs w:val="24"/>
        </w:rPr>
        <w:t xml:space="preserve">nineteen close-ended </w:t>
      </w:r>
      <w:r w:rsidRPr="002E181C">
        <w:rPr>
          <w:rFonts w:asciiTheme="majorBidi" w:hAnsiTheme="majorBidi" w:cstheme="majorBidi"/>
          <w:sz w:val="24"/>
          <w:szCs w:val="24"/>
        </w:rPr>
        <w:t xml:space="preserve">statements </w:t>
      </w:r>
      <w:r w:rsidR="00C9117D" w:rsidRPr="002E181C">
        <w:rPr>
          <w:rFonts w:asciiTheme="majorBidi" w:hAnsiTheme="majorBidi" w:cstheme="majorBidi"/>
          <w:sz w:val="24"/>
          <w:szCs w:val="24"/>
        </w:rPr>
        <w:t xml:space="preserve">in order </w:t>
      </w:r>
      <w:r w:rsidR="00B93BD5" w:rsidRPr="002E181C">
        <w:rPr>
          <w:rFonts w:asciiTheme="majorBidi" w:hAnsiTheme="majorBidi" w:cstheme="majorBidi"/>
          <w:sz w:val="24"/>
          <w:szCs w:val="24"/>
        </w:rPr>
        <w:t xml:space="preserve">to investigate </w:t>
      </w:r>
      <w:r w:rsidRPr="002E181C">
        <w:rPr>
          <w:rFonts w:asciiTheme="majorBidi" w:hAnsiTheme="majorBidi" w:cstheme="majorBidi"/>
          <w:sz w:val="24"/>
          <w:szCs w:val="24"/>
        </w:rPr>
        <w:t>students</w:t>
      </w:r>
      <w:r w:rsidR="00B93BD5" w:rsidRPr="002E181C">
        <w:rPr>
          <w:rFonts w:asciiTheme="majorBidi" w:hAnsiTheme="majorBidi" w:cstheme="majorBidi"/>
          <w:sz w:val="24"/>
          <w:szCs w:val="24"/>
        </w:rPr>
        <w:t>’</w:t>
      </w:r>
      <w:r w:rsidRPr="002E181C">
        <w:rPr>
          <w:rFonts w:asciiTheme="majorBidi" w:hAnsiTheme="majorBidi" w:cstheme="majorBidi"/>
          <w:sz w:val="24"/>
          <w:szCs w:val="24"/>
        </w:rPr>
        <w:t xml:space="preserve"> perceptions of their teachers</w:t>
      </w:r>
      <w:r w:rsidR="00B93BD5" w:rsidRPr="002E181C">
        <w:rPr>
          <w:rFonts w:asciiTheme="majorBidi" w:hAnsiTheme="majorBidi" w:cstheme="majorBidi"/>
          <w:sz w:val="24"/>
          <w:szCs w:val="24"/>
        </w:rPr>
        <w:t>’</w:t>
      </w:r>
      <w:r w:rsidRPr="002E181C">
        <w:rPr>
          <w:rFonts w:asciiTheme="majorBidi" w:hAnsiTheme="majorBidi" w:cstheme="majorBidi"/>
          <w:sz w:val="24"/>
          <w:szCs w:val="24"/>
        </w:rPr>
        <w:t xml:space="preserve"> written feedback on their written assignments. </w:t>
      </w:r>
      <w:r w:rsidRPr="002E181C">
        <w:rPr>
          <w:rFonts w:asciiTheme="majorBidi" w:eastAsia="Calibri" w:hAnsiTheme="majorBidi" w:cstheme="majorBidi"/>
          <w:sz w:val="24"/>
          <w:szCs w:val="24"/>
        </w:rPr>
        <w:t xml:space="preserve">Participating students </w:t>
      </w:r>
      <w:r w:rsidR="005F42BB" w:rsidRPr="002E181C">
        <w:rPr>
          <w:rFonts w:asciiTheme="majorBidi" w:eastAsia="Calibri" w:hAnsiTheme="majorBidi" w:cstheme="majorBidi"/>
          <w:sz w:val="24"/>
          <w:szCs w:val="24"/>
        </w:rPr>
        <w:t xml:space="preserve">were </w:t>
      </w:r>
      <w:r w:rsidRPr="002E181C">
        <w:rPr>
          <w:rFonts w:asciiTheme="majorBidi" w:eastAsia="Calibri" w:hAnsiTheme="majorBidi" w:cstheme="majorBidi"/>
          <w:sz w:val="24"/>
          <w:szCs w:val="24"/>
        </w:rPr>
        <w:t>asked to indicate the extent to which they agree</w:t>
      </w:r>
      <w:r w:rsidR="00886A44" w:rsidRPr="002E181C">
        <w:rPr>
          <w:rFonts w:asciiTheme="majorBidi" w:eastAsia="Calibri" w:hAnsiTheme="majorBidi" w:cstheme="majorBidi"/>
          <w:sz w:val="24"/>
          <w:szCs w:val="24"/>
        </w:rPr>
        <w:t>d</w:t>
      </w:r>
      <w:r w:rsidRPr="002E181C">
        <w:rPr>
          <w:rFonts w:asciiTheme="majorBidi" w:eastAsia="Calibri" w:hAnsiTheme="majorBidi" w:cstheme="majorBidi"/>
          <w:sz w:val="24"/>
          <w:szCs w:val="24"/>
        </w:rPr>
        <w:t xml:space="preserve"> with each statement on the 5-point Likert-type scale (strongly agree; agree; not sure; disagree; and strongly disagree). </w:t>
      </w:r>
      <w:r w:rsidRPr="002E181C">
        <w:rPr>
          <w:rFonts w:asciiTheme="majorBidi" w:hAnsiTheme="majorBidi" w:cstheme="majorBidi"/>
          <w:sz w:val="24"/>
          <w:szCs w:val="24"/>
        </w:rPr>
        <w:t>The third section include</w:t>
      </w:r>
      <w:r w:rsidR="00886A44" w:rsidRPr="002E181C">
        <w:rPr>
          <w:rFonts w:asciiTheme="majorBidi" w:hAnsiTheme="majorBidi" w:cstheme="majorBidi"/>
          <w:sz w:val="24"/>
          <w:szCs w:val="24"/>
        </w:rPr>
        <w:t>d</w:t>
      </w:r>
      <w:r w:rsidRPr="002E181C">
        <w:rPr>
          <w:rFonts w:asciiTheme="majorBidi" w:hAnsiTheme="majorBidi" w:cstheme="majorBidi"/>
          <w:sz w:val="24"/>
          <w:szCs w:val="24"/>
        </w:rPr>
        <w:t xml:space="preserve"> open-ended questions to give students the chance to express their opinions and make their own suggestions about the topic.</w:t>
      </w:r>
      <w:r w:rsidR="003B0DB1" w:rsidRPr="002E181C">
        <w:rPr>
          <w:rFonts w:asciiTheme="majorBidi" w:hAnsiTheme="majorBidi" w:cstheme="majorBidi"/>
          <w:sz w:val="24"/>
          <w:szCs w:val="24"/>
        </w:rPr>
        <w:t xml:space="preserve"> </w:t>
      </w:r>
    </w:p>
    <w:p w:rsidR="00623494" w:rsidRPr="002E181C" w:rsidRDefault="00827086" w:rsidP="00756D49">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Before the study began, students were familiarized </w:t>
      </w:r>
      <w:r w:rsidR="00890BFB" w:rsidRPr="002E181C">
        <w:rPr>
          <w:rFonts w:asciiTheme="majorBidi" w:hAnsiTheme="majorBidi" w:cstheme="majorBidi"/>
          <w:sz w:val="24"/>
          <w:szCs w:val="24"/>
        </w:rPr>
        <w:t>with the</w:t>
      </w:r>
      <w:r w:rsidRPr="002E181C">
        <w:rPr>
          <w:rFonts w:asciiTheme="majorBidi" w:hAnsiTheme="majorBidi" w:cstheme="majorBidi"/>
          <w:sz w:val="24"/>
          <w:szCs w:val="24"/>
        </w:rPr>
        <w:t xml:space="preserve"> pr</w:t>
      </w:r>
      <w:r w:rsidR="00141B8F" w:rsidRPr="002E181C">
        <w:rPr>
          <w:rFonts w:asciiTheme="majorBidi" w:hAnsiTheme="majorBidi" w:cstheme="majorBidi"/>
          <w:sz w:val="24"/>
          <w:szCs w:val="24"/>
        </w:rPr>
        <w:t>ocedure</w:t>
      </w:r>
      <w:r w:rsidRPr="002E181C">
        <w:rPr>
          <w:rFonts w:asciiTheme="majorBidi" w:hAnsiTheme="majorBidi" w:cstheme="majorBidi"/>
          <w:sz w:val="24"/>
          <w:szCs w:val="24"/>
        </w:rPr>
        <w:t xml:space="preserve"> and parents </w:t>
      </w:r>
      <w:r w:rsidR="0012611A" w:rsidRPr="002E181C">
        <w:rPr>
          <w:rFonts w:asciiTheme="majorBidi" w:hAnsiTheme="majorBidi" w:cstheme="majorBidi"/>
          <w:sz w:val="24"/>
          <w:szCs w:val="24"/>
        </w:rPr>
        <w:t>were informed</w:t>
      </w:r>
      <w:r w:rsidRPr="002E181C">
        <w:rPr>
          <w:rFonts w:asciiTheme="majorBidi" w:hAnsiTheme="majorBidi" w:cstheme="majorBidi"/>
          <w:sz w:val="24"/>
          <w:szCs w:val="24"/>
        </w:rPr>
        <w:t xml:space="preserve"> th</w:t>
      </w:r>
      <w:r w:rsidR="00890BFB" w:rsidRPr="002E181C">
        <w:rPr>
          <w:rFonts w:asciiTheme="majorBidi" w:hAnsiTheme="majorBidi" w:cstheme="majorBidi"/>
          <w:sz w:val="24"/>
          <w:szCs w:val="24"/>
        </w:rPr>
        <w:t>at their children responses would</w:t>
      </w:r>
      <w:r w:rsidRPr="002E181C">
        <w:rPr>
          <w:rFonts w:asciiTheme="majorBidi" w:hAnsiTheme="majorBidi" w:cstheme="majorBidi"/>
          <w:sz w:val="24"/>
          <w:szCs w:val="24"/>
        </w:rPr>
        <w:t xml:space="preserve"> be used only as confidential </w:t>
      </w:r>
      <w:r w:rsidR="003A01DC" w:rsidRPr="002E181C">
        <w:rPr>
          <w:rFonts w:asciiTheme="majorBidi" w:hAnsiTheme="majorBidi" w:cstheme="majorBidi"/>
          <w:sz w:val="24"/>
          <w:szCs w:val="24"/>
        </w:rPr>
        <w:t xml:space="preserve">data for this thesis research. </w:t>
      </w:r>
      <w:r w:rsidRPr="002E181C">
        <w:rPr>
          <w:rFonts w:asciiTheme="majorBidi" w:hAnsiTheme="majorBidi" w:cstheme="majorBidi"/>
          <w:sz w:val="24"/>
          <w:szCs w:val="24"/>
        </w:rPr>
        <w:t xml:space="preserve">The participant students were </w:t>
      </w:r>
      <w:r w:rsidR="0012611A" w:rsidRPr="002E181C">
        <w:rPr>
          <w:rFonts w:asciiTheme="majorBidi" w:hAnsiTheme="majorBidi" w:cstheme="majorBidi"/>
          <w:sz w:val="24"/>
          <w:szCs w:val="24"/>
        </w:rPr>
        <w:t>told that</w:t>
      </w:r>
      <w:r w:rsidRPr="002E181C">
        <w:rPr>
          <w:rFonts w:asciiTheme="majorBidi" w:hAnsiTheme="majorBidi" w:cstheme="majorBidi"/>
          <w:sz w:val="24"/>
          <w:szCs w:val="24"/>
        </w:rPr>
        <w:t xml:space="preserve"> they have the right to refuse to be in the study at all, and to stop participating at</w:t>
      </w:r>
      <w:r w:rsidR="00890BFB" w:rsidRPr="002E181C">
        <w:rPr>
          <w:rFonts w:asciiTheme="majorBidi" w:hAnsiTheme="majorBidi" w:cstheme="majorBidi"/>
          <w:sz w:val="24"/>
          <w:szCs w:val="24"/>
        </w:rPr>
        <w:t xml:space="preserve"> any time after the study commenced</w:t>
      </w:r>
      <w:r w:rsidRPr="002E181C">
        <w:rPr>
          <w:rFonts w:asciiTheme="majorBidi" w:hAnsiTheme="majorBidi" w:cstheme="majorBidi"/>
          <w:sz w:val="24"/>
          <w:szCs w:val="24"/>
        </w:rPr>
        <w:t>. So, to get their official approval, students were asked to sign a Consent Form (see Appendix E).</w:t>
      </w:r>
      <w:r w:rsidR="00484ED0" w:rsidRPr="002E181C">
        <w:rPr>
          <w:rFonts w:asciiTheme="majorBidi" w:hAnsiTheme="majorBidi" w:cstheme="majorBidi"/>
          <w:sz w:val="24"/>
          <w:szCs w:val="24"/>
        </w:rPr>
        <w:t xml:space="preserve"> </w:t>
      </w:r>
      <w:r w:rsidR="00F22C3B" w:rsidRPr="002E181C">
        <w:rPr>
          <w:rFonts w:asciiTheme="majorBidi" w:hAnsiTheme="majorBidi" w:cstheme="majorBidi"/>
          <w:sz w:val="24"/>
          <w:szCs w:val="24"/>
        </w:rPr>
        <w:t>I distribute</w:t>
      </w:r>
      <w:r w:rsidR="005F42BB" w:rsidRPr="002E181C">
        <w:rPr>
          <w:rFonts w:asciiTheme="majorBidi" w:hAnsiTheme="majorBidi" w:cstheme="majorBidi"/>
          <w:sz w:val="24"/>
          <w:szCs w:val="24"/>
        </w:rPr>
        <w:t>d</w:t>
      </w:r>
      <w:r w:rsidR="00886A44" w:rsidRPr="002E181C">
        <w:rPr>
          <w:rFonts w:asciiTheme="majorBidi" w:hAnsiTheme="majorBidi" w:cstheme="majorBidi"/>
          <w:sz w:val="24"/>
          <w:szCs w:val="24"/>
        </w:rPr>
        <w:t xml:space="preserve"> the questionnaires at </w:t>
      </w:r>
      <w:r w:rsidR="005F42BB" w:rsidRPr="002E181C">
        <w:rPr>
          <w:rFonts w:asciiTheme="majorBidi" w:hAnsiTheme="majorBidi" w:cstheme="majorBidi"/>
          <w:sz w:val="24"/>
          <w:szCs w:val="24"/>
        </w:rPr>
        <w:t>the beginning of December</w:t>
      </w:r>
      <w:r w:rsidR="00141B8F" w:rsidRPr="002E181C">
        <w:rPr>
          <w:rFonts w:asciiTheme="majorBidi" w:hAnsiTheme="majorBidi" w:cstheme="majorBidi"/>
          <w:sz w:val="24"/>
          <w:szCs w:val="24"/>
        </w:rPr>
        <w:t>,</w:t>
      </w:r>
      <w:r w:rsidR="00F22C3B" w:rsidRPr="002E181C">
        <w:rPr>
          <w:rFonts w:asciiTheme="majorBidi" w:hAnsiTheme="majorBidi" w:cstheme="majorBidi"/>
          <w:sz w:val="24"/>
          <w:szCs w:val="24"/>
        </w:rPr>
        <w:t xml:space="preserve"> 2009</w:t>
      </w:r>
      <w:r w:rsidR="00974651" w:rsidRPr="002E181C">
        <w:rPr>
          <w:rFonts w:asciiTheme="majorBidi" w:hAnsiTheme="majorBidi" w:cstheme="majorBidi"/>
          <w:sz w:val="24"/>
          <w:szCs w:val="24"/>
        </w:rPr>
        <w:t xml:space="preserve">, after students have already completed two months of the first academic semester. By that time, students became more familiar </w:t>
      </w:r>
      <w:r w:rsidR="00F22C3B" w:rsidRPr="002E181C">
        <w:rPr>
          <w:rFonts w:asciiTheme="majorBidi" w:hAnsiTheme="majorBidi" w:cstheme="majorBidi"/>
          <w:sz w:val="24"/>
          <w:szCs w:val="24"/>
        </w:rPr>
        <w:t>with both</w:t>
      </w:r>
      <w:r w:rsidR="00974651" w:rsidRPr="002E181C">
        <w:rPr>
          <w:rFonts w:asciiTheme="majorBidi" w:hAnsiTheme="majorBidi" w:cstheme="majorBidi"/>
          <w:sz w:val="24"/>
          <w:szCs w:val="24"/>
        </w:rPr>
        <w:t xml:space="preserve"> textbook </w:t>
      </w:r>
      <w:r w:rsidR="00F22C3B" w:rsidRPr="002E181C">
        <w:rPr>
          <w:rFonts w:asciiTheme="majorBidi" w:hAnsiTheme="majorBidi" w:cstheme="majorBidi"/>
          <w:sz w:val="24"/>
          <w:szCs w:val="24"/>
        </w:rPr>
        <w:t xml:space="preserve">writing </w:t>
      </w:r>
      <w:r w:rsidR="00974651" w:rsidRPr="002E181C">
        <w:rPr>
          <w:rFonts w:asciiTheme="majorBidi" w:hAnsiTheme="majorBidi" w:cstheme="majorBidi"/>
          <w:sz w:val="24"/>
          <w:szCs w:val="24"/>
        </w:rPr>
        <w:t>activities as well as the nature of teachers’ homework assignments.</w:t>
      </w:r>
      <w:r w:rsidR="00F22C3B" w:rsidRPr="002E181C">
        <w:rPr>
          <w:rFonts w:asciiTheme="majorBidi" w:hAnsiTheme="majorBidi" w:cstheme="majorBidi"/>
          <w:sz w:val="24"/>
          <w:szCs w:val="24"/>
        </w:rPr>
        <w:t xml:space="preserve"> </w:t>
      </w:r>
    </w:p>
    <w:p w:rsidR="00B73972" w:rsidRPr="002E181C" w:rsidRDefault="00F22C3B" w:rsidP="00C83B75">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I </w:t>
      </w:r>
      <w:r w:rsidR="0015791F" w:rsidRPr="002E181C">
        <w:rPr>
          <w:rFonts w:asciiTheme="majorBidi" w:hAnsiTheme="majorBidi" w:cstheme="majorBidi"/>
          <w:sz w:val="24"/>
          <w:szCs w:val="24"/>
        </w:rPr>
        <w:t xml:space="preserve">conducted </w:t>
      </w:r>
      <w:r w:rsidR="0012611A" w:rsidRPr="002E181C">
        <w:rPr>
          <w:rFonts w:asciiTheme="majorBidi" w:hAnsiTheme="majorBidi" w:cstheme="majorBidi"/>
          <w:sz w:val="24"/>
          <w:szCs w:val="24"/>
        </w:rPr>
        <w:t>a pilot</w:t>
      </w:r>
      <w:r w:rsidRPr="002E181C">
        <w:rPr>
          <w:rFonts w:asciiTheme="majorBidi" w:hAnsiTheme="majorBidi" w:cstheme="majorBidi"/>
          <w:sz w:val="24"/>
          <w:szCs w:val="24"/>
        </w:rPr>
        <w:t xml:space="preserve"> </w:t>
      </w:r>
      <w:r w:rsidR="0015791F" w:rsidRPr="002E181C">
        <w:rPr>
          <w:rFonts w:asciiTheme="majorBidi" w:hAnsiTheme="majorBidi" w:cstheme="majorBidi"/>
          <w:sz w:val="24"/>
          <w:szCs w:val="24"/>
        </w:rPr>
        <w:t xml:space="preserve">study </w:t>
      </w:r>
      <w:r w:rsidR="00886A44" w:rsidRPr="002E181C">
        <w:rPr>
          <w:rFonts w:asciiTheme="majorBidi" w:hAnsiTheme="majorBidi" w:cstheme="majorBidi"/>
          <w:sz w:val="24"/>
          <w:szCs w:val="24"/>
        </w:rPr>
        <w:t>using</w:t>
      </w:r>
      <w:r w:rsidR="0015791F" w:rsidRPr="002E181C">
        <w:rPr>
          <w:rFonts w:asciiTheme="majorBidi" w:hAnsiTheme="majorBidi" w:cstheme="majorBidi"/>
          <w:sz w:val="24"/>
          <w:szCs w:val="24"/>
        </w:rPr>
        <w:t xml:space="preserve"> </w:t>
      </w:r>
      <w:r w:rsidRPr="002E181C">
        <w:rPr>
          <w:rFonts w:asciiTheme="majorBidi" w:hAnsiTheme="majorBidi" w:cstheme="majorBidi"/>
          <w:sz w:val="24"/>
          <w:szCs w:val="24"/>
        </w:rPr>
        <w:t>both questionnaires in two secondary schools. The participants in th</w:t>
      </w:r>
      <w:r w:rsidR="00886A44" w:rsidRPr="002E181C">
        <w:rPr>
          <w:rFonts w:asciiTheme="majorBidi" w:hAnsiTheme="majorBidi" w:cstheme="majorBidi"/>
          <w:sz w:val="24"/>
          <w:szCs w:val="24"/>
        </w:rPr>
        <w:t>e</w:t>
      </w:r>
      <w:r w:rsidR="00890BFB" w:rsidRPr="002E181C">
        <w:rPr>
          <w:rFonts w:asciiTheme="majorBidi" w:hAnsiTheme="majorBidi" w:cstheme="majorBidi"/>
          <w:sz w:val="24"/>
          <w:szCs w:val="24"/>
        </w:rPr>
        <w:t xml:space="preserve"> pilot</w:t>
      </w:r>
      <w:r w:rsidRPr="002E181C">
        <w:rPr>
          <w:rFonts w:asciiTheme="majorBidi" w:hAnsiTheme="majorBidi" w:cstheme="majorBidi"/>
          <w:sz w:val="24"/>
          <w:szCs w:val="24"/>
        </w:rPr>
        <w:t xml:space="preserve"> study </w:t>
      </w:r>
      <w:r w:rsidR="005F42BB" w:rsidRPr="002E181C">
        <w:rPr>
          <w:rFonts w:asciiTheme="majorBidi" w:hAnsiTheme="majorBidi" w:cstheme="majorBidi"/>
          <w:sz w:val="24"/>
          <w:szCs w:val="24"/>
        </w:rPr>
        <w:t>were five</w:t>
      </w:r>
      <w:r w:rsidRPr="002E181C">
        <w:rPr>
          <w:rFonts w:asciiTheme="majorBidi" w:hAnsiTheme="majorBidi" w:cstheme="majorBidi"/>
          <w:sz w:val="24"/>
          <w:szCs w:val="24"/>
        </w:rPr>
        <w:t xml:space="preserve"> (t</w:t>
      </w:r>
      <w:r w:rsidR="005F42BB" w:rsidRPr="002E181C">
        <w:rPr>
          <w:rFonts w:asciiTheme="majorBidi" w:hAnsiTheme="majorBidi" w:cstheme="majorBidi"/>
          <w:sz w:val="24"/>
          <w:szCs w:val="24"/>
        </w:rPr>
        <w:t>hree</w:t>
      </w:r>
      <w:r w:rsidRPr="002E181C">
        <w:rPr>
          <w:rFonts w:asciiTheme="majorBidi" w:hAnsiTheme="majorBidi" w:cstheme="majorBidi"/>
          <w:sz w:val="24"/>
          <w:szCs w:val="24"/>
        </w:rPr>
        <w:t xml:space="preserve"> males and two females) English </w:t>
      </w:r>
      <w:r w:rsidRPr="002E181C">
        <w:rPr>
          <w:rFonts w:asciiTheme="majorBidi" w:hAnsiTheme="majorBidi" w:cstheme="majorBidi"/>
          <w:sz w:val="24"/>
          <w:szCs w:val="24"/>
        </w:rPr>
        <w:lastRenderedPageBreak/>
        <w:t xml:space="preserve">teachers and thirty UAE male and female students from the three grades (10, 11, and 12). Those participants </w:t>
      </w:r>
      <w:r w:rsidR="005F42BB" w:rsidRPr="002E181C">
        <w:rPr>
          <w:rFonts w:asciiTheme="majorBidi" w:hAnsiTheme="majorBidi" w:cstheme="majorBidi"/>
          <w:sz w:val="24"/>
          <w:szCs w:val="24"/>
        </w:rPr>
        <w:t xml:space="preserve">were </w:t>
      </w:r>
      <w:r w:rsidR="00F62125" w:rsidRPr="002E181C">
        <w:rPr>
          <w:rFonts w:asciiTheme="majorBidi" w:hAnsiTheme="majorBidi" w:cstheme="majorBidi"/>
          <w:sz w:val="24"/>
          <w:szCs w:val="24"/>
        </w:rPr>
        <w:t>excluded from the</w:t>
      </w:r>
      <w:r w:rsidRPr="002E181C">
        <w:rPr>
          <w:rFonts w:asciiTheme="majorBidi" w:hAnsiTheme="majorBidi" w:cstheme="majorBidi"/>
          <w:sz w:val="24"/>
          <w:szCs w:val="24"/>
        </w:rPr>
        <w:t xml:space="preserve"> </w:t>
      </w:r>
      <w:r w:rsidR="00890BFB" w:rsidRPr="002E181C">
        <w:rPr>
          <w:rFonts w:asciiTheme="majorBidi" w:hAnsiTheme="majorBidi" w:cstheme="majorBidi"/>
          <w:sz w:val="24"/>
          <w:szCs w:val="24"/>
        </w:rPr>
        <w:t>main</w:t>
      </w:r>
      <w:r w:rsidR="00F62125" w:rsidRPr="002E181C">
        <w:rPr>
          <w:rFonts w:asciiTheme="majorBidi" w:hAnsiTheme="majorBidi" w:cstheme="majorBidi"/>
          <w:sz w:val="24"/>
          <w:szCs w:val="24"/>
        </w:rPr>
        <w:t xml:space="preserve"> sample </w:t>
      </w:r>
      <w:r w:rsidRPr="002E181C">
        <w:rPr>
          <w:rFonts w:asciiTheme="majorBidi" w:hAnsiTheme="majorBidi" w:cstheme="majorBidi"/>
          <w:sz w:val="24"/>
          <w:szCs w:val="24"/>
        </w:rPr>
        <w:t xml:space="preserve">in this research. The aim of piloting both questionnaires </w:t>
      </w:r>
      <w:r w:rsidR="005F42BB" w:rsidRPr="002E181C">
        <w:rPr>
          <w:rFonts w:asciiTheme="majorBidi" w:hAnsiTheme="majorBidi" w:cstheme="majorBidi"/>
          <w:sz w:val="24"/>
          <w:szCs w:val="24"/>
        </w:rPr>
        <w:t>was</w:t>
      </w:r>
      <w:r w:rsidRPr="002E181C">
        <w:rPr>
          <w:rFonts w:asciiTheme="majorBidi" w:hAnsiTheme="majorBidi" w:cstheme="majorBidi"/>
          <w:sz w:val="24"/>
          <w:szCs w:val="24"/>
        </w:rPr>
        <w:t xml:space="preserve"> to find out more about the clarity of the statements and if any modifications </w:t>
      </w:r>
      <w:r w:rsidR="005F42BB" w:rsidRPr="002E181C">
        <w:rPr>
          <w:rFonts w:asciiTheme="majorBidi" w:hAnsiTheme="majorBidi" w:cstheme="majorBidi"/>
          <w:sz w:val="24"/>
          <w:szCs w:val="24"/>
        </w:rPr>
        <w:t>were</w:t>
      </w:r>
      <w:r w:rsidRPr="002E181C">
        <w:rPr>
          <w:rFonts w:asciiTheme="majorBidi" w:hAnsiTheme="majorBidi" w:cstheme="majorBidi"/>
          <w:sz w:val="24"/>
          <w:szCs w:val="24"/>
        </w:rPr>
        <w:t xml:space="preserve"> necessary. In addition, the pilot study provide</w:t>
      </w:r>
      <w:r w:rsidR="005F42BB" w:rsidRPr="002E181C">
        <w:rPr>
          <w:rFonts w:asciiTheme="majorBidi" w:hAnsiTheme="majorBidi" w:cstheme="majorBidi"/>
          <w:sz w:val="24"/>
          <w:szCs w:val="24"/>
        </w:rPr>
        <w:t>d</w:t>
      </w:r>
      <w:r w:rsidRPr="002E181C">
        <w:rPr>
          <w:rFonts w:asciiTheme="majorBidi" w:hAnsiTheme="majorBidi" w:cstheme="majorBidi"/>
          <w:sz w:val="24"/>
          <w:szCs w:val="24"/>
        </w:rPr>
        <w:t xml:space="preserve"> information about the actual time needed to complete the questionnaire. </w:t>
      </w:r>
      <w:r w:rsidR="006D45F5" w:rsidRPr="002E181C">
        <w:rPr>
          <w:rFonts w:asciiTheme="majorBidi" w:hAnsiTheme="majorBidi" w:cstheme="majorBidi"/>
          <w:sz w:val="24"/>
          <w:szCs w:val="24"/>
        </w:rPr>
        <w:t>Although the pilot study indicat</w:t>
      </w:r>
      <w:r w:rsidR="005F42BB" w:rsidRPr="002E181C">
        <w:rPr>
          <w:rFonts w:asciiTheme="majorBidi" w:hAnsiTheme="majorBidi" w:cstheme="majorBidi"/>
          <w:sz w:val="24"/>
          <w:szCs w:val="24"/>
        </w:rPr>
        <w:t xml:space="preserve">ed that both questionnaires were clear enough and I received positive feedback from both teachers and students, I made slight </w:t>
      </w:r>
      <w:r w:rsidR="00F32714" w:rsidRPr="002E181C">
        <w:rPr>
          <w:rFonts w:asciiTheme="majorBidi" w:hAnsiTheme="majorBidi" w:cstheme="majorBidi"/>
          <w:sz w:val="24"/>
          <w:szCs w:val="24"/>
        </w:rPr>
        <w:t>changes</w:t>
      </w:r>
      <w:r w:rsidR="005F42BB" w:rsidRPr="002E181C">
        <w:rPr>
          <w:rFonts w:asciiTheme="majorBidi" w:hAnsiTheme="majorBidi" w:cstheme="majorBidi"/>
          <w:sz w:val="24"/>
          <w:szCs w:val="24"/>
        </w:rPr>
        <w:t xml:space="preserve"> to the teachers</w:t>
      </w:r>
      <w:r w:rsidR="00C83B75" w:rsidRPr="002E181C">
        <w:rPr>
          <w:rFonts w:asciiTheme="majorBidi" w:hAnsiTheme="majorBidi" w:cstheme="majorBidi"/>
          <w:sz w:val="24"/>
          <w:szCs w:val="24"/>
        </w:rPr>
        <w:t>’</w:t>
      </w:r>
      <w:r w:rsidR="005F42BB" w:rsidRPr="002E181C">
        <w:rPr>
          <w:rFonts w:asciiTheme="majorBidi" w:hAnsiTheme="majorBidi" w:cstheme="majorBidi"/>
          <w:sz w:val="24"/>
          <w:szCs w:val="24"/>
        </w:rPr>
        <w:t xml:space="preserve"> </w:t>
      </w:r>
      <w:r w:rsidR="00F32714" w:rsidRPr="002E181C">
        <w:rPr>
          <w:rFonts w:asciiTheme="majorBidi" w:hAnsiTheme="majorBidi" w:cstheme="majorBidi"/>
          <w:sz w:val="24"/>
          <w:szCs w:val="24"/>
        </w:rPr>
        <w:t>questionnaire</w:t>
      </w:r>
      <w:r w:rsidR="00C83B75" w:rsidRPr="002E181C">
        <w:rPr>
          <w:rFonts w:asciiTheme="majorBidi" w:hAnsiTheme="majorBidi" w:cstheme="majorBidi"/>
          <w:sz w:val="24"/>
          <w:szCs w:val="24"/>
        </w:rPr>
        <w:t>s</w:t>
      </w:r>
      <w:r w:rsidR="00F32714" w:rsidRPr="002E181C">
        <w:rPr>
          <w:rFonts w:asciiTheme="majorBidi" w:hAnsiTheme="majorBidi" w:cstheme="majorBidi"/>
          <w:sz w:val="24"/>
          <w:szCs w:val="24"/>
        </w:rPr>
        <w:t xml:space="preserve"> where I added two more close-ended </w:t>
      </w:r>
      <w:r w:rsidR="0012611A" w:rsidRPr="002E181C">
        <w:rPr>
          <w:rFonts w:asciiTheme="majorBidi" w:hAnsiTheme="majorBidi" w:cstheme="majorBidi"/>
          <w:sz w:val="24"/>
          <w:szCs w:val="24"/>
        </w:rPr>
        <w:t>statements</w:t>
      </w:r>
      <w:r w:rsidR="00F32714" w:rsidRPr="002E181C">
        <w:rPr>
          <w:rFonts w:asciiTheme="majorBidi" w:hAnsiTheme="majorBidi" w:cstheme="majorBidi"/>
          <w:sz w:val="24"/>
          <w:szCs w:val="24"/>
        </w:rPr>
        <w:t xml:space="preserve"> to </w:t>
      </w:r>
      <w:r w:rsidR="00890BFB" w:rsidRPr="002E181C">
        <w:rPr>
          <w:rFonts w:asciiTheme="majorBidi" w:hAnsiTheme="majorBidi" w:cstheme="majorBidi"/>
          <w:sz w:val="24"/>
          <w:szCs w:val="24"/>
        </w:rPr>
        <w:t>P</w:t>
      </w:r>
      <w:r w:rsidR="00F32714" w:rsidRPr="002E181C">
        <w:rPr>
          <w:rFonts w:asciiTheme="majorBidi" w:hAnsiTheme="majorBidi" w:cstheme="majorBidi"/>
          <w:sz w:val="24"/>
          <w:szCs w:val="24"/>
        </w:rPr>
        <w:t xml:space="preserve">art one in </w:t>
      </w:r>
      <w:r w:rsidR="00890BFB" w:rsidRPr="002E181C">
        <w:rPr>
          <w:rFonts w:asciiTheme="majorBidi" w:hAnsiTheme="majorBidi" w:cstheme="majorBidi"/>
          <w:sz w:val="24"/>
          <w:szCs w:val="24"/>
        </w:rPr>
        <w:t>S</w:t>
      </w:r>
      <w:r w:rsidR="00F32714" w:rsidRPr="002E181C">
        <w:rPr>
          <w:rFonts w:asciiTheme="majorBidi" w:hAnsiTheme="majorBidi" w:cstheme="majorBidi"/>
          <w:sz w:val="24"/>
          <w:szCs w:val="24"/>
        </w:rPr>
        <w:t xml:space="preserve">ection two. Moreover, an Arabic language teacher in my school revised the structure of the translated statements </w:t>
      </w:r>
      <w:r w:rsidR="00886A44" w:rsidRPr="002E181C">
        <w:rPr>
          <w:rFonts w:asciiTheme="majorBidi" w:hAnsiTheme="majorBidi" w:cstheme="majorBidi"/>
          <w:sz w:val="24"/>
          <w:szCs w:val="24"/>
        </w:rPr>
        <w:t>on</w:t>
      </w:r>
      <w:r w:rsidR="00F32714" w:rsidRPr="002E181C">
        <w:rPr>
          <w:rFonts w:asciiTheme="majorBidi" w:hAnsiTheme="majorBidi" w:cstheme="majorBidi"/>
          <w:sz w:val="24"/>
          <w:szCs w:val="24"/>
        </w:rPr>
        <w:t xml:space="preserve"> the students</w:t>
      </w:r>
      <w:r w:rsidR="00C83B75" w:rsidRPr="002E181C">
        <w:rPr>
          <w:rFonts w:asciiTheme="majorBidi" w:hAnsiTheme="majorBidi" w:cstheme="majorBidi"/>
          <w:sz w:val="24"/>
          <w:szCs w:val="24"/>
        </w:rPr>
        <w:t>’</w:t>
      </w:r>
      <w:r w:rsidR="00F32714" w:rsidRPr="002E181C">
        <w:rPr>
          <w:rFonts w:asciiTheme="majorBidi" w:hAnsiTheme="majorBidi" w:cstheme="majorBidi"/>
          <w:sz w:val="24"/>
          <w:szCs w:val="24"/>
        </w:rPr>
        <w:t xml:space="preserve"> questionnaire. </w:t>
      </w:r>
    </w:p>
    <w:p w:rsidR="00F22C3B" w:rsidRPr="002E181C" w:rsidRDefault="00F22C3B" w:rsidP="000803D9">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I also provide</w:t>
      </w:r>
      <w:r w:rsidR="00F32714" w:rsidRPr="002E181C">
        <w:rPr>
          <w:rFonts w:asciiTheme="majorBidi" w:hAnsiTheme="majorBidi" w:cstheme="majorBidi"/>
          <w:sz w:val="24"/>
          <w:szCs w:val="24"/>
        </w:rPr>
        <w:t>d</w:t>
      </w:r>
      <w:r w:rsidRPr="002E181C">
        <w:rPr>
          <w:rFonts w:asciiTheme="majorBidi" w:hAnsiTheme="majorBidi" w:cstheme="majorBidi"/>
          <w:sz w:val="24"/>
          <w:szCs w:val="24"/>
        </w:rPr>
        <w:t xml:space="preserve"> teachers in the targeted schools with </w:t>
      </w:r>
      <w:r w:rsidR="00F32714" w:rsidRPr="002E181C">
        <w:rPr>
          <w:rFonts w:asciiTheme="majorBidi" w:hAnsiTheme="majorBidi" w:cstheme="majorBidi"/>
          <w:sz w:val="24"/>
          <w:szCs w:val="24"/>
        </w:rPr>
        <w:t>both</w:t>
      </w:r>
      <w:r w:rsidRPr="002E181C">
        <w:rPr>
          <w:rFonts w:asciiTheme="majorBidi" w:hAnsiTheme="majorBidi" w:cstheme="majorBidi"/>
          <w:sz w:val="24"/>
          <w:szCs w:val="24"/>
        </w:rPr>
        <w:t xml:space="preserve"> my mobile phone number </w:t>
      </w:r>
      <w:r w:rsidR="00F32714" w:rsidRPr="002E181C">
        <w:rPr>
          <w:rFonts w:asciiTheme="majorBidi" w:hAnsiTheme="majorBidi" w:cstheme="majorBidi"/>
          <w:sz w:val="24"/>
          <w:szCs w:val="24"/>
        </w:rPr>
        <w:t xml:space="preserve">and </w:t>
      </w:r>
      <w:r w:rsidRPr="002E181C">
        <w:rPr>
          <w:rFonts w:asciiTheme="majorBidi" w:hAnsiTheme="majorBidi" w:cstheme="majorBidi"/>
          <w:sz w:val="24"/>
          <w:szCs w:val="24"/>
        </w:rPr>
        <w:t xml:space="preserve">email address so that they </w:t>
      </w:r>
      <w:r w:rsidR="00F32714" w:rsidRPr="002E181C">
        <w:rPr>
          <w:rFonts w:asciiTheme="majorBidi" w:hAnsiTheme="majorBidi" w:cstheme="majorBidi"/>
          <w:sz w:val="24"/>
          <w:szCs w:val="24"/>
        </w:rPr>
        <w:t>could</w:t>
      </w:r>
      <w:r w:rsidRPr="002E181C">
        <w:rPr>
          <w:rFonts w:asciiTheme="majorBidi" w:hAnsiTheme="majorBidi" w:cstheme="majorBidi"/>
          <w:sz w:val="24"/>
          <w:szCs w:val="24"/>
        </w:rPr>
        <w:t xml:space="preserve"> contact me for further </w:t>
      </w:r>
      <w:r w:rsidR="005D2440" w:rsidRPr="002E181C">
        <w:rPr>
          <w:rFonts w:asciiTheme="majorBidi" w:hAnsiTheme="majorBidi" w:cstheme="majorBidi"/>
          <w:sz w:val="24"/>
          <w:szCs w:val="24"/>
        </w:rPr>
        <w:t>clarification</w:t>
      </w:r>
      <w:r w:rsidRPr="002E181C">
        <w:rPr>
          <w:rFonts w:asciiTheme="majorBidi" w:hAnsiTheme="majorBidi" w:cstheme="majorBidi"/>
          <w:sz w:val="24"/>
          <w:szCs w:val="24"/>
        </w:rPr>
        <w:t xml:space="preserve"> or inquiries regarding the con</w:t>
      </w:r>
      <w:r w:rsidR="00F32714" w:rsidRPr="002E181C">
        <w:rPr>
          <w:rFonts w:asciiTheme="majorBidi" w:hAnsiTheme="majorBidi" w:cstheme="majorBidi"/>
          <w:sz w:val="24"/>
          <w:szCs w:val="24"/>
        </w:rPr>
        <w:t xml:space="preserve">tent of the questionnaires. Since it was difficult to get access to the male schools, I </w:t>
      </w:r>
      <w:r w:rsidRPr="002E181C">
        <w:rPr>
          <w:rFonts w:asciiTheme="majorBidi" w:hAnsiTheme="majorBidi" w:cstheme="majorBidi"/>
          <w:sz w:val="24"/>
          <w:szCs w:val="24"/>
        </w:rPr>
        <w:t>sen</w:t>
      </w:r>
      <w:r w:rsidR="00F32714" w:rsidRPr="002E181C">
        <w:rPr>
          <w:rFonts w:asciiTheme="majorBidi" w:hAnsiTheme="majorBidi" w:cstheme="majorBidi"/>
          <w:sz w:val="24"/>
          <w:szCs w:val="24"/>
        </w:rPr>
        <w:t>t</w:t>
      </w:r>
      <w:r w:rsidRPr="002E181C">
        <w:rPr>
          <w:rFonts w:asciiTheme="majorBidi" w:hAnsiTheme="majorBidi" w:cstheme="majorBidi"/>
          <w:sz w:val="24"/>
          <w:szCs w:val="24"/>
        </w:rPr>
        <w:t xml:space="preserve"> the questionnaires by mail to the boys</w:t>
      </w:r>
      <w:r w:rsidR="000803D9" w:rsidRPr="002E181C">
        <w:rPr>
          <w:rFonts w:asciiTheme="majorBidi" w:hAnsiTheme="majorBidi" w:cstheme="majorBidi"/>
          <w:sz w:val="24"/>
          <w:szCs w:val="24"/>
        </w:rPr>
        <w:t>’</w:t>
      </w:r>
      <w:r w:rsidRPr="002E181C">
        <w:rPr>
          <w:rFonts w:asciiTheme="majorBidi" w:hAnsiTheme="majorBidi" w:cstheme="majorBidi"/>
          <w:sz w:val="24"/>
          <w:szCs w:val="24"/>
        </w:rPr>
        <w:t xml:space="preserve"> schools</w:t>
      </w:r>
      <w:r w:rsidR="0018501A" w:rsidRPr="002E181C">
        <w:rPr>
          <w:rFonts w:asciiTheme="majorBidi" w:hAnsiTheme="majorBidi" w:cstheme="majorBidi"/>
          <w:sz w:val="24"/>
          <w:szCs w:val="24"/>
        </w:rPr>
        <w:t>,</w:t>
      </w:r>
      <w:r w:rsidRPr="002E181C">
        <w:rPr>
          <w:rFonts w:asciiTheme="majorBidi" w:hAnsiTheme="majorBidi" w:cstheme="majorBidi"/>
          <w:sz w:val="24"/>
          <w:szCs w:val="24"/>
        </w:rPr>
        <w:t xml:space="preserve"> and I contact</w:t>
      </w:r>
      <w:r w:rsidR="00F32714" w:rsidRPr="002E181C">
        <w:rPr>
          <w:rFonts w:asciiTheme="majorBidi" w:hAnsiTheme="majorBidi" w:cstheme="majorBidi"/>
          <w:sz w:val="24"/>
          <w:szCs w:val="24"/>
        </w:rPr>
        <w:t>ed</w:t>
      </w:r>
      <w:r w:rsidRPr="002E181C">
        <w:rPr>
          <w:rFonts w:asciiTheme="majorBidi" w:hAnsiTheme="majorBidi" w:cstheme="majorBidi"/>
          <w:sz w:val="24"/>
          <w:szCs w:val="24"/>
        </w:rPr>
        <w:t xml:space="preserve"> one male teacher in each school to volunteer and </w:t>
      </w:r>
      <w:r w:rsidR="00890BFB" w:rsidRPr="002E181C">
        <w:rPr>
          <w:rFonts w:asciiTheme="majorBidi" w:hAnsiTheme="majorBidi" w:cstheme="majorBidi"/>
          <w:sz w:val="24"/>
          <w:szCs w:val="24"/>
        </w:rPr>
        <w:t xml:space="preserve">to </w:t>
      </w:r>
      <w:r w:rsidRPr="002E181C">
        <w:rPr>
          <w:rFonts w:asciiTheme="majorBidi" w:hAnsiTheme="majorBidi" w:cstheme="majorBidi"/>
          <w:sz w:val="24"/>
          <w:szCs w:val="24"/>
        </w:rPr>
        <w:t>be responsible for distributing them among other English teachers and students.</w:t>
      </w:r>
      <w:r w:rsidR="00F32714" w:rsidRPr="002E181C">
        <w:rPr>
          <w:rFonts w:asciiTheme="majorBidi" w:hAnsiTheme="majorBidi" w:cstheme="majorBidi"/>
          <w:sz w:val="24"/>
          <w:szCs w:val="24"/>
        </w:rPr>
        <w:t xml:space="preserve"> </w:t>
      </w:r>
      <w:r w:rsidR="00A2527D" w:rsidRPr="002E181C">
        <w:rPr>
          <w:rFonts w:asciiTheme="majorBidi" w:hAnsiTheme="majorBidi" w:cstheme="majorBidi"/>
          <w:sz w:val="24"/>
          <w:szCs w:val="24"/>
        </w:rPr>
        <w:t>I</w:t>
      </w:r>
      <w:r w:rsidR="00E25B0A" w:rsidRPr="002E181C">
        <w:rPr>
          <w:rFonts w:asciiTheme="majorBidi" w:hAnsiTheme="majorBidi" w:cstheme="majorBidi"/>
          <w:sz w:val="24"/>
          <w:szCs w:val="24"/>
        </w:rPr>
        <w:t xml:space="preserve"> also</w:t>
      </w:r>
      <w:r w:rsidR="00A2527D" w:rsidRPr="002E181C">
        <w:rPr>
          <w:rFonts w:asciiTheme="majorBidi" w:hAnsiTheme="majorBidi" w:cstheme="majorBidi"/>
          <w:sz w:val="24"/>
          <w:szCs w:val="24"/>
        </w:rPr>
        <w:t xml:space="preserve"> inserted a separate letter with the questionnaire in which I thanked the contact teachers for voluntee</w:t>
      </w:r>
      <w:r w:rsidR="00890BFB" w:rsidRPr="002E181C">
        <w:rPr>
          <w:rFonts w:asciiTheme="majorBidi" w:hAnsiTheme="majorBidi" w:cstheme="majorBidi"/>
          <w:sz w:val="24"/>
          <w:szCs w:val="24"/>
        </w:rPr>
        <w:t>ring to take the responsibility</w:t>
      </w:r>
      <w:r w:rsidR="00A2527D" w:rsidRPr="002E181C">
        <w:rPr>
          <w:rFonts w:asciiTheme="majorBidi" w:hAnsiTheme="majorBidi" w:cstheme="majorBidi"/>
          <w:sz w:val="24"/>
          <w:szCs w:val="24"/>
        </w:rPr>
        <w:t xml:space="preserve"> </w:t>
      </w:r>
      <w:r w:rsidR="00886A44" w:rsidRPr="002E181C">
        <w:rPr>
          <w:rFonts w:asciiTheme="majorBidi" w:hAnsiTheme="majorBidi" w:cstheme="majorBidi"/>
          <w:sz w:val="24"/>
          <w:szCs w:val="24"/>
        </w:rPr>
        <w:t xml:space="preserve">in </w:t>
      </w:r>
      <w:r w:rsidR="00A2527D" w:rsidRPr="002E181C">
        <w:rPr>
          <w:rFonts w:asciiTheme="majorBidi" w:hAnsiTheme="majorBidi" w:cstheme="majorBidi"/>
          <w:sz w:val="24"/>
          <w:szCs w:val="24"/>
        </w:rPr>
        <w:t xml:space="preserve">helping </w:t>
      </w:r>
      <w:r w:rsidR="00886A44" w:rsidRPr="002E181C">
        <w:rPr>
          <w:rFonts w:asciiTheme="majorBidi" w:hAnsiTheme="majorBidi" w:cstheme="majorBidi"/>
          <w:sz w:val="24"/>
          <w:szCs w:val="24"/>
        </w:rPr>
        <w:t>collect the data</w:t>
      </w:r>
      <w:r w:rsidR="00A2527D" w:rsidRPr="002E181C">
        <w:rPr>
          <w:rFonts w:asciiTheme="majorBidi" w:hAnsiTheme="majorBidi" w:cstheme="majorBidi"/>
          <w:sz w:val="24"/>
          <w:szCs w:val="24"/>
        </w:rPr>
        <w:t>.</w:t>
      </w:r>
    </w:p>
    <w:p w:rsidR="00BB2F8A" w:rsidRPr="002E181C" w:rsidRDefault="00BB2F8A" w:rsidP="00633641">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 xml:space="preserve">Interviews </w:t>
      </w:r>
    </w:p>
    <w:p w:rsidR="000D2F3E" w:rsidRPr="002E181C" w:rsidRDefault="00057A42" w:rsidP="000803D9">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To attain more in-depth information </w:t>
      </w:r>
      <w:r w:rsidR="003371FC" w:rsidRPr="002E181C">
        <w:rPr>
          <w:rFonts w:asciiTheme="majorBidi" w:hAnsiTheme="majorBidi" w:cstheme="majorBidi"/>
          <w:sz w:val="24"/>
          <w:szCs w:val="24"/>
        </w:rPr>
        <w:t>and</w:t>
      </w:r>
      <w:r w:rsidR="00B8161F" w:rsidRPr="002E181C">
        <w:rPr>
          <w:rFonts w:asciiTheme="majorBidi" w:hAnsiTheme="majorBidi" w:cstheme="majorBidi"/>
          <w:sz w:val="24"/>
          <w:szCs w:val="24"/>
        </w:rPr>
        <w:t xml:space="preserve"> to</w:t>
      </w:r>
      <w:r w:rsidR="003371FC" w:rsidRPr="002E181C">
        <w:rPr>
          <w:rFonts w:asciiTheme="majorBidi" w:hAnsiTheme="majorBidi" w:cstheme="majorBidi"/>
          <w:sz w:val="24"/>
          <w:szCs w:val="24"/>
        </w:rPr>
        <w:t xml:space="preserve"> better understand </w:t>
      </w:r>
      <w:r w:rsidRPr="002E181C">
        <w:rPr>
          <w:rFonts w:asciiTheme="majorBidi" w:hAnsiTheme="majorBidi" w:cstheme="majorBidi"/>
          <w:sz w:val="24"/>
          <w:szCs w:val="24"/>
        </w:rPr>
        <w:t>teachers’ perspectives and practice</w:t>
      </w:r>
      <w:r w:rsidR="00D91A56" w:rsidRPr="002E181C">
        <w:rPr>
          <w:rFonts w:asciiTheme="majorBidi" w:hAnsiTheme="majorBidi" w:cstheme="majorBidi"/>
          <w:sz w:val="24"/>
          <w:szCs w:val="24"/>
        </w:rPr>
        <w:t>s</w:t>
      </w:r>
      <w:r w:rsidRPr="002E181C">
        <w:rPr>
          <w:rFonts w:asciiTheme="majorBidi" w:hAnsiTheme="majorBidi" w:cstheme="majorBidi"/>
          <w:sz w:val="24"/>
          <w:szCs w:val="24"/>
        </w:rPr>
        <w:t xml:space="preserve"> on the subject of providing feedback, i</w:t>
      </w:r>
      <w:r w:rsidR="00BB2F8A" w:rsidRPr="002E181C">
        <w:rPr>
          <w:rFonts w:asciiTheme="majorBidi" w:hAnsiTheme="majorBidi" w:cstheme="majorBidi"/>
          <w:sz w:val="24"/>
          <w:szCs w:val="24"/>
        </w:rPr>
        <w:t>nterviews were conducted with some members of the teachers’ group</w:t>
      </w:r>
      <w:r w:rsidR="00D91A56" w:rsidRPr="002E181C">
        <w:rPr>
          <w:rFonts w:asciiTheme="majorBidi" w:hAnsiTheme="majorBidi" w:cstheme="majorBidi"/>
          <w:sz w:val="24"/>
          <w:szCs w:val="24"/>
        </w:rPr>
        <w:t xml:space="preserve"> after the questionnaires had been completed</w:t>
      </w:r>
      <w:r w:rsidR="00BB2F8A" w:rsidRPr="002E181C">
        <w:rPr>
          <w:rFonts w:asciiTheme="majorBidi" w:hAnsiTheme="majorBidi" w:cstheme="majorBidi"/>
          <w:sz w:val="24"/>
          <w:szCs w:val="24"/>
        </w:rPr>
        <w:t xml:space="preserve">. </w:t>
      </w:r>
      <w:r w:rsidR="002B7C25" w:rsidRPr="002E181C">
        <w:rPr>
          <w:rFonts w:asciiTheme="majorBidi" w:hAnsiTheme="majorBidi" w:cstheme="majorBidi"/>
          <w:sz w:val="24"/>
          <w:szCs w:val="24"/>
        </w:rPr>
        <w:t>Teachers who took part in these interviews teach the three grades 10, 11 and</w:t>
      </w:r>
      <w:r w:rsidR="000803D9" w:rsidRPr="002E181C">
        <w:rPr>
          <w:rFonts w:asciiTheme="majorBidi" w:hAnsiTheme="majorBidi" w:cstheme="majorBidi"/>
          <w:sz w:val="24"/>
          <w:szCs w:val="24"/>
        </w:rPr>
        <w:t xml:space="preserve"> 12</w:t>
      </w:r>
      <w:r w:rsidR="002B7C25" w:rsidRPr="002E181C">
        <w:rPr>
          <w:rFonts w:asciiTheme="majorBidi" w:hAnsiTheme="majorBidi" w:cstheme="majorBidi"/>
          <w:sz w:val="24"/>
          <w:szCs w:val="24"/>
        </w:rPr>
        <w:t xml:space="preserve">. </w:t>
      </w:r>
      <w:r w:rsidR="00FE042B" w:rsidRPr="002E181C">
        <w:rPr>
          <w:rFonts w:asciiTheme="majorBidi" w:hAnsiTheme="majorBidi" w:cstheme="majorBidi"/>
          <w:sz w:val="24"/>
          <w:szCs w:val="24"/>
        </w:rPr>
        <w:t>The interviews focused on v</w:t>
      </w:r>
      <w:r w:rsidR="000803D9" w:rsidRPr="002E181C">
        <w:rPr>
          <w:rFonts w:asciiTheme="majorBidi" w:hAnsiTheme="majorBidi" w:cstheme="majorBidi"/>
          <w:sz w:val="24"/>
          <w:szCs w:val="24"/>
        </w:rPr>
        <w:t>arious domains such as teachers’</w:t>
      </w:r>
      <w:r w:rsidR="00FE042B" w:rsidRPr="002E181C">
        <w:rPr>
          <w:rFonts w:asciiTheme="majorBidi" w:hAnsiTheme="majorBidi" w:cstheme="majorBidi"/>
          <w:sz w:val="24"/>
          <w:szCs w:val="24"/>
        </w:rPr>
        <w:t xml:space="preserve"> main focus when </w:t>
      </w:r>
      <w:r w:rsidR="00D91A56" w:rsidRPr="002E181C">
        <w:rPr>
          <w:rFonts w:asciiTheme="majorBidi" w:hAnsiTheme="majorBidi" w:cstheme="majorBidi"/>
          <w:sz w:val="24"/>
          <w:szCs w:val="24"/>
        </w:rPr>
        <w:t>responding to students</w:t>
      </w:r>
      <w:r w:rsidR="000803D9" w:rsidRPr="002E181C">
        <w:rPr>
          <w:rFonts w:asciiTheme="majorBidi" w:hAnsiTheme="majorBidi" w:cstheme="majorBidi"/>
          <w:sz w:val="24"/>
          <w:szCs w:val="24"/>
        </w:rPr>
        <w:t>’</w:t>
      </w:r>
      <w:r w:rsidR="00D91A56" w:rsidRPr="002E181C">
        <w:rPr>
          <w:rFonts w:asciiTheme="majorBidi" w:hAnsiTheme="majorBidi" w:cstheme="majorBidi"/>
          <w:sz w:val="24"/>
          <w:szCs w:val="24"/>
        </w:rPr>
        <w:t xml:space="preserve"> writing,</w:t>
      </w:r>
      <w:r w:rsidR="00FE042B" w:rsidRPr="002E181C">
        <w:rPr>
          <w:rFonts w:asciiTheme="majorBidi" w:hAnsiTheme="majorBidi" w:cstheme="majorBidi"/>
          <w:sz w:val="24"/>
          <w:szCs w:val="24"/>
        </w:rPr>
        <w:t xml:space="preserve"> their views about the effective methods</w:t>
      </w:r>
      <w:r w:rsidR="004955F8" w:rsidRPr="002E181C">
        <w:rPr>
          <w:rFonts w:asciiTheme="majorBidi" w:hAnsiTheme="majorBidi" w:cstheme="majorBidi"/>
          <w:sz w:val="24"/>
          <w:szCs w:val="24"/>
        </w:rPr>
        <w:t xml:space="preserve"> when responding to students</w:t>
      </w:r>
      <w:r w:rsidR="000803D9" w:rsidRPr="002E181C">
        <w:rPr>
          <w:rFonts w:asciiTheme="majorBidi" w:hAnsiTheme="majorBidi" w:cstheme="majorBidi"/>
          <w:sz w:val="24"/>
          <w:szCs w:val="24"/>
        </w:rPr>
        <w:t>’</w:t>
      </w:r>
      <w:r w:rsidR="004955F8" w:rsidRPr="002E181C">
        <w:rPr>
          <w:rFonts w:asciiTheme="majorBidi" w:hAnsiTheme="majorBidi" w:cstheme="majorBidi"/>
          <w:sz w:val="24"/>
          <w:szCs w:val="24"/>
        </w:rPr>
        <w:t xml:space="preserve"> writing</w:t>
      </w:r>
      <w:r w:rsidR="00FE042B" w:rsidRPr="002E181C">
        <w:rPr>
          <w:rFonts w:asciiTheme="majorBidi" w:hAnsiTheme="majorBidi" w:cstheme="majorBidi"/>
          <w:sz w:val="24"/>
          <w:szCs w:val="24"/>
        </w:rPr>
        <w:t>, and teachers</w:t>
      </w:r>
      <w:r w:rsidR="000803D9" w:rsidRPr="002E181C">
        <w:rPr>
          <w:rFonts w:asciiTheme="majorBidi" w:hAnsiTheme="majorBidi" w:cstheme="majorBidi"/>
          <w:sz w:val="24"/>
          <w:szCs w:val="24"/>
        </w:rPr>
        <w:t>’</w:t>
      </w:r>
      <w:r w:rsidR="00FE042B" w:rsidRPr="002E181C">
        <w:rPr>
          <w:rFonts w:asciiTheme="majorBidi" w:hAnsiTheme="majorBidi" w:cstheme="majorBidi"/>
          <w:sz w:val="24"/>
          <w:szCs w:val="24"/>
        </w:rPr>
        <w:t xml:space="preserve"> responsibility when providing feedback. </w:t>
      </w:r>
      <w:r w:rsidR="00BB2F8A" w:rsidRPr="002E181C">
        <w:rPr>
          <w:rFonts w:asciiTheme="majorBidi" w:hAnsiTheme="majorBidi" w:cstheme="majorBidi"/>
          <w:sz w:val="24"/>
          <w:szCs w:val="24"/>
        </w:rPr>
        <w:t xml:space="preserve">The number of interviewees was </w:t>
      </w:r>
      <w:r w:rsidR="00B8161F" w:rsidRPr="002E181C">
        <w:rPr>
          <w:rFonts w:asciiTheme="majorBidi" w:hAnsiTheme="majorBidi" w:cstheme="majorBidi"/>
          <w:sz w:val="24"/>
          <w:szCs w:val="24"/>
        </w:rPr>
        <w:t>determined by</w:t>
      </w:r>
      <w:r w:rsidR="00BB2F8A" w:rsidRPr="002E181C">
        <w:rPr>
          <w:rFonts w:asciiTheme="majorBidi" w:hAnsiTheme="majorBidi" w:cstheme="majorBidi"/>
          <w:sz w:val="24"/>
          <w:szCs w:val="24"/>
        </w:rPr>
        <w:t xml:space="preserve"> response</w:t>
      </w:r>
      <w:r w:rsidR="00D91A56" w:rsidRPr="002E181C">
        <w:rPr>
          <w:rFonts w:asciiTheme="majorBidi" w:hAnsiTheme="majorBidi" w:cstheme="majorBidi"/>
          <w:sz w:val="24"/>
          <w:szCs w:val="24"/>
        </w:rPr>
        <w:t>s</w:t>
      </w:r>
      <w:r w:rsidR="00BB2F8A" w:rsidRPr="002E181C">
        <w:rPr>
          <w:rFonts w:asciiTheme="majorBidi" w:hAnsiTheme="majorBidi" w:cstheme="majorBidi"/>
          <w:sz w:val="24"/>
          <w:szCs w:val="24"/>
        </w:rPr>
        <w:t xml:space="preserve"> to the last qu</w:t>
      </w:r>
      <w:r w:rsidR="003D2618" w:rsidRPr="002E181C">
        <w:rPr>
          <w:rFonts w:asciiTheme="majorBidi" w:hAnsiTheme="majorBidi" w:cstheme="majorBidi"/>
          <w:sz w:val="24"/>
          <w:szCs w:val="24"/>
        </w:rPr>
        <w:t>estion on the questionnaire (</w:t>
      </w:r>
      <w:r w:rsidR="00D91A56" w:rsidRPr="002E181C">
        <w:rPr>
          <w:rFonts w:asciiTheme="majorBidi" w:hAnsiTheme="majorBidi" w:cstheme="majorBidi"/>
          <w:sz w:val="24"/>
          <w:szCs w:val="24"/>
        </w:rPr>
        <w:t>asking</w:t>
      </w:r>
      <w:r w:rsidR="00BB2F8A" w:rsidRPr="002E181C">
        <w:rPr>
          <w:rFonts w:asciiTheme="majorBidi" w:hAnsiTheme="majorBidi" w:cstheme="majorBidi"/>
          <w:sz w:val="24"/>
          <w:szCs w:val="24"/>
        </w:rPr>
        <w:t xml:space="preserve"> for volunteers). </w:t>
      </w:r>
      <w:r w:rsidR="00BB2F8A" w:rsidRPr="002E181C">
        <w:rPr>
          <w:rFonts w:asciiTheme="majorBidi" w:hAnsiTheme="majorBidi" w:cstheme="majorBidi"/>
          <w:bCs/>
          <w:sz w:val="24"/>
          <w:szCs w:val="24"/>
        </w:rPr>
        <w:t>In addition to the questions listed for the interview, more specific questions relevant to the teachers</w:t>
      </w:r>
      <w:r w:rsidR="000803D9" w:rsidRPr="002E181C">
        <w:rPr>
          <w:rFonts w:asciiTheme="majorBidi" w:hAnsiTheme="majorBidi" w:cstheme="majorBidi"/>
          <w:bCs/>
          <w:sz w:val="24"/>
          <w:szCs w:val="24"/>
        </w:rPr>
        <w:t>’</w:t>
      </w:r>
      <w:r w:rsidR="00BB2F8A" w:rsidRPr="002E181C">
        <w:rPr>
          <w:rFonts w:asciiTheme="majorBidi" w:hAnsiTheme="majorBidi" w:cstheme="majorBidi"/>
          <w:bCs/>
          <w:sz w:val="24"/>
          <w:szCs w:val="24"/>
        </w:rPr>
        <w:t xml:space="preserve"> responses on the </w:t>
      </w:r>
      <w:r w:rsidR="00E93DE1" w:rsidRPr="002E181C">
        <w:rPr>
          <w:rFonts w:asciiTheme="majorBidi" w:hAnsiTheme="majorBidi" w:cstheme="majorBidi"/>
          <w:sz w:val="24"/>
          <w:szCs w:val="24"/>
        </w:rPr>
        <w:t>questionnaire</w:t>
      </w:r>
      <w:r w:rsidR="00BB2F8A" w:rsidRPr="002E181C">
        <w:rPr>
          <w:rFonts w:asciiTheme="majorBidi" w:hAnsiTheme="majorBidi" w:cstheme="majorBidi"/>
          <w:bCs/>
          <w:sz w:val="24"/>
          <w:szCs w:val="24"/>
        </w:rPr>
        <w:t xml:space="preserve"> were asked in this interview.</w:t>
      </w:r>
      <w:r w:rsidR="003A33D3" w:rsidRPr="002E181C">
        <w:rPr>
          <w:rFonts w:asciiTheme="majorBidi" w:hAnsiTheme="majorBidi" w:cstheme="majorBidi"/>
          <w:sz w:val="24"/>
          <w:szCs w:val="24"/>
        </w:rPr>
        <w:t xml:space="preserve"> </w:t>
      </w:r>
      <w:r w:rsidR="001119BA" w:rsidRPr="002E181C">
        <w:rPr>
          <w:rFonts w:asciiTheme="majorBidi" w:hAnsiTheme="majorBidi" w:cstheme="majorBidi"/>
          <w:sz w:val="24"/>
          <w:szCs w:val="24"/>
        </w:rPr>
        <w:t xml:space="preserve">The volunteer interviewees consisted of eight teachers: four males and four females. </w:t>
      </w:r>
      <w:r w:rsidR="00956107" w:rsidRPr="002E181C">
        <w:rPr>
          <w:rFonts w:asciiTheme="majorBidi" w:hAnsiTheme="majorBidi" w:cstheme="majorBidi"/>
          <w:sz w:val="24"/>
          <w:szCs w:val="24"/>
        </w:rPr>
        <w:t>I managed to interview s</w:t>
      </w:r>
      <w:r w:rsidR="000D2F3E" w:rsidRPr="002E181C">
        <w:rPr>
          <w:rFonts w:asciiTheme="majorBidi" w:hAnsiTheme="majorBidi" w:cstheme="majorBidi"/>
          <w:sz w:val="24"/>
          <w:szCs w:val="24"/>
        </w:rPr>
        <w:t>ix of them</w:t>
      </w:r>
      <w:r w:rsidR="00974651" w:rsidRPr="002E181C">
        <w:rPr>
          <w:rFonts w:asciiTheme="majorBidi" w:hAnsiTheme="majorBidi" w:cstheme="majorBidi"/>
          <w:sz w:val="24"/>
          <w:szCs w:val="24"/>
        </w:rPr>
        <w:t xml:space="preserve"> (four females and two males)</w:t>
      </w:r>
      <w:r w:rsidR="000D2F3E" w:rsidRPr="002E181C">
        <w:rPr>
          <w:rFonts w:asciiTheme="majorBidi" w:hAnsiTheme="majorBidi" w:cstheme="majorBidi"/>
          <w:sz w:val="24"/>
          <w:szCs w:val="24"/>
        </w:rPr>
        <w:t xml:space="preserve"> face</w:t>
      </w:r>
      <w:r w:rsidR="00956107" w:rsidRPr="002E181C">
        <w:rPr>
          <w:rFonts w:asciiTheme="majorBidi" w:hAnsiTheme="majorBidi" w:cstheme="majorBidi"/>
          <w:sz w:val="24"/>
          <w:szCs w:val="24"/>
        </w:rPr>
        <w:t>-</w:t>
      </w:r>
      <w:r w:rsidR="00974651" w:rsidRPr="002E181C">
        <w:rPr>
          <w:rFonts w:asciiTheme="majorBidi" w:hAnsiTheme="majorBidi" w:cstheme="majorBidi"/>
          <w:sz w:val="24"/>
          <w:szCs w:val="24"/>
        </w:rPr>
        <w:t>to-face. The other two teachers</w:t>
      </w:r>
      <w:r w:rsidR="00356404" w:rsidRPr="002E181C">
        <w:rPr>
          <w:rFonts w:asciiTheme="majorBidi" w:hAnsiTheme="majorBidi" w:cstheme="majorBidi"/>
          <w:sz w:val="24"/>
          <w:szCs w:val="24"/>
        </w:rPr>
        <w:t xml:space="preserve"> (both males)</w:t>
      </w:r>
      <w:r w:rsidR="00974651" w:rsidRPr="002E181C">
        <w:rPr>
          <w:rFonts w:asciiTheme="majorBidi" w:hAnsiTheme="majorBidi" w:cstheme="majorBidi"/>
          <w:sz w:val="24"/>
          <w:szCs w:val="24"/>
        </w:rPr>
        <w:t xml:space="preserve"> were </w:t>
      </w:r>
      <w:r w:rsidR="00356404" w:rsidRPr="002E181C">
        <w:rPr>
          <w:rFonts w:asciiTheme="majorBidi" w:hAnsiTheme="majorBidi" w:cstheme="majorBidi"/>
          <w:sz w:val="24"/>
          <w:szCs w:val="24"/>
        </w:rPr>
        <w:t>not available at the time of their scheduled interview due to time constraints</w:t>
      </w:r>
      <w:r w:rsidR="00974651" w:rsidRPr="002E181C">
        <w:rPr>
          <w:rFonts w:asciiTheme="majorBidi" w:hAnsiTheme="majorBidi" w:cstheme="majorBidi"/>
          <w:sz w:val="24"/>
          <w:szCs w:val="24"/>
        </w:rPr>
        <w:t xml:space="preserve">. </w:t>
      </w:r>
      <w:r w:rsidR="00356404" w:rsidRPr="002E181C">
        <w:rPr>
          <w:rFonts w:asciiTheme="majorBidi" w:hAnsiTheme="majorBidi" w:cstheme="majorBidi"/>
          <w:sz w:val="24"/>
          <w:szCs w:val="24"/>
        </w:rPr>
        <w:t>Therefore, the</w:t>
      </w:r>
      <w:r w:rsidR="00956107" w:rsidRPr="002E181C">
        <w:rPr>
          <w:rFonts w:asciiTheme="majorBidi" w:hAnsiTheme="majorBidi" w:cstheme="majorBidi"/>
          <w:sz w:val="24"/>
          <w:szCs w:val="24"/>
        </w:rPr>
        <w:t>y</w:t>
      </w:r>
      <w:r w:rsidR="00356404" w:rsidRPr="002E181C">
        <w:rPr>
          <w:rFonts w:asciiTheme="majorBidi" w:hAnsiTheme="majorBidi" w:cstheme="majorBidi"/>
          <w:sz w:val="24"/>
          <w:szCs w:val="24"/>
        </w:rPr>
        <w:t xml:space="preserve"> completed the interview questions via email.</w:t>
      </w:r>
    </w:p>
    <w:p w:rsidR="00E200E5" w:rsidRPr="002E181C" w:rsidRDefault="00E200E5" w:rsidP="0095659C">
      <w:pPr>
        <w:bidi w:val="0"/>
        <w:jc w:val="center"/>
        <w:rPr>
          <w:rFonts w:asciiTheme="majorBidi" w:hAnsiTheme="majorBidi" w:cstheme="majorBidi"/>
          <w:sz w:val="24"/>
          <w:szCs w:val="24"/>
        </w:rPr>
      </w:pPr>
      <w:r w:rsidRPr="002E181C">
        <w:rPr>
          <w:rFonts w:ascii="Times New Roman" w:hAnsi="Times New Roman" w:cs="Times New Roman"/>
          <w:sz w:val="28"/>
          <w:szCs w:val="28"/>
        </w:rPr>
        <w:lastRenderedPageBreak/>
        <w:t>CHAPTER 4</w:t>
      </w:r>
    </w:p>
    <w:p w:rsidR="00F22C3B" w:rsidRPr="002E181C" w:rsidRDefault="00F22C3B" w:rsidP="00A25092">
      <w:pPr>
        <w:bidi w:val="0"/>
        <w:spacing w:line="360" w:lineRule="auto"/>
        <w:jc w:val="center"/>
        <w:rPr>
          <w:rFonts w:asciiTheme="majorBidi" w:hAnsiTheme="majorBidi" w:cstheme="majorBidi"/>
          <w:sz w:val="28"/>
          <w:szCs w:val="28"/>
        </w:rPr>
      </w:pPr>
      <w:r w:rsidRPr="002E181C">
        <w:rPr>
          <w:rFonts w:asciiTheme="majorBidi" w:hAnsiTheme="majorBidi" w:cstheme="majorBidi"/>
          <w:sz w:val="28"/>
          <w:szCs w:val="28"/>
        </w:rPr>
        <w:t>DATA ANALYSIS AND FINDINGS</w:t>
      </w:r>
    </w:p>
    <w:p w:rsidR="00606E63" w:rsidRPr="002E181C" w:rsidRDefault="001B1369" w:rsidP="00883B8F">
      <w:pPr>
        <w:bidi w:val="0"/>
        <w:spacing w:line="360" w:lineRule="auto"/>
        <w:ind w:firstLine="720"/>
        <w:rPr>
          <w:rFonts w:asciiTheme="majorBidi" w:hAnsiTheme="majorBidi" w:cstheme="majorBidi"/>
          <w:sz w:val="24"/>
          <w:szCs w:val="24"/>
        </w:rPr>
      </w:pPr>
      <w:r w:rsidRPr="002E181C">
        <w:rPr>
          <w:rFonts w:ascii="TimesNewRomanPSMT" w:hAnsi="TimesNewRomanPSMT" w:cs="TimesNewRomanPSMT"/>
          <w:sz w:val="24"/>
          <w:szCs w:val="24"/>
        </w:rPr>
        <w:t xml:space="preserve">In this chapter, a detailed description of the data analysis and the findings of the study will be presented. </w:t>
      </w:r>
      <w:r w:rsidR="002E7810" w:rsidRPr="002E181C">
        <w:rPr>
          <w:rFonts w:asciiTheme="majorBidi" w:hAnsiTheme="majorBidi" w:cstheme="majorBidi"/>
          <w:sz w:val="24"/>
          <w:szCs w:val="24"/>
        </w:rPr>
        <w:t xml:space="preserve">Data was collected by utilizing a combination of qualitative data collection instruments. </w:t>
      </w:r>
      <w:r w:rsidR="00B1668D" w:rsidRPr="002E181C">
        <w:rPr>
          <w:rFonts w:asciiTheme="majorBidi" w:hAnsiTheme="majorBidi" w:cstheme="majorBidi"/>
          <w:sz w:val="24"/>
          <w:szCs w:val="24"/>
        </w:rPr>
        <w:t xml:space="preserve">Collected data </w:t>
      </w:r>
      <w:r w:rsidR="003334B8" w:rsidRPr="002E181C">
        <w:rPr>
          <w:rFonts w:asciiTheme="majorBidi" w:hAnsiTheme="majorBidi" w:cstheme="majorBidi"/>
          <w:sz w:val="24"/>
          <w:szCs w:val="24"/>
        </w:rPr>
        <w:t>from</w:t>
      </w:r>
      <w:r w:rsidR="00B1668D" w:rsidRPr="002E181C">
        <w:rPr>
          <w:rFonts w:asciiTheme="majorBidi" w:hAnsiTheme="majorBidi" w:cstheme="majorBidi"/>
          <w:sz w:val="24"/>
          <w:szCs w:val="24"/>
        </w:rPr>
        <w:t xml:space="preserve"> the questionnaires </w:t>
      </w:r>
      <w:r w:rsidR="00D44055" w:rsidRPr="002E181C">
        <w:rPr>
          <w:rFonts w:asciiTheme="majorBidi" w:hAnsiTheme="majorBidi" w:cstheme="majorBidi"/>
          <w:sz w:val="24"/>
          <w:szCs w:val="24"/>
        </w:rPr>
        <w:t>was</w:t>
      </w:r>
      <w:r w:rsidR="00B1668D" w:rsidRPr="002E181C">
        <w:rPr>
          <w:rFonts w:asciiTheme="majorBidi" w:hAnsiTheme="majorBidi" w:cstheme="majorBidi"/>
          <w:sz w:val="24"/>
          <w:szCs w:val="24"/>
        </w:rPr>
        <w:t xml:space="preserve"> analyze</w:t>
      </w:r>
      <w:r w:rsidR="003334B8" w:rsidRPr="002E181C">
        <w:rPr>
          <w:rFonts w:asciiTheme="majorBidi" w:hAnsiTheme="majorBidi" w:cstheme="majorBidi"/>
          <w:sz w:val="24"/>
          <w:szCs w:val="24"/>
        </w:rPr>
        <w:t>d using descriptive</w:t>
      </w:r>
      <w:r w:rsidR="005D51A5" w:rsidRPr="002E181C">
        <w:rPr>
          <w:rFonts w:asciiTheme="majorBidi" w:hAnsiTheme="majorBidi" w:cstheme="majorBidi"/>
          <w:sz w:val="24"/>
          <w:szCs w:val="24"/>
        </w:rPr>
        <w:t xml:space="preserve"> statistics</w:t>
      </w:r>
      <w:r w:rsidR="003334B8" w:rsidRPr="002E181C">
        <w:rPr>
          <w:rFonts w:asciiTheme="majorBidi" w:hAnsiTheme="majorBidi" w:cstheme="majorBidi"/>
          <w:sz w:val="24"/>
          <w:szCs w:val="24"/>
        </w:rPr>
        <w:t>.</w:t>
      </w:r>
      <w:r w:rsidR="00B1668D" w:rsidRPr="002E181C">
        <w:rPr>
          <w:rFonts w:asciiTheme="majorBidi" w:hAnsiTheme="majorBidi" w:cstheme="majorBidi"/>
          <w:sz w:val="24"/>
          <w:szCs w:val="24"/>
        </w:rPr>
        <w:t xml:space="preserve"> </w:t>
      </w:r>
      <w:r w:rsidR="003334B8" w:rsidRPr="002E181C">
        <w:rPr>
          <w:rFonts w:asciiTheme="majorBidi" w:hAnsiTheme="majorBidi" w:cstheme="majorBidi"/>
          <w:sz w:val="24"/>
          <w:szCs w:val="24"/>
        </w:rPr>
        <w:t>D</w:t>
      </w:r>
      <w:r w:rsidR="00B1668D" w:rsidRPr="002E181C">
        <w:rPr>
          <w:rFonts w:asciiTheme="majorBidi" w:hAnsiTheme="majorBidi" w:cstheme="majorBidi"/>
          <w:sz w:val="24"/>
          <w:szCs w:val="24"/>
        </w:rPr>
        <w:t xml:space="preserve">ata from the open-ended questions and interviews </w:t>
      </w:r>
      <w:r w:rsidR="00D44055" w:rsidRPr="002E181C">
        <w:rPr>
          <w:rFonts w:asciiTheme="majorBidi" w:hAnsiTheme="majorBidi" w:cstheme="majorBidi"/>
          <w:sz w:val="24"/>
          <w:szCs w:val="24"/>
        </w:rPr>
        <w:t xml:space="preserve">was </w:t>
      </w:r>
      <w:r w:rsidR="00B1668D" w:rsidRPr="002E181C">
        <w:rPr>
          <w:rFonts w:asciiTheme="majorBidi" w:hAnsiTheme="majorBidi" w:cstheme="majorBidi"/>
          <w:sz w:val="24"/>
          <w:szCs w:val="24"/>
        </w:rPr>
        <w:t xml:space="preserve">analyzed qualitatively to gain more insights </w:t>
      </w:r>
      <w:r w:rsidR="003334B8" w:rsidRPr="002E181C">
        <w:rPr>
          <w:rFonts w:asciiTheme="majorBidi" w:hAnsiTheme="majorBidi" w:cstheme="majorBidi"/>
          <w:sz w:val="24"/>
          <w:szCs w:val="24"/>
        </w:rPr>
        <w:t>into</w:t>
      </w:r>
      <w:r w:rsidR="00B1668D" w:rsidRPr="002E181C">
        <w:rPr>
          <w:rFonts w:asciiTheme="majorBidi" w:hAnsiTheme="majorBidi" w:cstheme="majorBidi"/>
          <w:sz w:val="24"/>
          <w:szCs w:val="24"/>
        </w:rPr>
        <w:t xml:space="preserve"> </w:t>
      </w:r>
      <w:r w:rsidR="0012611A" w:rsidRPr="002E181C">
        <w:rPr>
          <w:rFonts w:asciiTheme="majorBidi" w:hAnsiTheme="majorBidi" w:cstheme="majorBidi"/>
          <w:sz w:val="24"/>
          <w:szCs w:val="24"/>
        </w:rPr>
        <w:t>teachers’</w:t>
      </w:r>
      <w:r w:rsidR="00B1668D" w:rsidRPr="002E181C">
        <w:rPr>
          <w:rFonts w:asciiTheme="majorBidi" w:hAnsiTheme="majorBidi" w:cstheme="majorBidi"/>
          <w:sz w:val="24"/>
          <w:szCs w:val="24"/>
        </w:rPr>
        <w:t xml:space="preserve"> responses to the questionnaire.</w:t>
      </w:r>
      <w:r w:rsidR="00D43429" w:rsidRPr="002E181C">
        <w:rPr>
          <w:rFonts w:asciiTheme="majorBidi" w:hAnsiTheme="majorBidi" w:cstheme="majorBidi"/>
          <w:sz w:val="24"/>
          <w:szCs w:val="24"/>
        </w:rPr>
        <w:t xml:space="preserve"> </w:t>
      </w:r>
      <w:r w:rsidR="0086457C" w:rsidRPr="002E181C">
        <w:rPr>
          <w:rFonts w:ascii="TimesNewRomanPSMT" w:hAnsi="TimesNewRomanPSMT" w:cs="TimesNewRomanPSMT"/>
          <w:sz w:val="24"/>
          <w:szCs w:val="24"/>
        </w:rPr>
        <w:t>The presentation of the</w:t>
      </w:r>
      <w:r w:rsidRPr="002E181C">
        <w:rPr>
          <w:rFonts w:ascii="TimesNewRomanPSMT" w:hAnsi="TimesNewRomanPSMT" w:cs="TimesNewRomanPSMT"/>
          <w:sz w:val="24"/>
          <w:szCs w:val="24"/>
        </w:rPr>
        <w:t xml:space="preserve"> </w:t>
      </w:r>
      <w:r w:rsidR="0086457C" w:rsidRPr="002E181C">
        <w:rPr>
          <w:rFonts w:ascii="TimesNewRomanPSMT" w:hAnsi="TimesNewRomanPSMT" w:cs="TimesNewRomanPSMT"/>
          <w:sz w:val="24"/>
          <w:szCs w:val="24"/>
        </w:rPr>
        <w:t>f</w:t>
      </w:r>
      <w:r w:rsidRPr="002E181C">
        <w:rPr>
          <w:rFonts w:ascii="TimesNewRomanPSMT" w:hAnsi="TimesNewRomanPSMT" w:cs="TimesNewRomanPSMT"/>
          <w:sz w:val="24"/>
          <w:szCs w:val="24"/>
        </w:rPr>
        <w:t xml:space="preserve">indings </w:t>
      </w:r>
      <w:r w:rsidR="0086457C" w:rsidRPr="002E181C">
        <w:rPr>
          <w:rFonts w:ascii="TimesNewRomanPSMT" w:hAnsi="TimesNewRomanPSMT" w:cs="TimesNewRomanPSMT"/>
          <w:sz w:val="24"/>
          <w:szCs w:val="24"/>
        </w:rPr>
        <w:t>is</w:t>
      </w:r>
      <w:r w:rsidRPr="002E181C">
        <w:rPr>
          <w:rFonts w:ascii="TimesNewRomanPSMT" w:hAnsi="TimesNewRomanPSMT" w:cs="TimesNewRomanPSMT"/>
          <w:sz w:val="24"/>
          <w:szCs w:val="24"/>
        </w:rPr>
        <w:t xml:space="preserve"> divided </w:t>
      </w:r>
      <w:r w:rsidR="0086457C" w:rsidRPr="002E181C">
        <w:rPr>
          <w:rFonts w:ascii="TimesNewRomanPSMT" w:hAnsi="TimesNewRomanPSMT" w:cs="TimesNewRomanPSMT"/>
          <w:sz w:val="24"/>
          <w:szCs w:val="24"/>
        </w:rPr>
        <w:t>into three sections</w:t>
      </w:r>
      <w:r w:rsidRPr="002E181C">
        <w:rPr>
          <w:rFonts w:ascii="TimesNewRomanPSMT" w:hAnsi="TimesNewRomanPSMT" w:cs="TimesNewRomanPSMT"/>
          <w:sz w:val="24"/>
          <w:szCs w:val="24"/>
        </w:rPr>
        <w:t>: teachers’ beliefs and attitudes about providing feedback on students</w:t>
      </w:r>
      <w:r w:rsidR="00883B8F" w:rsidRPr="002E181C">
        <w:rPr>
          <w:rFonts w:ascii="TimesNewRomanPSMT" w:hAnsi="TimesNewRomanPSMT" w:cs="TimesNewRomanPSMT"/>
          <w:sz w:val="24"/>
          <w:szCs w:val="24"/>
        </w:rPr>
        <w:t>’</w:t>
      </w:r>
      <w:r w:rsidRPr="002E181C">
        <w:rPr>
          <w:rFonts w:ascii="TimesNewRomanPSMT" w:hAnsi="TimesNewRomanPSMT" w:cs="TimesNewRomanPSMT"/>
          <w:sz w:val="24"/>
          <w:szCs w:val="24"/>
        </w:rPr>
        <w:t xml:space="preserve"> written assignments in the L2 classrooms, English teachers</w:t>
      </w:r>
      <w:r w:rsidR="00F17282" w:rsidRPr="002E181C">
        <w:rPr>
          <w:rFonts w:ascii="TimesNewRomanPSMT" w:hAnsi="TimesNewRomanPSMT" w:cs="TimesNewRomanPSMT"/>
          <w:sz w:val="24"/>
          <w:szCs w:val="24"/>
        </w:rPr>
        <w:t>’</w:t>
      </w:r>
      <w:r w:rsidRPr="002E181C">
        <w:rPr>
          <w:rFonts w:ascii="TimesNewRomanPSMT" w:hAnsi="TimesNewRomanPSMT" w:cs="TimesNewRomanPSMT"/>
          <w:sz w:val="24"/>
          <w:szCs w:val="24"/>
        </w:rPr>
        <w:t xml:space="preserve"> practices when responding to their students’ writing in UAE government secondary schools, and students</w:t>
      </w:r>
      <w:r w:rsidR="00883B8F" w:rsidRPr="002E181C">
        <w:rPr>
          <w:rFonts w:ascii="TimesNewRomanPSMT" w:hAnsi="TimesNewRomanPSMT" w:cs="TimesNewRomanPSMT"/>
          <w:sz w:val="24"/>
          <w:szCs w:val="24"/>
        </w:rPr>
        <w:t xml:space="preserve">’ </w:t>
      </w:r>
      <w:r w:rsidRPr="002E181C">
        <w:rPr>
          <w:rFonts w:ascii="TimesNewRomanPSMT" w:hAnsi="TimesNewRomanPSMT" w:cs="TimesNewRomanPSMT"/>
          <w:sz w:val="24"/>
          <w:szCs w:val="24"/>
        </w:rPr>
        <w:t>perceptions of their teachers</w:t>
      </w:r>
      <w:r w:rsidR="00F17282" w:rsidRPr="002E181C">
        <w:rPr>
          <w:rFonts w:ascii="TimesNewRomanPSMT" w:hAnsi="TimesNewRomanPSMT" w:cs="TimesNewRomanPSMT"/>
          <w:sz w:val="24"/>
          <w:szCs w:val="24"/>
        </w:rPr>
        <w:t>’</w:t>
      </w:r>
      <w:r w:rsidRPr="002E181C">
        <w:rPr>
          <w:rFonts w:ascii="TimesNewRomanPSMT" w:hAnsi="TimesNewRomanPSMT" w:cs="TimesNewRomanPSMT"/>
          <w:sz w:val="24"/>
          <w:szCs w:val="24"/>
        </w:rPr>
        <w:t xml:space="preserve"> written feedback on their written assignments.</w:t>
      </w:r>
      <w:r w:rsidR="00283D84" w:rsidRPr="002E181C">
        <w:rPr>
          <w:rFonts w:ascii="TimesNewRomanPSMT" w:hAnsi="TimesNewRomanPSMT" w:cs="TimesNewRomanPSMT"/>
          <w:sz w:val="24"/>
          <w:szCs w:val="24"/>
        </w:rPr>
        <w:t xml:space="preserve"> </w:t>
      </w:r>
    </w:p>
    <w:p w:rsidR="00606E63" w:rsidRPr="002E181C" w:rsidRDefault="00C434C1" w:rsidP="00A26331">
      <w:pPr>
        <w:bidi w:val="0"/>
        <w:spacing w:line="360" w:lineRule="auto"/>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Teachers’ </w:t>
      </w:r>
      <w:r w:rsidR="00753B11" w:rsidRPr="002E181C">
        <w:rPr>
          <w:rFonts w:ascii="TimesNewRomanPSMT" w:hAnsi="TimesNewRomanPSMT" w:cs="TimesNewRomanPSMT"/>
          <w:sz w:val="24"/>
          <w:szCs w:val="24"/>
        </w:rPr>
        <w:t>B</w:t>
      </w:r>
      <w:r w:rsidRPr="002E181C">
        <w:rPr>
          <w:rFonts w:ascii="TimesNewRomanPSMT" w:hAnsi="TimesNewRomanPSMT" w:cs="TimesNewRomanPSMT"/>
          <w:sz w:val="24"/>
          <w:szCs w:val="24"/>
        </w:rPr>
        <w:t xml:space="preserve">eliefs and </w:t>
      </w:r>
      <w:r w:rsidR="00753B11" w:rsidRPr="002E181C">
        <w:rPr>
          <w:rFonts w:ascii="TimesNewRomanPSMT" w:hAnsi="TimesNewRomanPSMT" w:cs="TimesNewRomanPSMT"/>
          <w:sz w:val="24"/>
          <w:szCs w:val="24"/>
        </w:rPr>
        <w:t>A</w:t>
      </w:r>
      <w:r w:rsidRPr="002E181C">
        <w:rPr>
          <w:rFonts w:ascii="TimesNewRomanPSMT" w:hAnsi="TimesNewRomanPSMT" w:cs="TimesNewRomanPSMT"/>
          <w:sz w:val="24"/>
          <w:szCs w:val="24"/>
        </w:rPr>
        <w:t>ttitudes</w:t>
      </w:r>
      <w:r w:rsidR="007E0816" w:rsidRPr="002E181C">
        <w:rPr>
          <w:rFonts w:ascii="TimesNewRomanPSMT" w:hAnsi="TimesNewRomanPSMT" w:cs="TimesNewRomanPSMT"/>
          <w:sz w:val="24"/>
          <w:szCs w:val="24"/>
        </w:rPr>
        <w:t xml:space="preserve"> </w:t>
      </w:r>
      <w:r w:rsidR="002F6389" w:rsidRPr="002E181C">
        <w:rPr>
          <w:rFonts w:ascii="TimesNewRomanPSMT" w:hAnsi="TimesNewRomanPSMT" w:cs="TimesNewRomanPSMT"/>
          <w:sz w:val="24"/>
          <w:szCs w:val="24"/>
        </w:rPr>
        <w:t>about</w:t>
      </w:r>
      <w:r w:rsidR="007E0816" w:rsidRPr="002E181C">
        <w:rPr>
          <w:rFonts w:ascii="TimesNewRomanPSMT" w:hAnsi="TimesNewRomanPSMT" w:cs="TimesNewRomanPSMT"/>
          <w:sz w:val="24"/>
          <w:szCs w:val="24"/>
        </w:rPr>
        <w:t xml:space="preserve"> Providing Feedback</w:t>
      </w:r>
    </w:p>
    <w:p w:rsidR="009B490A" w:rsidRPr="002E181C" w:rsidRDefault="00753B11" w:rsidP="00F17282">
      <w:pPr>
        <w:autoSpaceDE w:val="0"/>
        <w:autoSpaceDN w:val="0"/>
        <w:bidi w:val="0"/>
        <w:adjustRightInd w:val="0"/>
        <w:spacing w:line="360" w:lineRule="auto"/>
        <w:ind w:firstLine="720"/>
        <w:rPr>
          <w:rFonts w:asciiTheme="majorBidi" w:hAnsiTheme="majorBidi" w:cstheme="majorBidi"/>
          <w:sz w:val="24"/>
          <w:szCs w:val="24"/>
        </w:rPr>
      </w:pPr>
      <w:r w:rsidRPr="002E181C">
        <w:rPr>
          <w:rFonts w:ascii="TimesNewRomanPSMT" w:hAnsi="TimesNewRomanPSMT" w:cs="TimesNewRomanPSMT"/>
          <w:sz w:val="24"/>
          <w:szCs w:val="24"/>
        </w:rPr>
        <w:t>All teachers</w:t>
      </w:r>
      <w:r w:rsidR="00D43429" w:rsidRPr="002E181C">
        <w:rPr>
          <w:rFonts w:ascii="TimesNewRomanPSMT" w:hAnsi="TimesNewRomanPSMT" w:cs="TimesNewRomanPSMT"/>
          <w:sz w:val="24"/>
          <w:szCs w:val="24"/>
        </w:rPr>
        <w:t xml:space="preserve"> (</w:t>
      </w:r>
      <w:r w:rsidR="0086457C" w:rsidRPr="002E181C">
        <w:rPr>
          <w:rFonts w:ascii="TimesNewRomanPSMT" w:hAnsi="TimesNewRomanPSMT" w:cs="TimesNewRomanPSMT"/>
          <w:sz w:val="24"/>
          <w:szCs w:val="24"/>
        </w:rPr>
        <w:t>51)</w:t>
      </w:r>
      <w:r w:rsidRPr="002E181C">
        <w:rPr>
          <w:rFonts w:ascii="TimesNewRomanPSMT" w:hAnsi="TimesNewRomanPSMT" w:cs="TimesNewRomanPSMT"/>
          <w:sz w:val="24"/>
          <w:szCs w:val="24"/>
        </w:rPr>
        <w:t xml:space="preserve"> who participated in this study responded to all </w:t>
      </w:r>
      <w:r w:rsidR="00E10886" w:rsidRPr="002E181C">
        <w:rPr>
          <w:rFonts w:ascii="Times New Roman" w:hAnsi="Times New Roman" w:cs="Times New Roman"/>
          <w:sz w:val="24"/>
          <w:szCs w:val="24"/>
        </w:rPr>
        <w:t>the close-ended statements</w:t>
      </w:r>
      <w:r w:rsidR="003C1400" w:rsidRPr="002E181C">
        <w:rPr>
          <w:rFonts w:ascii="Times New Roman" w:hAnsi="Times New Roman" w:cs="Times New Roman"/>
          <w:sz w:val="24"/>
          <w:szCs w:val="24"/>
        </w:rPr>
        <w:t xml:space="preserve"> in </w:t>
      </w:r>
      <w:r w:rsidR="00431D75" w:rsidRPr="002E181C">
        <w:rPr>
          <w:rFonts w:ascii="Times New Roman" w:hAnsi="Times New Roman" w:cs="Times New Roman"/>
          <w:sz w:val="24"/>
          <w:szCs w:val="24"/>
        </w:rPr>
        <w:t xml:space="preserve">part one of </w:t>
      </w:r>
      <w:r w:rsidR="003C1400" w:rsidRPr="002E181C">
        <w:rPr>
          <w:rFonts w:ascii="Times New Roman" w:hAnsi="Times New Roman" w:cs="Times New Roman"/>
          <w:sz w:val="24"/>
          <w:szCs w:val="24"/>
        </w:rPr>
        <w:t xml:space="preserve">section two </w:t>
      </w:r>
      <w:r w:rsidR="00C012EC" w:rsidRPr="002E181C">
        <w:rPr>
          <w:rFonts w:ascii="Times New Roman" w:hAnsi="Times New Roman" w:cs="Times New Roman"/>
          <w:sz w:val="24"/>
          <w:szCs w:val="24"/>
        </w:rPr>
        <w:t>of the teachers</w:t>
      </w:r>
      <w:r w:rsidR="00F17282" w:rsidRPr="002E181C">
        <w:rPr>
          <w:rFonts w:ascii="Times New Roman" w:hAnsi="Times New Roman" w:cs="Times New Roman"/>
          <w:sz w:val="24"/>
          <w:szCs w:val="24"/>
        </w:rPr>
        <w:t>’</w:t>
      </w:r>
      <w:r w:rsidR="00C012EC" w:rsidRPr="002E181C">
        <w:rPr>
          <w:rFonts w:ascii="Times New Roman" w:hAnsi="Times New Roman" w:cs="Times New Roman"/>
          <w:sz w:val="24"/>
          <w:szCs w:val="24"/>
        </w:rPr>
        <w:t xml:space="preserve"> questionnaire </w:t>
      </w:r>
      <w:r w:rsidR="003C1400" w:rsidRPr="002E181C">
        <w:rPr>
          <w:rFonts w:ascii="Times New Roman" w:hAnsi="Times New Roman" w:cs="Times New Roman"/>
          <w:sz w:val="24"/>
          <w:szCs w:val="24"/>
        </w:rPr>
        <w:t>that was</w:t>
      </w:r>
      <w:r w:rsidR="00E10886" w:rsidRPr="002E181C">
        <w:rPr>
          <w:rFonts w:ascii="Times New Roman" w:hAnsi="Times New Roman" w:cs="Times New Roman"/>
          <w:sz w:val="24"/>
          <w:szCs w:val="24"/>
        </w:rPr>
        <w:t xml:space="preserve"> intended to investigate</w:t>
      </w:r>
      <w:r w:rsidR="00E10886" w:rsidRPr="002E181C">
        <w:rPr>
          <w:rFonts w:ascii="TimesNewRomanPSMT" w:hAnsi="TimesNewRomanPSMT" w:cs="TimesNewRomanPSMT"/>
          <w:sz w:val="24"/>
          <w:szCs w:val="24"/>
        </w:rPr>
        <w:t xml:space="preserve"> their beliefs and attitudes </w:t>
      </w:r>
      <w:r w:rsidR="00431D75" w:rsidRPr="002E181C">
        <w:rPr>
          <w:rFonts w:ascii="TimesNewRomanPSMT" w:hAnsi="TimesNewRomanPSMT" w:cs="TimesNewRomanPSMT"/>
          <w:sz w:val="24"/>
          <w:szCs w:val="24"/>
        </w:rPr>
        <w:t>towards</w:t>
      </w:r>
      <w:r w:rsidR="00E10886" w:rsidRPr="002E181C">
        <w:rPr>
          <w:rFonts w:ascii="TimesNewRomanPSMT" w:hAnsi="TimesNewRomanPSMT" w:cs="TimesNewRomanPSMT"/>
          <w:sz w:val="24"/>
          <w:szCs w:val="24"/>
        </w:rPr>
        <w:t xml:space="preserve"> providing feedback on students</w:t>
      </w:r>
      <w:r w:rsidR="00F17282" w:rsidRPr="002E181C">
        <w:rPr>
          <w:rFonts w:ascii="TimesNewRomanPSMT" w:hAnsi="TimesNewRomanPSMT" w:cs="TimesNewRomanPSMT"/>
          <w:sz w:val="24"/>
          <w:szCs w:val="24"/>
        </w:rPr>
        <w:t>’</w:t>
      </w:r>
      <w:r w:rsidR="00E10886" w:rsidRPr="002E181C">
        <w:rPr>
          <w:rFonts w:ascii="TimesNewRomanPSMT" w:hAnsi="TimesNewRomanPSMT" w:cs="TimesNewRomanPSMT"/>
          <w:sz w:val="24"/>
          <w:szCs w:val="24"/>
        </w:rPr>
        <w:t xml:space="preserve"> written assignments in the L2 classrooms</w:t>
      </w:r>
      <w:r w:rsidR="003C1400" w:rsidRPr="002E181C">
        <w:rPr>
          <w:rFonts w:ascii="TimesNewRomanPSMT" w:hAnsi="TimesNewRomanPSMT" w:cs="TimesNewRomanPSMT"/>
          <w:sz w:val="24"/>
          <w:szCs w:val="24"/>
        </w:rPr>
        <w:t xml:space="preserve"> (see Appendix A)</w:t>
      </w:r>
      <w:r w:rsidRPr="002E181C">
        <w:rPr>
          <w:rFonts w:ascii="TimesNewRomanPSMT" w:hAnsi="TimesNewRomanPSMT" w:cs="TimesNewRomanPSMT"/>
          <w:sz w:val="24"/>
          <w:szCs w:val="24"/>
        </w:rPr>
        <w:t xml:space="preserve">. </w:t>
      </w:r>
      <w:r w:rsidR="003D3DDC" w:rsidRPr="002E181C">
        <w:rPr>
          <w:rFonts w:ascii="TimesNewRomanPSMT" w:hAnsi="TimesNewRomanPSMT" w:cs="TimesNewRomanPSMT"/>
          <w:sz w:val="24"/>
          <w:szCs w:val="24"/>
        </w:rPr>
        <w:t>W</w:t>
      </w:r>
      <w:r w:rsidR="00B37110" w:rsidRPr="002E181C">
        <w:rPr>
          <w:rFonts w:ascii="TimesNewRomanPSMT" w:hAnsi="TimesNewRomanPSMT" w:cs="TimesNewRomanPSMT"/>
          <w:sz w:val="24"/>
          <w:szCs w:val="24"/>
        </w:rPr>
        <w:t xml:space="preserve">hen answering </w:t>
      </w:r>
      <w:r w:rsidR="00486F32" w:rsidRPr="002E181C">
        <w:rPr>
          <w:rFonts w:ascii="TimesNewRomanPSMT" w:hAnsi="TimesNewRomanPSMT" w:cs="TimesNewRomanPSMT"/>
          <w:sz w:val="24"/>
          <w:szCs w:val="24"/>
        </w:rPr>
        <w:t>the close-ended statements</w:t>
      </w:r>
      <w:r w:rsidR="00B37110" w:rsidRPr="002E181C">
        <w:rPr>
          <w:rFonts w:ascii="TimesNewRomanPSMT" w:hAnsi="TimesNewRomanPSMT" w:cs="TimesNewRomanPSMT"/>
          <w:sz w:val="24"/>
          <w:szCs w:val="24"/>
        </w:rPr>
        <w:t xml:space="preserve"> 1, 2, and 3 </w:t>
      </w:r>
      <w:r w:rsidR="00A25092" w:rsidRPr="002E181C">
        <w:rPr>
          <w:rFonts w:ascii="TimesNewRomanPSMT" w:hAnsi="TimesNewRomanPSMT" w:cs="TimesNewRomanPSMT"/>
          <w:sz w:val="24"/>
          <w:szCs w:val="24"/>
        </w:rPr>
        <w:t>(see Table 2), most</w:t>
      </w:r>
      <w:r w:rsidR="00E10886" w:rsidRPr="002E181C">
        <w:rPr>
          <w:rFonts w:ascii="TimesNewRomanPSMT" w:hAnsi="TimesNewRomanPSMT" w:cs="TimesNewRomanPSMT"/>
          <w:sz w:val="24"/>
          <w:szCs w:val="24"/>
        </w:rPr>
        <w:t xml:space="preserve"> of the teachers expressed a negative attitude towards assessing writing as</w:t>
      </w:r>
      <w:r w:rsidR="00E93DE1" w:rsidRPr="002E181C">
        <w:rPr>
          <w:rFonts w:ascii="TimesNewRomanPSMT" w:hAnsi="TimesNewRomanPSMT" w:cs="TimesNewRomanPSMT"/>
          <w:sz w:val="24"/>
          <w:szCs w:val="24"/>
        </w:rPr>
        <w:t>,</w:t>
      </w:r>
      <w:r w:rsidR="00E10886" w:rsidRPr="002E181C">
        <w:rPr>
          <w:rFonts w:ascii="TimesNewRomanPSMT" w:hAnsi="TimesNewRomanPSMT" w:cs="TimesNewRomanPSMT"/>
          <w:sz w:val="24"/>
          <w:szCs w:val="24"/>
        </w:rPr>
        <w:t xml:space="preserve"> 57%</w:t>
      </w:r>
      <w:r w:rsidR="00272F83" w:rsidRPr="002E181C">
        <w:rPr>
          <w:rFonts w:ascii="TimesNewRomanPSMT" w:hAnsi="TimesNewRomanPSMT" w:cs="TimesNewRomanPSMT"/>
          <w:sz w:val="24"/>
          <w:szCs w:val="24"/>
        </w:rPr>
        <w:t xml:space="preserve"> (29)</w:t>
      </w:r>
      <w:r w:rsidR="00E10886" w:rsidRPr="002E181C">
        <w:rPr>
          <w:rFonts w:ascii="TimesNewRomanPSMT" w:hAnsi="TimesNewRomanPSMT" w:cs="TimesNewRomanPSMT"/>
          <w:sz w:val="24"/>
          <w:szCs w:val="24"/>
        </w:rPr>
        <w:t xml:space="preserve"> agreed </w:t>
      </w:r>
      <w:r w:rsidR="0012611A" w:rsidRPr="002E181C">
        <w:rPr>
          <w:rFonts w:ascii="TimesNewRomanPSMT" w:hAnsi="TimesNewRomanPSMT" w:cs="TimesNewRomanPSMT"/>
          <w:sz w:val="24"/>
          <w:szCs w:val="24"/>
        </w:rPr>
        <w:t>that responding</w:t>
      </w:r>
      <w:r w:rsidR="00E10886" w:rsidRPr="002E181C">
        <w:rPr>
          <w:rFonts w:ascii="TimesNewRomanPSMT" w:hAnsi="TimesNewRomanPSMT" w:cs="TimesNewRomanPSMT"/>
          <w:sz w:val="24"/>
          <w:szCs w:val="24"/>
        </w:rPr>
        <w:t xml:space="preserve"> to students’ writing is boring</w:t>
      </w:r>
      <w:r w:rsidR="00E93DE1" w:rsidRPr="002E181C">
        <w:rPr>
          <w:rFonts w:ascii="TimesNewRomanPSMT" w:hAnsi="TimesNewRomanPSMT" w:cs="TimesNewRomanPSMT"/>
          <w:sz w:val="24"/>
          <w:szCs w:val="24"/>
        </w:rPr>
        <w:t>;</w:t>
      </w:r>
      <w:r w:rsidR="00272F83" w:rsidRPr="002E181C">
        <w:rPr>
          <w:rFonts w:ascii="TimesNewRomanPSMT" w:hAnsi="TimesNewRomanPSMT" w:cs="TimesNewRomanPSMT"/>
          <w:sz w:val="24"/>
          <w:szCs w:val="24"/>
        </w:rPr>
        <w:t xml:space="preserve"> whereas</w:t>
      </w:r>
      <w:r w:rsidR="00E93DE1" w:rsidRPr="002E181C">
        <w:rPr>
          <w:rFonts w:ascii="TimesNewRomanPSMT" w:hAnsi="TimesNewRomanPSMT" w:cs="TimesNewRomanPSMT"/>
          <w:sz w:val="24"/>
          <w:szCs w:val="24"/>
        </w:rPr>
        <w:t>,</w:t>
      </w:r>
      <w:r w:rsidR="00272F83" w:rsidRPr="002E181C">
        <w:rPr>
          <w:rFonts w:ascii="TimesNewRomanPSMT" w:hAnsi="TimesNewRomanPSMT" w:cs="TimesNewRomanPSMT"/>
          <w:sz w:val="24"/>
          <w:szCs w:val="24"/>
        </w:rPr>
        <w:t xml:space="preserve"> only 33% (17) disagreed with this opinion</w:t>
      </w:r>
      <w:r w:rsidR="00E10886" w:rsidRPr="002E181C">
        <w:rPr>
          <w:rFonts w:ascii="TimesNewRomanPSMT" w:hAnsi="TimesNewRomanPSMT" w:cs="TimesNewRomanPSMT"/>
          <w:sz w:val="24"/>
          <w:szCs w:val="24"/>
        </w:rPr>
        <w:t>. Moreover, teachers who represent 73</w:t>
      </w:r>
      <w:r w:rsidR="00D43429" w:rsidRPr="002E181C">
        <w:rPr>
          <w:rFonts w:ascii="TimesNewRomanPSMT" w:hAnsi="TimesNewRomanPSMT" w:cs="TimesNewRomanPSMT"/>
          <w:sz w:val="24"/>
          <w:szCs w:val="24"/>
        </w:rPr>
        <w:t>% (</w:t>
      </w:r>
      <w:r w:rsidR="00C142C0" w:rsidRPr="002E181C">
        <w:rPr>
          <w:rFonts w:ascii="TimesNewRomanPSMT" w:hAnsi="TimesNewRomanPSMT" w:cs="TimesNewRomanPSMT"/>
          <w:sz w:val="24"/>
          <w:szCs w:val="24"/>
        </w:rPr>
        <w:t>37) a</w:t>
      </w:r>
      <w:r w:rsidR="00E10886" w:rsidRPr="002E181C">
        <w:rPr>
          <w:rFonts w:ascii="TimesNewRomanPSMT" w:hAnsi="TimesNewRomanPSMT" w:cs="TimesNewRomanPSMT"/>
          <w:sz w:val="24"/>
          <w:szCs w:val="24"/>
        </w:rPr>
        <w:t xml:space="preserve">greed that it is stressful and tiresome. </w:t>
      </w:r>
      <w:r w:rsidR="000608FB" w:rsidRPr="002E181C">
        <w:rPr>
          <w:rFonts w:ascii="TimesNewRomanPSMT" w:hAnsi="TimesNewRomanPSMT" w:cs="TimesNewRomanPSMT"/>
          <w:sz w:val="24"/>
          <w:szCs w:val="24"/>
        </w:rPr>
        <w:t>Nearly ha</w:t>
      </w:r>
      <w:r w:rsidR="0086457C" w:rsidRPr="002E181C">
        <w:rPr>
          <w:rFonts w:ascii="TimesNewRomanPSMT" w:hAnsi="TimesNewRomanPSMT" w:cs="TimesNewRomanPSMT"/>
          <w:sz w:val="24"/>
          <w:szCs w:val="24"/>
        </w:rPr>
        <w:t>lf</w:t>
      </w:r>
      <w:r w:rsidR="000608FB" w:rsidRPr="002E181C">
        <w:rPr>
          <w:rFonts w:ascii="TimesNewRomanPSMT" w:hAnsi="TimesNewRomanPSMT" w:cs="TimesNewRomanPSMT"/>
          <w:sz w:val="24"/>
          <w:szCs w:val="24"/>
        </w:rPr>
        <w:t xml:space="preserve"> of the teachers </w:t>
      </w:r>
      <w:r w:rsidR="0086457C" w:rsidRPr="002E181C">
        <w:rPr>
          <w:rFonts w:ascii="TimesNewRomanPSMT" w:hAnsi="TimesNewRomanPSMT" w:cs="TimesNewRomanPSMT"/>
          <w:sz w:val="24"/>
          <w:szCs w:val="24"/>
        </w:rPr>
        <w:t xml:space="preserve">49% (25) </w:t>
      </w:r>
      <w:r w:rsidR="000608FB" w:rsidRPr="002E181C">
        <w:rPr>
          <w:rFonts w:ascii="TimesNewRomanPSMT" w:hAnsi="TimesNewRomanPSMT" w:cs="TimesNewRomanPSMT"/>
          <w:sz w:val="24"/>
          <w:szCs w:val="24"/>
        </w:rPr>
        <w:t>supported the idea that responding to students</w:t>
      </w:r>
      <w:r w:rsidR="00F17282" w:rsidRPr="002E181C">
        <w:rPr>
          <w:rFonts w:ascii="TimesNewRomanPSMT" w:hAnsi="TimesNewRomanPSMT" w:cs="TimesNewRomanPSMT"/>
          <w:sz w:val="24"/>
          <w:szCs w:val="24"/>
        </w:rPr>
        <w:t xml:space="preserve">’ </w:t>
      </w:r>
      <w:r w:rsidR="000608FB" w:rsidRPr="002E181C">
        <w:rPr>
          <w:rFonts w:ascii="TimesNewRomanPSMT" w:hAnsi="TimesNewRomanPSMT" w:cs="TimesNewRomanPSMT"/>
          <w:sz w:val="24"/>
          <w:szCs w:val="24"/>
        </w:rPr>
        <w:t xml:space="preserve">writing </w:t>
      </w:r>
      <w:r w:rsidR="00B37110" w:rsidRPr="002E181C">
        <w:rPr>
          <w:rFonts w:ascii="TimesNewRomanPSMT" w:hAnsi="TimesNewRomanPSMT" w:cs="TimesNewRomanPSMT"/>
          <w:sz w:val="24"/>
          <w:szCs w:val="24"/>
        </w:rPr>
        <w:t xml:space="preserve">is time </w:t>
      </w:r>
      <w:r w:rsidR="0005591B" w:rsidRPr="002E181C">
        <w:rPr>
          <w:rFonts w:ascii="TimesNewRomanPSMT" w:hAnsi="TimesNewRomanPSMT" w:cs="TimesNewRomanPSMT"/>
          <w:sz w:val="24"/>
          <w:szCs w:val="24"/>
        </w:rPr>
        <w:t>consuming</w:t>
      </w:r>
      <w:r w:rsidR="00427A9F" w:rsidRPr="002E181C">
        <w:rPr>
          <w:rFonts w:ascii="TimesNewRomanPSMT" w:hAnsi="TimesNewRomanPSMT" w:cs="TimesNewRomanPSMT"/>
          <w:sz w:val="24"/>
          <w:szCs w:val="24"/>
        </w:rPr>
        <w:t>; whereas, 37% (19) expressed their disagreement with this idea</w:t>
      </w:r>
      <w:r w:rsidR="0005591B" w:rsidRPr="002E181C">
        <w:rPr>
          <w:rFonts w:ascii="TimesNewRomanPSMT" w:hAnsi="TimesNewRomanPSMT" w:cs="TimesNewRomanPSMT"/>
          <w:sz w:val="24"/>
          <w:szCs w:val="24"/>
        </w:rPr>
        <w:t>.</w:t>
      </w:r>
      <w:r w:rsidR="0005591B" w:rsidRPr="002E181C">
        <w:rPr>
          <w:rFonts w:asciiTheme="majorBidi" w:hAnsiTheme="majorBidi" w:cstheme="majorBidi"/>
          <w:sz w:val="24"/>
          <w:szCs w:val="24"/>
        </w:rPr>
        <w:t xml:space="preserve"> </w:t>
      </w:r>
    </w:p>
    <w:p w:rsidR="009B490A" w:rsidRPr="002E181C" w:rsidRDefault="009B490A" w:rsidP="009B490A">
      <w:pPr>
        <w:autoSpaceDE w:val="0"/>
        <w:autoSpaceDN w:val="0"/>
        <w:bidi w:val="0"/>
        <w:adjustRightInd w:val="0"/>
        <w:spacing w:line="360" w:lineRule="auto"/>
        <w:rPr>
          <w:rFonts w:asciiTheme="majorBidi" w:hAnsiTheme="majorBidi" w:cstheme="majorBidi"/>
          <w:sz w:val="24"/>
          <w:szCs w:val="24"/>
        </w:rPr>
      </w:pPr>
    </w:p>
    <w:p w:rsidR="009B490A" w:rsidRPr="002E181C" w:rsidRDefault="009B490A" w:rsidP="00F17282">
      <w:pPr>
        <w:autoSpaceDE w:val="0"/>
        <w:autoSpaceDN w:val="0"/>
        <w:bidi w:val="0"/>
        <w:adjustRightInd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Table 2: Teachers</w:t>
      </w:r>
      <w:r w:rsidR="00F17282" w:rsidRPr="002E181C">
        <w:rPr>
          <w:rFonts w:ascii="TimesNewRomanPSMT" w:hAnsi="TimesNewRomanPSMT" w:cs="TimesNewRomanPSMT"/>
          <w:sz w:val="24"/>
          <w:szCs w:val="24"/>
        </w:rPr>
        <w:t>’</w:t>
      </w:r>
      <w:r w:rsidRPr="002E181C">
        <w:rPr>
          <w:rFonts w:ascii="TimesNewRomanPSMT" w:hAnsi="TimesNewRomanPSMT" w:cs="TimesNewRomanPSMT"/>
          <w:sz w:val="24"/>
          <w:szCs w:val="24"/>
        </w:rPr>
        <w:t xml:space="preserve"> General Attitude (n=51)</w:t>
      </w:r>
    </w:p>
    <w:tbl>
      <w:tblPr>
        <w:tblStyle w:val="TableGrid"/>
        <w:tblW w:w="0" w:type="auto"/>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738"/>
        <w:gridCol w:w="3760"/>
        <w:gridCol w:w="1382"/>
        <w:gridCol w:w="1402"/>
        <w:gridCol w:w="1240"/>
      </w:tblGrid>
      <w:tr w:rsidR="009B490A" w:rsidRPr="002E181C" w:rsidTr="00F81396">
        <w:tc>
          <w:tcPr>
            <w:tcW w:w="738" w:type="dxa"/>
            <w:tcBorders>
              <w:bottom w:val="single" w:sz="4" w:space="0" w:color="auto"/>
            </w:tcBorders>
          </w:tcPr>
          <w:p w:rsidR="009B490A" w:rsidRPr="002E181C" w:rsidRDefault="009B490A" w:rsidP="00F81396">
            <w:pPr>
              <w:jc w:val="lowKashida"/>
              <w:rPr>
                <w:bCs/>
                <w:color w:val="002060"/>
              </w:rPr>
            </w:pPr>
          </w:p>
        </w:tc>
        <w:tc>
          <w:tcPr>
            <w:tcW w:w="3760" w:type="dxa"/>
            <w:tcBorders>
              <w:bottom w:val="single" w:sz="4" w:space="0" w:color="auto"/>
            </w:tcBorders>
            <w:vAlign w:val="center"/>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1382" w:type="dxa"/>
            <w:tcBorders>
              <w:bottom w:val="single" w:sz="4" w:space="0" w:color="auto"/>
            </w:tcBorders>
            <w:vAlign w:val="center"/>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1402" w:type="dxa"/>
            <w:tcBorders>
              <w:bottom w:val="single" w:sz="4" w:space="0" w:color="auto"/>
            </w:tcBorders>
            <w:vAlign w:val="center"/>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Undecided</w:t>
            </w:r>
          </w:p>
        </w:tc>
        <w:tc>
          <w:tcPr>
            <w:tcW w:w="1240" w:type="dxa"/>
            <w:tcBorders>
              <w:bottom w:val="single" w:sz="4" w:space="0" w:color="auto"/>
            </w:tcBorders>
            <w:vAlign w:val="center"/>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9B490A" w:rsidRPr="002E181C" w:rsidTr="00F81396">
        <w:tc>
          <w:tcPr>
            <w:tcW w:w="738" w:type="dxa"/>
            <w:tcBorders>
              <w:bottom w:val="nil"/>
            </w:tcBorders>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1.</w:t>
            </w:r>
          </w:p>
        </w:tc>
        <w:tc>
          <w:tcPr>
            <w:tcW w:w="3760" w:type="dxa"/>
            <w:tcBorders>
              <w:bottom w:val="nil"/>
            </w:tcBorders>
            <w:vAlign w:val="center"/>
          </w:tcPr>
          <w:p w:rsidR="009B490A" w:rsidRPr="002E181C" w:rsidRDefault="009B490A" w:rsidP="00F81396">
            <w:pPr>
              <w:bidi w:val="0"/>
              <w:rPr>
                <w:rFonts w:ascii="TimesNewRomanPSMT" w:hAnsi="TimesNewRomanPSMT" w:cs="TimesNewRomanPSMT"/>
                <w:sz w:val="24"/>
                <w:szCs w:val="24"/>
              </w:rPr>
            </w:pPr>
            <w:r w:rsidRPr="002E181C">
              <w:rPr>
                <w:rFonts w:ascii="TimesNewRomanPSMT" w:hAnsi="TimesNewRomanPSMT" w:cs="TimesNewRomanPSMT"/>
                <w:sz w:val="24"/>
                <w:szCs w:val="24"/>
              </w:rPr>
              <w:t>Responding to students’ writing is boring.</w:t>
            </w:r>
          </w:p>
        </w:tc>
        <w:tc>
          <w:tcPr>
            <w:tcW w:w="1382" w:type="dxa"/>
            <w:tcBorders>
              <w:bottom w:val="nil"/>
            </w:tcBorders>
          </w:tcPr>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29</w:t>
            </w:r>
          </w:p>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(57%)</w:t>
            </w:r>
          </w:p>
        </w:tc>
        <w:tc>
          <w:tcPr>
            <w:tcW w:w="1402" w:type="dxa"/>
            <w:tcBorders>
              <w:bottom w:val="nil"/>
            </w:tcBorders>
          </w:tcPr>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w:t>
            </w:r>
          </w:p>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tc>
        <w:tc>
          <w:tcPr>
            <w:tcW w:w="1240" w:type="dxa"/>
            <w:tcBorders>
              <w:bottom w:val="nil"/>
            </w:tcBorders>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17</w:t>
            </w:r>
          </w:p>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(33%)</w:t>
            </w:r>
          </w:p>
        </w:tc>
      </w:tr>
      <w:tr w:rsidR="009B490A" w:rsidRPr="002E181C" w:rsidTr="00F81396">
        <w:tc>
          <w:tcPr>
            <w:tcW w:w="738" w:type="dxa"/>
            <w:tcBorders>
              <w:top w:val="nil"/>
              <w:bottom w:val="nil"/>
            </w:tcBorders>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2.</w:t>
            </w:r>
          </w:p>
        </w:tc>
        <w:tc>
          <w:tcPr>
            <w:tcW w:w="3760" w:type="dxa"/>
            <w:tcBorders>
              <w:top w:val="nil"/>
              <w:bottom w:val="nil"/>
            </w:tcBorders>
            <w:vAlign w:val="center"/>
          </w:tcPr>
          <w:p w:rsidR="009B490A" w:rsidRPr="002E181C" w:rsidRDefault="009B490A" w:rsidP="00F81396">
            <w:pPr>
              <w:bidi w:val="0"/>
              <w:rPr>
                <w:rFonts w:ascii="TimesNewRomanPSMT" w:hAnsi="TimesNewRomanPSMT" w:cs="TimesNewRomanPSMT"/>
                <w:sz w:val="24"/>
                <w:szCs w:val="24"/>
              </w:rPr>
            </w:pPr>
            <w:r w:rsidRPr="002E181C">
              <w:rPr>
                <w:rFonts w:ascii="TimesNewRomanPSMT" w:hAnsi="TimesNewRomanPSMT" w:cs="TimesNewRomanPSMT"/>
                <w:sz w:val="24"/>
                <w:szCs w:val="24"/>
              </w:rPr>
              <w:t>Responding to students’ writing is stressful and tiresome.</w:t>
            </w:r>
          </w:p>
        </w:tc>
        <w:tc>
          <w:tcPr>
            <w:tcW w:w="1382" w:type="dxa"/>
            <w:tcBorders>
              <w:top w:val="nil"/>
              <w:bottom w:val="nil"/>
            </w:tcBorders>
          </w:tcPr>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37</w:t>
            </w:r>
          </w:p>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(73%)</w:t>
            </w:r>
          </w:p>
        </w:tc>
        <w:tc>
          <w:tcPr>
            <w:tcW w:w="1402" w:type="dxa"/>
            <w:tcBorders>
              <w:top w:val="nil"/>
              <w:bottom w:val="nil"/>
            </w:tcBorders>
          </w:tcPr>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w:t>
            </w:r>
          </w:p>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tc>
        <w:tc>
          <w:tcPr>
            <w:tcW w:w="1240" w:type="dxa"/>
            <w:tcBorders>
              <w:top w:val="nil"/>
              <w:bottom w:val="nil"/>
            </w:tcBorders>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9</w:t>
            </w:r>
          </w:p>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(17%)</w:t>
            </w:r>
          </w:p>
        </w:tc>
      </w:tr>
      <w:tr w:rsidR="009B490A" w:rsidRPr="002E181C" w:rsidTr="00F81396">
        <w:tc>
          <w:tcPr>
            <w:tcW w:w="738" w:type="dxa"/>
            <w:tcBorders>
              <w:top w:val="nil"/>
              <w:bottom w:val="single" w:sz="4" w:space="0" w:color="000000" w:themeColor="text1"/>
            </w:tcBorders>
          </w:tcPr>
          <w:p w:rsidR="009B490A" w:rsidRPr="002E181C" w:rsidRDefault="009B490A" w:rsidP="00F81396">
            <w:pPr>
              <w:jc w:val="center"/>
              <w:rPr>
                <w:rFonts w:ascii="TimesNewRomanPSMT" w:hAnsi="TimesNewRomanPSMT"/>
                <w:sz w:val="24"/>
                <w:szCs w:val="24"/>
                <w:rtl/>
              </w:rPr>
            </w:pPr>
            <w:r w:rsidRPr="002E181C">
              <w:rPr>
                <w:rFonts w:ascii="TimesNewRomanPSMT" w:hAnsi="TimesNewRomanPSMT" w:cs="TimesNewRomanPSMT"/>
                <w:sz w:val="24"/>
                <w:szCs w:val="24"/>
              </w:rPr>
              <w:t>3.</w:t>
            </w:r>
          </w:p>
        </w:tc>
        <w:tc>
          <w:tcPr>
            <w:tcW w:w="3760" w:type="dxa"/>
            <w:tcBorders>
              <w:top w:val="nil"/>
              <w:bottom w:val="single" w:sz="4" w:space="0" w:color="000000" w:themeColor="text1"/>
            </w:tcBorders>
            <w:vAlign w:val="center"/>
          </w:tcPr>
          <w:p w:rsidR="009B490A" w:rsidRPr="002E181C" w:rsidRDefault="009B490A" w:rsidP="00F81396">
            <w:pPr>
              <w:bidi w:val="0"/>
              <w:rPr>
                <w:rFonts w:ascii="TimesNewRomanPSMT" w:hAnsi="TimesNewRomanPSMT" w:cs="TimesNewRomanPSMT"/>
                <w:sz w:val="24"/>
                <w:szCs w:val="24"/>
              </w:rPr>
            </w:pPr>
            <w:r w:rsidRPr="002E181C">
              <w:rPr>
                <w:rFonts w:ascii="TimesNewRomanPSMT" w:hAnsi="TimesNewRomanPSMT" w:cs="TimesNewRomanPSMT"/>
                <w:sz w:val="24"/>
                <w:szCs w:val="24"/>
              </w:rPr>
              <w:t>Responding to students’ writing is time consuming.</w:t>
            </w:r>
          </w:p>
        </w:tc>
        <w:tc>
          <w:tcPr>
            <w:tcW w:w="1382" w:type="dxa"/>
            <w:tcBorders>
              <w:top w:val="nil"/>
              <w:bottom w:val="single" w:sz="4" w:space="0" w:color="000000" w:themeColor="text1"/>
            </w:tcBorders>
          </w:tcPr>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25</w:t>
            </w:r>
          </w:p>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(49%)</w:t>
            </w:r>
          </w:p>
        </w:tc>
        <w:tc>
          <w:tcPr>
            <w:tcW w:w="1402" w:type="dxa"/>
            <w:tcBorders>
              <w:top w:val="nil"/>
              <w:bottom w:val="single" w:sz="4" w:space="0" w:color="000000" w:themeColor="text1"/>
            </w:tcBorders>
          </w:tcPr>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7</w:t>
            </w:r>
          </w:p>
          <w:p w:rsidR="009B490A" w:rsidRPr="002E181C" w:rsidRDefault="009B490A" w:rsidP="00F81396">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(14%)</w:t>
            </w:r>
          </w:p>
        </w:tc>
        <w:tc>
          <w:tcPr>
            <w:tcW w:w="1240" w:type="dxa"/>
            <w:tcBorders>
              <w:top w:val="nil"/>
              <w:bottom w:val="single" w:sz="4" w:space="0" w:color="000000" w:themeColor="text1"/>
            </w:tcBorders>
          </w:tcPr>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19</w:t>
            </w:r>
          </w:p>
          <w:p w:rsidR="009B490A" w:rsidRPr="002E181C" w:rsidRDefault="009B490A" w:rsidP="00F81396">
            <w:pPr>
              <w:jc w:val="center"/>
              <w:rPr>
                <w:rFonts w:ascii="TimesNewRomanPSMT" w:hAnsi="TimesNewRomanPSMT" w:cs="TimesNewRomanPSMT"/>
                <w:sz w:val="24"/>
                <w:szCs w:val="24"/>
              </w:rPr>
            </w:pPr>
            <w:r w:rsidRPr="002E181C">
              <w:rPr>
                <w:rFonts w:ascii="TimesNewRomanPSMT" w:hAnsi="TimesNewRomanPSMT" w:cs="TimesNewRomanPSMT"/>
                <w:sz w:val="24"/>
                <w:szCs w:val="24"/>
              </w:rPr>
              <w:t>(37%)</w:t>
            </w:r>
          </w:p>
        </w:tc>
      </w:tr>
    </w:tbl>
    <w:p w:rsidR="009B490A" w:rsidRPr="002E181C" w:rsidRDefault="009B490A" w:rsidP="009B490A">
      <w:pPr>
        <w:bidi w:val="0"/>
        <w:spacing w:line="360" w:lineRule="auto"/>
        <w:ind w:firstLine="357"/>
        <w:rPr>
          <w:rFonts w:ascii="TimesNewRomanPSMT" w:hAnsi="TimesNewRomanPSMT" w:cs="TimesNewRomanPSMT"/>
          <w:sz w:val="24"/>
          <w:szCs w:val="24"/>
        </w:rPr>
      </w:pPr>
    </w:p>
    <w:p w:rsidR="00EC004F" w:rsidRPr="002E181C" w:rsidRDefault="00703C86" w:rsidP="00A94520">
      <w:pPr>
        <w:bidi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lastRenderedPageBreak/>
        <w:t xml:space="preserve">In their </w:t>
      </w:r>
      <w:r w:rsidR="00DE0101" w:rsidRPr="002E181C">
        <w:rPr>
          <w:rFonts w:ascii="TimesNewRomanPSMT" w:hAnsi="TimesNewRomanPSMT" w:cs="TimesNewRomanPSMT"/>
          <w:sz w:val="24"/>
          <w:szCs w:val="24"/>
        </w:rPr>
        <w:t>reply</w:t>
      </w:r>
      <w:r w:rsidRPr="002E181C">
        <w:rPr>
          <w:rFonts w:ascii="TimesNewRomanPSMT" w:hAnsi="TimesNewRomanPSMT" w:cs="TimesNewRomanPSMT"/>
          <w:sz w:val="24"/>
          <w:szCs w:val="24"/>
        </w:rPr>
        <w:t xml:space="preserve"> to the open-ended question </w:t>
      </w:r>
      <w:r w:rsidR="0052237A" w:rsidRPr="002E181C">
        <w:rPr>
          <w:rFonts w:ascii="TimesNewRomanPSMT" w:hAnsi="TimesNewRomanPSMT" w:cs="TimesNewRomanPSMT"/>
          <w:sz w:val="24"/>
          <w:szCs w:val="24"/>
        </w:rPr>
        <w:t xml:space="preserve">number </w:t>
      </w:r>
      <w:r w:rsidRPr="002E181C">
        <w:rPr>
          <w:rFonts w:ascii="TimesNewRomanPSMT" w:hAnsi="TimesNewRomanPSMT" w:cs="TimesNewRomanPSMT"/>
          <w:sz w:val="24"/>
          <w:szCs w:val="24"/>
        </w:rPr>
        <w:t>32</w:t>
      </w:r>
      <w:r w:rsidR="005D51A5" w:rsidRPr="002E181C">
        <w:rPr>
          <w:rFonts w:ascii="TimesNewRomanPSMT" w:hAnsi="TimesNewRomanPSMT" w:cs="TimesNewRomanPSMT"/>
          <w:sz w:val="24"/>
          <w:szCs w:val="24"/>
        </w:rPr>
        <w:t xml:space="preserve"> (</w:t>
      </w:r>
      <w:r w:rsidR="00D43429" w:rsidRPr="002E181C">
        <w:rPr>
          <w:rFonts w:ascii="TimesNewRomanPSMT" w:hAnsi="TimesNewRomanPSMT" w:cs="TimesNewRomanPSMT"/>
          <w:sz w:val="24"/>
          <w:szCs w:val="24"/>
        </w:rPr>
        <w:t>What is your main rationale behind providing students with feedback in L2 writing</w:t>
      </w:r>
      <w:r w:rsidR="005D51A5" w:rsidRPr="002E181C">
        <w:rPr>
          <w:rFonts w:ascii="TimesNewRomanPSMT" w:hAnsi="TimesNewRomanPSMT" w:cs="TimesNewRomanPSMT"/>
          <w:sz w:val="24"/>
          <w:szCs w:val="24"/>
        </w:rPr>
        <w:t>?)</w:t>
      </w:r>
      <w:r w:rsidR="00A94520" w:rsidRPr="002E181C">
        <w:rPr>
          <w:rFonts w:ascii="TimesNewRomanPSMT" w:hAnsi="TimesNewRomanPSMT" w:cs="TimesNewRomanPSMT"/>
          <w:sz w:val="24"/>
          <w:szCs w:val="24"/>
        </w:rPr>
        <w:t xml:space="preserve"> the 26 teachers who responded to this question, </w:t>
      </w:r>
      <w:r w:rsidRPr="002E181C">
        <w:rPr>
          <w:rFonts w:ascii="TimesNewRomanPSMT" w:hAnsi="TimesNewRomanPSMT" w:cs="TimesNewRomanPSMT"/>
          <w:sz w:val="24"/>
          <w:szCs w:val="24"/>
        </w:rPr>
        <w:t xml:space="preserve">gave different responses </w:t>
      </w:r>
      <w:r w:rsidR="00A94520" w:rsidRPr="002E181C">
        <w:rPr>
          <w:rFonts w:ascii="TimesNewRomanPSMT" w:hAnsi="TimesNewRomanPSMT" w:cs="TimesNewRomanPSMT"/>
          <w:sz w:val="24"/>
          <w:szCs w:val="24"/>
        </w:rPr>
        <w:t xml:space="preserve">which </w:t>
      </w:r>
      <w:r w:rsidRPr="002E181C">
        <w:rPr>
          <w:rFonts w:ascii="TimesNewRomanPSMT" w:hAnsi="TimesNewRomanPSMT" w:cs="TimesNewRomanPSMT"/>
          <w:sz w:val="24"/>
          <w:szCs w:val="24"/>
        </w:rPr>
        <w:t xml:space="preserve">reflected their </w:t>
      </w:r>
      <w:r w:rsidR="00A94520" w:rsidRPr="002E181C">
        <w:rPr>
          <w:rFonts w:ascii="TimesNewRomanPSMT" w:hAnsi="TimesNewRomanPSMT" w:cs="TimesNewRomanPSMT"/>
          <w:sz w:val="24"/>
          <w:szCs w:val="24"/>
        </w:rPr>
        <w:t xml:space="preserve">various </w:t>
      </w:r>
      <w:r w:rsidR="00EC004F" w:rsidRPr="002E181C">
        <w:rPr>
          <w:rFonts w:ascii="TimesNewRomanPSMT" w:hAnsi="TimesNewRomanPSMT" w:cs="TimesNewRomanPSMT"/>
          <w:sz w:val="24"/>
          <w:szCs w:val="24"/>
        </w:rPr>
        <w:t>rationale</w:t>
      </w:r>
      <w:r w:rsidR="00A94520" w:rsidRPr="002E181C">
        <w:rPr>
          <w:rFonts w:ascii="TimesNewRomanPSMT" w:hAnsi="TimesNewRomanPSMT" w:cs="TimesNewRomanPSMT"/>
          <w:sz w:val="24"/>
          <w:szCs w:val="24"/>
        </w:rPr>
        <w:t>s</w:t>
      </w:r>
      <w:r w:rsidR="00EC004F" w:rsidRPr="002E181C">
        <w:rPr>
          <w:rFonts w:ascii="TimesNewRomanPSMT" w:hAnsi="TimesNewRomanPSMT" w:cs="TimesNewRomanPSMT"/>
          <w:sz w:val="24"/>
          <w:szCs w:val="24"/>
        </w:rPr>
        <w:t xml:space="preserve"> behind providing students with </w:t>
      </w:r>
      <w:r w:rsidR="00A94520" w:rsidRPr="002E181C">
        <w:rPr>
          <w:rFonts w:ascii="TimesNewRomanPSMT" w:hAnsi="TimesNewRomanPSMT" w:cs="TimesNewRomanPSMT"/>
          <w:sz w:val="24"/>
          <w:szCs w:val="24"/>
        </w:rPr>
        <w:t xml:space="preserve">written </w:t>
      </w:r>
      <w:r w:rsidR="00AF2884" w:rsidRPr="002E181C">
        <w:rPr>
          <w:rFonts w:ascii="TimesNewRomanPSMT" w:hAnsi="TimesNewRomanPSMT" w:cs="TimesNewRomanPSMT"/>
          <w:sz w:val="24"/>
          <w:szCs w:val="24"/>
        </w:rPr>
        <w:t>feedback.</w:t>
      </w:r>
      <w:r w:rsidR="00A94520" w:rsidRPr="002E181C">
        <w:rPr>
          <w:rFonts w:ascii="TimesNewRomanPSMT" w:hAnsi="TimesNewRomanPSMT" w:cs="TimesNewRomanPSMT"/>
          <w:sz w:val="24"/>
          <w:szCs w:val="24"/>
        </w:rPr>
        <w:t xml:space="preserve"> Below are examples of the most repeated responses provided by these teachers: </w:t>
      </w:r>
    </w:p>
    <w:p w:rsidR="00DE0101" w:rsidRPr="002E181C" w:rsidRDefault="00DE0101" w:rsidP="00A94520">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Preventing the repetition of the same error</w:t>
      </w:r>
    </w:p>
    <w:p w:rsidR="00DE0101" w:rsidRPr="002E181C" w:rsidRDefault="00DE0101" w:rsidP="00F17282">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Developing  students</w:t>
      </w:r>
      <w:r w:rsidR="00F17282" w:rsidRPr="002E181C">
        <w:rPr>
          <w:rFonts w:ascii="TimesNewRomanPSMT" w:hAnsi="TimesNewRomanPSMT" w:cs="TimesNewRomanPSMT"/>
          <w:sz w:val="24"/>
          <w:szCs w:val="24"/>
        </w:rPr>
        <w:t>’</w:t>
      </w:r>
      <w:r w:rsidRPr="002E181C">
        <w:rPr>
          <w:rFonts w:ascii="TimesNewRomanPSMT" w:hAnsi="TimesNewRomanPSMT" w:cs="TimesNewRomanPSMT"/>
          <w:sz w:val="24"/>
          <w:szCs w:val="24"/>
        </w:rPr>
        <w:t xml:space="preserve"> writing skill</w:t>
      </w:r>
      <w:r w:rsidRPr="002E181C">
        <w:rPr>
          <w:rFonts w:ascii="TimesNewRomanPSMT" w:hAnsi="TimesNewRomanPSMT" w:cs="TimesNewRomanPSMT" w:hint="eastAsia"/>
          <w:sz w:val="24"/>
          <w:szCs w:val="24"/>
        </w:rPr>
        <w:t xml:space="preserve"> </w:t>
      </w:r>
    </w:p>
    <w:p w:rsidR="00DE0101" w:rsidRPr="002E181C" w:rsidRDefault="00F17282" w:rsidP="00A94520">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 xml:space="preserve">Helping students </w:t>
      </w:r>
      <w:r w:rsidR="00DE0101" w:rsidRPr="002E181C">
        <w:rPr>
          <w:rFonts w:ascii="TimesNewRomanPSMT" w:hAnsi="TimesNewRomanPSMT" w:cs="TimesNewRomanPSMT"/>
          <w:sz w:val="24"/>
          <w:szCs w:val="24"/>
        </w:rPr>
        <w:t>identify their errors</w:t>
      </w:r>
      <w:r w:rsidR="005C373A" w:rsidRPr="002E181C">
        <w:rPr>
          <w:rFonts w:ascii="TimesNewRomanPSMT" w:hAnsi="TimesNewRomanPSMT" w:cs="TimesNewRomanPSMT"/>
          <w:sz w:val="24"/>
          <w:szCs w:val="24"/>
        </w:rPr>
        <w:t xml:space="preserve"> </w:t>
      </w:r>
      <w:r w:rsidR="00DE0101" w:rsidRPr="002E181C">
        <w:rPr>
          <w:rFonts w:ascii="TimesNewRomanPSMT" w:hAnsi="TimesNewRomanPSMT" w:cs="TimesNewRomanPSMT"/>
          <w:sz w:val="24"/>
          <w:szCs w:val="24"/>
        </w:rPr>
        <w:t xml:space="preserve"> </w:t>
      </w:r>
    </w:p>
    <w:p w:rsidR="005E07A9" w:rsidRPr="002E181C" w:rsidRDefault="00A309C9" w:rsidP="00A94520">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 xml:space="preserve">Being </w:t>
      </w:r>
      <w:r w:rsidR="008F62CC" w:rsidRPr="002E181C">
        <w:rPr>
          <w:rFonts w:ascii="TimesNewRomanPSMT" w:hAnsi="TimesNewRomanPSMT" w:cs="TimesNewRomanPSMT"/>
          <w:sz w:val="24"/>
          <w:szCs w:val="24"/>
        </w:rPr>
        <w:t>incapable</w:t>
      </w:r>
      <w:r w:rsidR="005E07A9" w:rsidRPr="002E181C">
        <w:rPr>
          <w:rFonts w:ascii="TimesNewRomanPSMT" w:hAnsi="TimesNewRomanPSMT" w:cs="TimesNewRomanPSMT"/>
          <w:sz w:val="24"/>
          <w:szCs w:val="24"/>
        </w:rPr>
        <w:t xml:space="preserve"> </w:t>
      </w:r>
      <w:r w:rsidRPr="002E181C">
        <w:rPr>
          <w:rFonts w:ascii="TimesNewRomanPSMT" w:hAnsi="TimesNewRomanPSMT" w:cs="TimesNewRomanPSMT"/>
          <w:sz w:val="24"/>
          <w:szCs w:val="24"/>
        </w:rPr>
        <w:t xml:space="preserve">to </w:t>
      </w:r>
      <w:r w:rsidR="005E07A9" w:rsidRPr="002E181C">
        <w:rPr>
          <w:rFonts w:ascii="TimesNewRomanPSMT" w:hAnsi="TimesNewRomanPSMT" w:cs="TimesNewRomanPSMT"/>
          <w:sz w:val="24"/>
          <w:szCs w:val="24"/>
        </w:rPr>
        <w:t xml:space="preserve">learn or improve without feedback </w:t>
      </w:r>
    </w:p>
    <w:p w:rsidR="005E07A9" w:rsidRPr="002E181C" w:rsidRDefault="005E07A9" w:rsidP="00A94520">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 xml:space="preserve">Giving students the chance to correct their mistakes </w:t>
      </w:r>
    </w:p>
    <w:p w:rsidR="005E07A9" w:rsidRPr="002E181C" w:rsidRDefault="005E07A9" w:rsidP="00A94520">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 xml:space="preserve">Preparing students for academic purposes </w:t>
      </w:r>
    </w:p>
    <w:p w:rsidR="005E07A9" w:rsidRPr="002E181C" w:rsidRDefault="005E07A9" w:rsidP="007A3AC9">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Dealing properly with paragraph organization, coh</w:t>
      </w:r>
      <w:r w:rsidR="00A94520" w:rsidRPr="002E181C">
        <w:rPr>
          <w:rFonts w:ascii="TimesNewRomanPSMT" w:hAnsi="TimesNewRomanPSMT" w:cs="TimesNewRomanPSMT"/>
          <w:sz w:val="24"/>
          <w:szCs w:val="24"/>
        </w:rPr>
        <w:t xml:space="preserve">erence, cohesion and grammar </w:t>
      </w:r>
    </w:p>
    <w:p w:rsidR="0051596D" w:rsidRPr="002E181C" w:rsidRDefault="002F331D" w:rsidP="00A94520">
      <w:pPr>
        <w:pStyle w:val="ListParagraph"/>
        <w:numPr>
          <w:ilvl w:val="0"/>
          <w:numId w:val="5"/>
        </w:num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M</w:t>
      </w:r>
      <w:r w:rsidR="005E07A9" w:rsidRPr="002E181C">
        <w:rPr>
          <w:rFonts w:ascii="TimesNewRomanPSMT" w:hAnsi="TimesNewRomanPSMT" w:cs="TimesNewRomanPSMT"/>
          <w:sz w:val="24"/>
          <w:szCs w:val="24"/>
        </w:rPr>
        <w:t>eeting the Ministry expectations</w:t>
      </w:r>
      <w:r w:rsidR="005C373A" w:rsidRPr="002E181C">
        <w:rPr>
          <w:rFonts w:ascii="TimesNewRomanPSMT" w:hAnsi="TimesNewRomanPSMT" w:cs="TimesNewRomanPSMT"/>
          <w:sz w:val="24"/>
          <w:szCs w:val="24"/>
        </w:rPr>
        <w:t xml:space="preserve"> </w:t>
      </w:r>
    </w:p>
    <w:p w:rsidR="00532612" w:rsidRPr="002E181C" w:rsidRDefault="00532612" w:rsidP="002A34C1">
      <w:pPr>
        <w:autoSpaceDE w:val="0"/>
        <w:autoSpaceDN w:val="0"/>
        <w:bidi w:val="0"/>
        <w:adjustRightInd w:val="0"/>
        <w:spacing w:line="360" w:lineRule="auto"/>
        <w:ind w:firstLine="720"/>
        <w:rPr>
          <w:rFonts w:asciiTheme="majorBidi" w:hAnsiTheme="majorBidi" w:cstheme="majorBidi"/>
          <w:sz w:val="24"/>
          <w:szCs w:val="24"/>
        </w:rPr>
      </w:pPr>
    </w:p>
    <w:p w:rsidR="00D100CA" w:rsidRPr="002E181C" w:rsidRDefault="002A34C1" w:rsidP="00F17282">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Statements</w:t>
      </w:r>
      <w:r w:rsidR="004234AC" w:rsidRPr="002E181C">
        <w:rPr>
          <w:rFonts w:asciiTheme="majorBidi" w:hAnsiTheme="majorBidi" w:cstheme="majorBidi"/>
          <w:sz w:val="24"/>
          <w:szCs w:val="24"/>
        </w:rPr>
        <w:t xml:space="preserve"> 4, 5, </w:t>
      </w:r>
      <w:r w:rsidR="00B73972" w:rsidRPr="002E181C">
        <w:rPr>
          <w:rFonts w:asciiTheme="majorBidi" w:hAnsiTheme="majorBidi" w:cstheme="majorBidi"/>
          <w:sz w:val="24"/>
          <w:szCs w:val="24"/>
        </w:rPr>
        <w:t>a</w:t>
      </w:r>
      <w:r w:rsidR="004234AC" w:rsidRPr="002E181C">
        <w:rPr>
          <w:rFonts w:asciiTheme="majorBidi" w:hAnsiTheme="majorBidi" w:cstheme="majorBidi"/>
          <w:sz w:val="24"/>
          <w:szCs w:val="24"/>
        </w:rPr>
        <w:t>nd 6 were meant to</w:t>
      </w:r>
      <w:r w:rsidR="00532612" w:rsidRPr="002E181C">
        <w:rPr>
          <w:rFonts w:asciiTheme="majorBidi" w:hAnsiTheme="majorBidi" w:cstheme="majorBidi"/>
          <w:sz w:val="24"/>
          <w:szCs w:val="24"/>
        </w:rPr>
        <w:t xml:space="preserve"> explore </w:t>
      </w:r>
      <w:r w:rsidR="004234AC" w:rsidRPr="002E181C">
        <w:rPr>
          <w:rFonts w:asciiTheme="majorBidi" w:hAnsiTheme="majorBidi" w:cstheme="majorBidi"/>
          <w:sz w:val="24"/>
          <w:szCs w:val="24"/>
        </w:rPr>
        <w:t>teachers</w:t>
      </w:r>
      <w:r w:rsidR="00F17282" w:rsidRPr="002E181C">
        <w:rPr>
          <w:rFonts w:asciiTheme="majorBidi" w:hAnsiTheme="majorBidi" w:cstheme="majorBidi"/>
          <w:sz w:val="24"/>
          <w:szCs w:val="24"/>
        </w:rPr>
        <w:t>’</w:t>
      </w:r>
      <w:r w:rsidR="004234AC" w:rsidRPr="002E181C">
        <w:rPr>
          <w:rFonts w:asciiTheme="majorBidi" w:hAnsiTheme="majorBidi" w:cstheme="majorBidi"/>
          <w:sz w:val="24"/>
          <w:szCs w:val="24"/>
        </w:rPr>
        <w:t xml:space="preserve"> beliefs towards the utilization of specific criteria in writing assessment</w:t>
      </w:r>
      <w:r w:rsidR="006A04F1" w:rsidRPr="002E181C">
        <w:rPr>
          <w:rFonts w:asciiTheme="majorBidi" w:hAnsiTheme="majorBidi" w:cstheme="majorBidi"/>
          <w:sz w:val="24"/>
          <w:szCs w:val="24"/>
        </w:rPr>
        <w:t xml:space="preserve"> (see Table 3)</w:t>
      </w:r>
      <w:r w:rsidR="004234AC" w:rsidRPr="002E181C">
        <w:rPr>
          <w:rFonts w:asciiTheme="majorBidi" w:hAnsiTheme="majorBidi" w:cstheme="majorBidi"/>
          <w:sz w:val="24"/>
          <w:szCs w:val="24"/>
        </w:rPr>
        <w:t xml:space="preserve">. </w:t>
      </w:r>
    </w:p>
    <w:p w:rsidR="009B1BC6" w:rsidRPr="002E181C" w:rsidRDefault="009B1BC6" w:rsidP="001F176C">
      <w:pPr>
        <w:autoSpaceDE w:val="0"/>
        <w:autoSpaceDN w:val="0"/>
        <w:bidi w:val="0"/>
        <w:adjustRightInd w:val="0"/>
        <w:spacing w:line="360" w:lineRule="auto"/>
        <w:rPr>
          <w:rFonts w:ascii="TimesNewRomanPSMT" w:hAnsi="TimesNewRomanPSMT" w:cs="TimesNewRomanPSMT"/>
          <w:sz w:val="24"/>
          <w:szCs w:val="24"/>
        </w:rPr>
      </w:pPr>
    </w:p>
    <w:p w:rsidR="001F176C" w:rsidRPr="002E181C" w:rsidRDefault="001F176C" w:rsidP="009B1BC6">
      <w:pPr>
        <w:autoSpaceDE w:val="0"/>
        <w:autoSpaceDN w:val="0"/>
        <w:bidi w:val="0"/>
        <w:adjustRightInd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 xml:space="preserve">Table 3: Teachers’ Beliefs </w:t>
      </w:r>
      <w:r w:rsidR="002F6389" w:rsidRPr="002E181C">
        <w:rPr>
          <w:rFonts w:ascii="TimesNewRomanPSMT" w:hAnsi="TimesNewRomanPSMT" w:cs="TimesNewRomanPSMT"/>
          <w:sz w:val="24"/>
          <w:szCs w:val="24"/>
        </w:rPr>
        <w:t>about</w:t>
      </w:r>
      <w:r w:rsidRPr="002E181C">
        <w:rPr>
          <w:rFonts w:ascii="TimesNewRomanPSMT" w:hAnsi="TimesNewRomanPSMT" w:cs="TimesNewRomanPSMT"/>
          <w:sz w:val="24"/>
          <w:szCs w:val="24"/>
        </w:rPr>
        <w:t xml:space="preserve"> the Use of Assessment Criteria (n=51) </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3759"/>
        <w:gridCol w:w="1383"/>
        <w:gridCol w:w="1402"/>
        <w:gridCol w:w="1240"/>
      </w:tblGrid>
      <w:tr w:rsidR="001F176C" w:rsidRPr="002E181C" w:rsidTr="0030680B">
        <w:tc>
          <w:tcPr>
            <w:tcW w:w="774" w:type="dxa"/>
            <w:tcBorders>
              <w:top w:val="single" w:sz="4" w:space="0" w:color="auto"/>
              <w:bottom w:val="single" w:sz="4" w:space="0" w:color="auto"/>
            </w:tcBorders>
          </w:tcPr>
          <w:p w:rsidR="001F176C" w:rsidRPr="002E181C" w:rsidRDefault="001F176C" w:rsidP="0030680B">
            <w:pPr>
              <w:jc w:val="lowKashida"/>
              <w:rPr>
                <w:bCs/>
                <w:color w:val="002060"/>
              </w:rPr>
            </w:pPr>
          </w:p>
        </w:tc>
        <w:tc>
          <w:tcPr>
            <w:tcW w:w="4012" w:type="dxa"/>
            <w:tcBorders>
              <w:top w:val="single" w:sz="4" w:space="0" w:color="auto"/>
              <w:bottom w:val="single" w:sz="4" w:space="0" w:color="auto"/>
            </w:tcBorders>
            <w:vAlign w:val="center"/>
          </w:tcPr>
          <w:p w:rsidR="001F176C" w:rsidRPr="002E181C" w:rsidRDefault="001F176C" w:rsidP="0030680B">
            <w:pPr>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1418" w:type="dxa"/>
            <w:tcBorders>
              <w:top w:val="single" w:sz="4" w:space="0" w:color="auto"/>
              <w:bottom w:val="single" w:sz="4" w:space="0" w:color="auto"/>
            </w:tcBorders>
            <w:vAlign w:val="center"/>
          </w:tcPr>
          <w:p w:rsidR="001F176C" w:rsidRPr="002E181C" w:rsidRDefault="001F176C" w:rsidP="0030680B">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1F176C" w:rsidRPr="002E181C" w:rsidRDefault="001F176C" w:rsidP="0030680B">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1F176C" w:rsidRPr="002E181C" w:rsidRDefault="001F176C" w:rsidP="0030680B">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1417" w:type="dxa"/>
            <w:tcBorders>
              <w:top w:val="single" w:sz="4" w:space="0" w:color="auto"/>
              <w:bottom w:val="single" w:sz="4" w:space="0" w:color="auto"/>
            </w:tcBorders>
            <w:vAlign w:val="center"/>
          </w:tcPr>
          <w:p w:rsidR="001F176C" w:rsidRPr="002E181C" w:rsidRDefault="001F176C" w:rsidP="0030680B">
            <w:pPr>
              <w:jc w:val="center"/>
              <w:rPr>
                <w:rFonts w:ascii="TimesNewRomanPSMT" w:hAnsi="TimesNewRomanPSMT" w:cs="TimesNewRomanPSMT"/>
                <w:sz w:val="24"/>
                <w:szCs w:val="24"/>
              </w:rPr>
            </w:pPr>
            <w:r w:rsidRPr="002E181C">
              <w:rPr>
                <w:rFonts w:ascii="TimesNewRomanPSMT" w:hAnsi="TimesNewRomanPSMT" w:cs="TimesNewRomanPSMT"/>
                <w:sz w:val="24"/>
                <w:szCs w:val="24"/>
              </w:rPr>
              <w:t>Undecided</w:t>
            </w:r>
          </w:p>
        </w:tc>
        <w:tc>
          <w:tcPr>
            <w:tcW w:w="1258" w:type="dxa"/>
            <w:tcBorders>
              <w:top w:val="single" w:sz="4" w:space="0" w:color="auto"/>
              <w:bottom w:val="single" w:sz="4" w:space="0" w:color="auto"/>
            </w:tcBorders>
            <w:vAlign w:val="center"/>
          </w:tcPr>
          <w:p w:rsidR="001F176C" w:rsidRPr="002E181C" w:rsidRDefault="001F176C" w:rsidP="0030680B">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1F176C" w:rsidRPr="002E181C" w:rsidTr="0030680B">
        <w:tc>
          <w:tcPr>
            <w:tcW w:w="774" w:type="dxa"/>
            <w:tcBorders>
              <w:top w:val="single" w:sz="4" w:space="0" w:color="auto"/>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w:t>
            </w:r>
          </w:p>
        </w:tc>
        <w:tc>
          <w:tcPr>
            <w:tcW w:w="4012" w:type="dxa"/>
            <w:tcBorders>
              <w:top w:val="single" w:sz="4" w:space="0" w:color="auto"/>
            </w:tcBorders>
            <w:vAlign w:val="center"/>
          </w:tcPr>
          <w:p w:rsidR="001F176C" w:rsidRPr="002E181C" w:rsidRDefault="001F176C" w:rsidP="0030680B">
            <w:pPr>
              <w:bidi w:val="0"/>
              <w:rPr>
                <w:rFonts w:ascii="TimesNewRomanPSMT" w:hAnsi="TimesNewRomanPSMT" w:cs="TimesNewRomanPSMT"/>
                <w:sz w:val="24"/>
                <w:szCs w:val="24"/>
              </w:rPr>
            </w:pPr>
            <w:r w:rsidRPr="002E181C">
              <w:rPr>
                <w:rFonts w:ascii="TimesNewRomanPSMT" w:hAnsi="TimesNewRomanPSMT" w:cs="TimesNewRomanPSMT"/>
                <w:sz w:val="24"/>
                <w:szCs w:val="24"/>
              </w:rPr>
              <w:t>I believe that teachers should use specific criteria when responding to students’ writing.</w:t>
            </w:r>
          </w:p>
        </w:tc>
        <w:tc>
          <w:tcPr>
            <w:tcW w:w="1418" w:type="dxa"/>
            <w:tcBorders>
              <w:top w:val="single" w:sz="4" w:space="0" w:color="auto"/>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42</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(82 %)</w:t>
            </w:r>
          </w:p>
        </w:tc>
        <w:tc>
          <w:tcPr>
            <w:tcW w:w="1417" w:type="dxa"/>
            <w:tcBorders>
              <w:top w:val="single" w:sz="4" w:space="0" w:color="auto"/>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tc>
        <w:tc>
          <w:tcPr>
            <w:tcW w:w="1258" w:type="dxa"/>
            <w:tcBorders>
              <w:top w:val="single" w:sz="4" w:space="0" w:color="auto"/>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(12%)</w:t>
            </w:r>
          </w:p>
        </w:tc>
      </w:tr>
      <w:tr w:rsidR="001F176C" w:rsidRPr="002E181C" w:rsidTr="0030680B">
        <w:tc>
          <w:tcPr>
            <w:tcW w:w="774" w:type="dxa"/>
            <w:tcBorders>
              <w:bottom w:val="nil"/>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w:t>
            </w:r>
          </w:p>
        </w:tc>
        <w:tc>
          <w:tcPr>
            <w:tcW w:w="4012" w:type="dxa"/>
            <w:tcBorders>
              <w:bottom w:val="nil"/>
            </w:tcBorders>
            <w:vAlign w:val="center"/>
          </w:tcPr>
          <w:p w:rsidR="001F176C" w:rsidRPr="002E181C" w:rsidRDefault="001F176C" w:rsidP="0030680B">
            <w:pPr>
              <w:bidi w:val="0"/>
              <w:rPr>
                <w:rFonts w:ascii="TimesNewRomanPSMT" w:hAnsi="TimesNewRomanPSMT" w:cs="TimesNewRomanPSMT"/>
                <w:sz w:val="24"/>
                <w:szCs w:val="24"/>
              </w:rPr>
            </w:pPr>
            <w:r w:rsidRPr="002E181C">
              <w:rPr>
                <w:rFonts w:ascii="TimesNewRomanPSMT" w:hAnsi="TimesNewRomanPSMT" w:cs="TimesNewRomanPSMT"/>
                <w:sz w:val="24"/>
                <w:szCs w:val="24"/>
              </w:rPr>
              <w:t>Teachers should assess students’ writing on impression.</w:t>
            </w:r>
          </w:p>
        </w:tc>
        <w:tc>
          <w:tcPr>
            <w:tcW w:w="1418" w:type="dxa"/>
            <w:tcBorders>
              <w:bottom w:val="nil"/>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22</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(43%)</w:t>
            </w:r>
          </w:p>
        </w:tc>
        <w:tc>
          <w:tcPr>
            <w:tcW w:w="1417" w:type="dxa"/>
            <w:tcBorders>
              <w:bottom w:val="nil"/>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(12%)</w:t>
            </w:r>
          </w:p>
        </w:tc>
        <w:tc>
          <w:tcPr>
            <w:tcW w:w="1258" w:type="dxa"/>
            <w:tcBorders>
              <w:bottom w:val="nil"/>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23</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(45%)</w:t>
            </w:r>
          </w:p>
        </w:tc>
      </w:tr>
      <w:tr w:rsidR="001F176C" w:rsidRPr="002E181C" w:rsidTr="0030680B">
        <w:tc>
          <w:tcPr>
            <w:tcW w:w="774" w:type="dxa"/>
            <w:tcBorders>
              <w:top w:val="nil"/>
              <w:bottom w:val="single" w:sz="4" w:space="0" w:color="000000" w:themeColor="text1"/>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tc>
        <w:tc>
          <w:tcPr>
            <w:tcW w:w="4012" w:type="dxa"/>
            <w:tcBorders>
              <w:top w:val="nil"/>
              <w:bottom w:val="single" w:sz="4" w:space="0" w:color="000000" w:themeColor="text1"/>
            </w:tcBorders>
            <w:vAlign w:val="center"/>
          </w:tcPr>
          <w:p w:rsidR="001F176C" w:rsidRPr="002E181C" w:rsidRDefault="001F176C" w:rsidP="0030680B">
            <w:pPr>
              <w:bidi w:val="0"/>
              <w:rPr>
                <w:rFonts w:ascii="TimesNewRomanPSMT" w:hAnsi="TimesNewRomanPSMT" w:cs="TimesNewRomanPSMT"/>
                <w:sz w:val="24"/>
                <w:szCs w:val="24"/>
              </w:rPr>
            </w:pPr>
            <w:r w:rsidRPr="002E181C">
              <w:rPr>
                <w:rFonts w:ascii="TimesNewRomanPSMT" w:hAnsi="TimesNewRomanPSMT" w:cs="TimesNewRomanPSMT"/>
                <w:sz w:val="24"/>
                <w:szCs w:val="24"/>
              </w:rPr>
              <w:t>Teachers should assess students’ writing holistically based on clear guidelines.</w:t>
            </w:r>
          </w:p>
        </w:tc>
        <w:tc>
          <w:tcPr>
            <w:tcW w:w="1418" w:type="dxa"/>
            <w:tcBorders>
              <w:top w:val="nil"/>
              <w:bottom w:val="single" w:sz="4" w:space="0" w:color="000000" w:themeColor="text1"/>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40</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(78%)</w:t>
            </w:r>
          </w:p>
        </w:tc>
        <w:tc>
          <w:tcPr>
            <w:tcW w:w="1417" w:type="dxa"/>
            <w:tcBorders>
              <w:top w:val="nil"/>
              <w:bottom w:val="single" w:sz="4" w:space="0" w:color="000000" w:themeColor="text1"/>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4 </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(8%)</w:t>
            </w:r>
          </w:p>
        </w:tc>
        <w:tc>
          <w:tcPr>
            <w:tcW w:w="1258" w:type="dxa"/>
            <w:tcBorders>
              <w:top w:val="nil"/>
              <w:bottom w:val="single" w:sz="4" w:space="0" w:color="000000" w:themeColor="text1"/>
            </w:tcBorders>
          </w:tcPr>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7</w:t>
            </w:r>
          </w:p>
          <w:p w:rsidR="001F176C" w:rsidRPr="002E181C" w:rsidRDefault="001F176C" w:rsidP="0030680B">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(14%)</w:t>
            </w:r>
          </w:p>
        </w:tc>
      </w:tr>
    </w:tbl>
    <w:p w:rsidR="001F176C" w:rsidRPr="002E181C" w:rsidRDefault="001F176C" w:rsidP="001F176C">
      <w:pPr>
        <w:autoSpaceDE w:val="0"/>
        <w:autoSpaceDN w:val="0"/>
        <w:bidi w:val="0"/>
        <w:adjustRightInd w:val="0"/>
        <w:spacing w:line="360" w:lineRule="auto"/>
        <w:ind w:firstLine="720"/>
        <w:rPr>
          <w:rFonts w:asciiTheme="majorBidi" w:hAnsiTheme="majorBidi" w:cstheme="majorBidi"/>
          <w:sz w:val="24"/>
          <w:szCs w:val="24"/>
        </w:rPr>
      </w:pPr>
    </w:p>
    <w:p w:rsidR="00AD69F8" w:rsidRPr="002E181C" w:rsidRDefault="00532612" w:rsidP="00765949">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As seen in the Table, </w:t>
      </w:r>
      <w:r w:rsidR="00A451EA" w:rsidRPr="002E181C">
        <w:rPr>
          <w:rFonts w:asciiTheme="majorBidi" w:hAnsiTheme="majorBidi" w:cstheme="majorBidi"/>
          <w:sz w:val="24"/>
          <w:szCs w:val="24"/>
        </w:rPr>
        <w:t xml:space="preserve">82 % (42) </w:t>
      </w:r>
      <w:r w:rsidR="004252EE" w:rsidRPr="002E181C">
        <w:rPr>
          <w:rFonts w:asciiTheme="majorBidi" w:hAnsiTheme="majorBidi" w:cstheme="majorBidi"/>
          <w:sz w:val="24"/>
          <w:szCs w:val="24"/>
        </w:rPr>
        <w:t xml:space="preserve">out </w:t>
      </w:r>
      <w:r w:rsidR="00A451EA" w:rsidRPr="002E181C">
        <w:rPr>
          <w:rFonts w:asciiTheme="majorBidi" w:hAnsiTheme="majorBidi" w:cstheme="majorBidi"/>
          <w:sz w:val="24"/>
          <w:szCs w:val="24"/>
        </w:rPr>
        <w:t>of the</w:t>
      </w:r>
      <w:r w:rsidR="002A34C1" w:rsidRPr="002E181C">
        <w:rPr>
          <w:rFonts w:asciiTheme="majorBidi" w:hAnsiTheme="majorBidi" w:cstheme="majorBidi"/>
          <w:sz w:val="24"/>
          <w:szCs w:val="24"/>
        </w:rPr>
        <w:t xml:space="preserve"> 51</w:t>
      </w:r>
      <w:r w:rsidR="00A451EA" w:rsidRPr="002E181C">
        <w:rPr>
          <w:rFonts w:asciiTheme="majorBidi" w:hAnsiTheme="majorBidi" w:cstheme="majorBidi"/>
          <w:sz w:val="24"/>
          <w:szCs w:val="24"/>
        </w:rPr>
        <w:t xml:space="preserve"> teachers supported the idea that teachers should adhere to specific criteria when responding to students’ writing</w:t>
      </w:r>
      <w:r w:rsidRPr="002E181C">
        <w:rPr>
          <w:rFonts w:asciiTheme="majorBidi" w:hAnsiTheme="majorBidi" w:cstheme="majorBidi"/>
          <w:sz w:val="24"/>
          <w:szCs w:val="24"/>
        </w:rPr>
        <w:t xml:space="preserve">.  However, </w:t>
      </w:r>
      <w:r w:rsidR="00A451EA" w:rsidRPr="002E181C">
        <w:rPr>
          <w:rFonts w:asciiTheme="majorBidi" w:hAnsiTheme="majorBidi" w:cstheme="majorBidi"/>
          <w:sz w:val="24"/>
          <w:szCs w:val="24"/>
        </w:rPr>
        <w:t xml:space="preserve">they </w:t>
      </w:r>
      <w:r w:rsidR="004234AC" w:rsidRPr="002E181C">
        <w:rPr>
          <w:rFonts w:asciiTheme="majorBidi" w:hAnsiTheme="majorBidi" w:cstheme="majorBidi"/>
          <w:sz w:val="24"/>
          <w:szCs w:val="24"/>
        </w:rPr>
        <w:t>were divided on whether teachers should</w:t>
      </w:r>
      <w:r w:rsidR="00A451EA" w:rsidRPr="002E181C">
        <w:rPr>
          <w:rFonts w:asciiTheme="majorBidi" w:hAnsiTheme="majorBidi" w:cstheme="majorBidi"/>
          <w:sz w:val="24"/>
          <w:szCs w:val="24"/>
        </w:rPr>
        <w:t xml:space="preserve"> </w:t>
      </w:r>
      <w:r w:rsidR="004234AC" w:rsidRPr="002E181C">
        <w:rPr>
          <w:rFonts w:asciiTheme="majorBidi" w:hAnsiTheme="majorBidi" w:cstheme="majorBidi"/>
          <w:sz w:val="24"/>
          <w:szCs w:val="24"/>
        </w:rPr>
        <w:t>assess writing on impression</w:t>
      </w:r>
      <w:r w:rsidRPr="002E181C">
        <w:rPr>
          <w:rFonts w:asciiTheme="majorBidi" w:hAnsiTheme="majorBidi" w:cstheme="majorBidi"/>
          <w:sz w:val="24"/>
          <w:szCs w:val="24"/>
        </w:rPr>
        <w:t xml:space="preserve"> (</w:t>
      </w:r>
      <w:r w:rsidR="00A451EA" w:rsidRPr="002E181C">
        <w:rPr>
          <w:rFonts w:asciiTheme="majorBidi" w:hAnsiTheme="majorBidi" w:cstheme="majorBidi"/>
          <w:sz w:val="24"/>
          <w:szCs w:val="24"/>
        </w:rPr>
        <w:t>43%</w:t>
      </w:r>
      <w:r w:rsidRPr="002E181C">
        <w:rPr>
          <w:rFonts w:asciiTheme="majorBidi" w:hAnsiTheme="majorBidi" w:cstheme="majorBidi"/>
          <w:sz w:val="24"/>
          <w:szCs w:val="24"/>
        </w:rPr>
        <w:t xml:space="preserve"> </w:t>
      </w:r>
      <w:r w:rsidR="004234AC" w:rsidRPr="002E181C">
        <w:rPr>
          <w:rFonts w:asciiTheme="majorBidi" w:hAnsiTheme="majorBidi" w:cstheme="majorBidi"/>
          <w:sz w:val="24"/>
          <w:szCs w:val="24"/>
        </w:rPr>
        <w:t>agreed</w:t>
      </w:r>
      <w:r w:rsidRPr="002E181C">
        <w:rPr>
          <w:rFonts w:asciiTheme="majorBidi" w:hAnsiTheme="majorBidi" w:cstheme="majorBidi"/>
          <w:sz w:val="24"/>
          <w:szCs w:val="24"/>
        </w:rPr>
        <w:t xml:space="preserve"> vs. 45% disagreed)</w:t>
      </w:r>
      <w:r w:rsidR="004234AC" w:rsidRPr="002E181C">
        <w:rPr>
          <w:rFonts w:asciiTheme="majorBidi" w:hAnsiTheme="majorBidi" w:cstheme="majorBidi"/>
          <w:sz w:val="24"/>
          <w:szCs w:val="24"/>
        </w:rPr>
        <w:t>.</w:t>
      </w:r>
      <w:r w:rsidR="00A451EA" w:rsidRPr="002E181C">
        <w:rPr>
          <w:rFonts w:asciiTheme="majorBidi" w:hAnsiTheme="majorBidi" w:cstheme="majorBidi"/>
          <w:sz w:val="24"/>
          <w:szCs w:val="24"/>
        </w:rPr>
        <w:t xml:space="preserve"> </w:t>
      </w:r>
      <w:r w:rsidR="00B51114" w:rsidRPr="002E181C">
        <w:rPr>
          <w:rFonts w:asciiTheme="majorBidi" w:hAnsiTheme="majorBidi" w:cstheme="majorBidi"/>
          <w:sz w:val="24"/>
          <w:szCs w:val="24"/>
        </w:rPr>
        <w:t>On the contrary, the majority</w:t>
      </w:r>
      <w:r w:rsidR="004234AC" w:rsidRPr="002E181C">
        <w:rPr>
          <w:rFonts w:asciiTheme="majorBidi" w:hAnsiTheme="majorBidi" w:cstheme="majorBidi"/>
          <w:sz w:val="24"/>
          <w:szCs w:val="24"/>
        </w:rPr>
        <w:t xml:space="preserve"> of </w:t>
      </w:r>
      <w:r w:rsidR="00765949" w:rsidRPr="002E181C">
        <w:rPr>
          <w:rFonts w:asciiTheme="majorBidi" w:hAnsiTheme="majorBidi" w:cstheme="majorBidi"/>
          <w:sz w:val="24"/>
          <w:szCs w:val="24"/>
        </w:rPr>
        <w:t>respondents (</w:t>
      </w:r>
      <w:r w:rsidR="0012611A" w:rsidRPr="002E181C">
        <w:rPr>
          <w:rFonts w:asciiTheme="majorBidi" w:hAnsiTheme="majorBidi" w:cstheme="majorBidi"/>
          <w:sz w:val="24"/>
          <w:szCs w:val="24"/>
        </w:rPr>
        <w:t>78</w:t>
      </w:r>
      <w:r w:rsidR="00B51114" w:rsidRPr="002E181C">
        <w:rPr>
          <w:rFonts w:asciiTheme="majorBidi" w:hAnsiTheme="majorBidi" w:cstheme="majorBidi"/>
          <w:sz w:val="24"/>
          <w:szCs w:val="24"/>
        </w:rPr>
        <w:t>%</w:t>
      </w:r>
      <w:r w:rsidR="00765949" w:rsidRPr="002E181C">
        <w:rPr>
          <w:rFonts w:asciiTheme="majorBidi" w:hAnsiTheme="majorBidi" w:cstheme="majorBidi"/>
          <w:sz w:val="24"/>
          <w:szCs w:val="24"/>
        </w:rPr>
        <w:t>)</w:t>
      </w:r>
      <w:r w:rsidR="00B51114" w:rsidRPr="002E181C">
        <w:rPr>
          <w:rFonts w:asciiTheme="majorBidi" w:hAnsiTheme="majorBidi" w:cstheme="majorBidi"/>
          <w:sz w:val="24"/>
          <w:szCs w:val="24"/>
        </w:rPr>
        <w:t xml:space="preserve"> </w:t>
      </w:r>
      <w:r w:rsidR="00646BEC" w:rsidRPr="002E181C">
        <w:rPr>
          <w:rFonts w:asciiTheme="majorBidi" w:hAnsiTheme="majorBidi" w:cstheme="majorBidi"/>
          <w:sz w:val="24"/>
          <w:szCs w:val="24"/>
        </w:rPr>
        <w:lastRenderedPageBreak/>
        <w:t>were in favor of</w:t>
      </w:r>
      <w:r w:rsidR="00B51114" w:rsidRPr="002E181C">
        <w:rPr>
          <w:rFonts w:asciiTheme="majorBidi" w:hAnsiTheme="majorBidi" w:cstheme="majorBidi"/>
          <w:sz w:val="24"/>
          <w:szCs w:val="24"/>
        </w:rPr>
        <w:t xml:space="preserve"> teachers assess</w:t>
      </w:r>
      <w:r w:rsidR="0017194B" w:rsidRPr="002E181C">
        <w:rPr>
          <w:rFonts w:asciiTheme="majorBidi" w:hAnsiTheme="majorBidi" w:cstheme="majorBidi"/>
          <w:sz w:val="24"/>
          <w:szCs w:val="24"/>
        </w:rPr>
        <w:t>ing</w:t>
      </w:r>
      <w:r w:rsidR="00B51114" w:rsidRPr="002E181C">
        <w:rPr>
          <w:rFonts w:asciiTheme="majorBidi" w:hAnsiTheme="majorBidi" w:cstheme="majorBidi"/>
          <w:sz w:val="24"/>
          <w:szCs w:val="24"/>
        </w:rPr>
        <w:t xml:space="preserve"> students’ writing holistically based on clear guidelines.</w:t>
      </w:r>
      <w:r w:rsidR="00830673" w:rsidRPr="002E181C">
        <w:rPr>
          <w:rFonts w:asciiTheme="majorBidi" w:hAnsiTheme="majorBidi" w:cstheme="majorBidi"/>
          <w:sz w:val="24"/>
          <w:szCs w:val="24"/>
        </w:rPr>
        <w:t xml:space="preserve"> </w:t>
      </w:r>
    </w:p>
    <w:p w:rsidR="00CD1E3F" w:rsidRPr="002E181C" w:rsidRDefault="00FD0878" w:rsidP="00294CF6">
      <w:pPr>
        <w:autoSpaceDE w:val="0"/>
        <w:autoSpaceDN w:val="0"/>
        <w:bidi w:val="0"/>
        <w:adjustRightInd w:val="0"/>
        <w:spacing w:line="360" w:lineRule="auto"/>
        <w:ind w:firstLine="720"/>
        <w:rPr>
          <w:rFonts w:ascii="TimesNewRomanPSMT" w:hAnsi="TimesNewRomanPSMT" w:cs="TimesNewRomanPSMT"/>
          <w:sz w:val="24"/>
          <w:szCs w:val="24"/>
        </w:rPr>
      </w:pPr>
      <w:r w:rsidRPr="002E181C">
        <w:rPr>
          <w:rFonts w:asciiTheme="majorBidi" w:hAnsiTheme="majorBidi" w:cstheme="majorBidi"/>
          <w:sz w:val="24"/>
          <w:szCs w:val="24"/>
        </w:rPr>
        <w:t>Teachers</w:t>
      </w:r>
      <w:r w:rsidR="00294CF6"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7A6CA3" w:rsidRPr="002E181C">
        <w:rPr>
          <w:rFonts w:asciiTheme="majorBidi" w:hAnsiTheme="majorBidi" w:cstheme="majorBidi"/>
          <w:sz w:val="24"/>
          <w:szCs w:val="24"/>
        </w:rPr>
        <w:t>responses</w:t>
      </w:r>
      <w:r w:rsidRPr="002E181C">
        <w:rPr>
          <w:rFonts w:asciiTheme="majorBidi" w:hAnsiTheme="majorBidi" w:cstheme="majorBidi"/>
          <w:sz w:val="24"/>
          <w:szCs w:val="24"/>
        </w:rPr>
        <w:t xml:space="preserve"> to </w:t>
      </w:r>
      <w:r w:rsidR="002A34C1" w:rsidRPr="002E181C">
        <w:rPr>
          <w:rFonts w:asciiTheme="majorBidi" w:hAnsiTheme="majorBidi" w:cstheme="majorBidi"/>
          <w:sz w:val="24"/>
          <w:szCs w:val="24"/>
        </w:rPr>
        <w:t>statements</w:t>
      </w:r>
      <w:r w:rsidRPr="002E181C">
        <w:rPr>
          <w:rFonts w:asciiTheme="majorBidi" w:hAnsiTheme="majorBidi" w:cstheme="majorBidi"/>
          <w:sz w:val="24"/>
          <w:szCs w:val="24"/>
        </w:rPr>
        <w:t xml:space="preserve"> 10 and 11</w:t>
      </w:r>
      <w:r w:rsidR="00B72F1A" w:rsidRPr="002E181C">
        <w:rPr>
          <w:rFonts w:asciiTheme="majorBidi" w:hAnsiTheme="majorBidi" w:cstheme="majorBidi"/>
          <w:sz w:val="24"/>
          <w:szCs w:val="24"/>
        </w:rPr>
        <w:t xml:space="preserve"> (see Table 4) </w:t>
      </w:r>
      <w:r w:rsidRPr="002E181C">
        <w:rPr>
          <w:rFonts w:asciiTheme="majorBidi" w:hAnsiTheme="majorBidi" w:cstheme="majorBidi"/>
          <w:sz w:val="24"/>
          <w:szCs w:val="24"/>
        </w:rPr>
        <w:t xml:space="preserve">indicated that the majority of them </w:t>
      </w:r>
      <w:r w:rsidRPr="002E181C">
        <w:rPr>
          <w:rFonts w:ascii="TimesNewRomanPSMT" w:hAnsi="TimesNewRomanPSMT" w:cs="TimesNewRomanPSMT"/>
          <w:sz w:val="24"/>
          <w:szCs w:val="24"/>
        </w:rPr>
        <w:t>44</w:t>
      </w:r>
      <w:r w:rsidRPr="002E181C">
        <w:rPr>
          <w:rFonts w:asciiTheme="majorBidi" w:hAnsiTheme="majorBidi" w:cstheme="majorBidi"/>
          <w:sz w:val="24"/>
          <w:szCs w:val="24"/>
        </w:rPr>
        <w:t xml:space="preserve"> </w:t>
      </w:r>
      <w:r w:rsidR="002A34C1" w:rsidRPr="002E181C">
        <w:rPr>
          <w:rFonts w:asciiTheme="majorBidi" w:hAnsiTheme="majorBidi" w:cstheme="majorBidi"/>
          <w:sz w:val="24"/>
          <w:szCs w:val="24"/>
        </w:rPr>
        <w:t xml:space="preserve">out of 51 </w:t>
      </w:r>
      <w:r w:rsidR="006F41EA" w:rsidRPr="002E181C">
        <w:rPr>
          <w:rFonts w:asciiTheme="majorBidi" w:hAnsiTheme="majorBidi" w:cstheme="majorBidi"/>
          <w:sz w:val="24"/>
          <w:szCs w:val="24"/>
        </w:rPr>
        <w:t xml:space="preserve">respondents (86%) </w:t>
      </w:r>
      <w:r w:rsidRPr="002E181C">
        <w:rPr>
          <w:rFonts w:asciiTheme="majorBidi" w:hAnsiTheme="majorBidi" w:cstheme="majorBidi"/>
          <w:sz w:val="24"/>
          <w:szCs w:val="24"/>
        </w:rPr>
        <w:t>agreed</w:t>
      </w:r>
      <w:r w:rsidR="007A6CA3" w:rsidRPr="002E181C">
        <w:rPr>
          <w:rFonts w:asciiTheme="majorBidi" w:hAnsiTheme="majorBidi" w:cstheme="majorBidi"/>
          <w:sz w:val="24"/>
          <w:szCs w:val="24"/>
        </w:rPr>
        <w:t xml:space="preserve"> that </w:t>
      </w:r>
      <w:r w:rsidR="007A6CA3" w:rsidRPr="002E181C">
        <w:rPr>
          <w:rFonts w:ascii="TimesNewRomanPSMT" w:hAnsi="TimesNewRomanPSMT" w:cs="TimesNewRomanPSMT"/>
          <w:sz w:val="24"/>
          <w:szCs w:val="24"/>
        </w:rPr>
        <w:t>teachers should use various responding methods according to error types and the students’ levels of achievement</w:t>
      </w:r>
      <w:r w:rsidR="003B5062" w:rsidRPr="002E181C">
        <w:rPr>
          <w:rFonts w:ascii="TimesNewRomanPSMT" w:hAnsi="TimesNewRomanPSMT" w:cs="TimesNewRomanPSMT"/>
          <w:sz w:val="24"/>
          <w:szCs w:val="24"/>
        </w:rPr>
        <w:t>.</w:t>
      </w:r>
      <w:r w:rsidR="009C6637" w:rsidRPr="002E181C">
        <w:rPr>
          <w:rFonts w:ascii="TimesNewRomanPSMT" w:hAnsi="TimesNewRomanPSMT" w:cs="TimesNewRomanPSMT"/>
          <w:sz w:val="24"/>
          <w:szCs w:val="24"/>
        </w:rPr>
        <w:t xml:space="preserve"> </w:t>
      </w:r>
      <w:r w:rsidR="00E62F8E" w:rsidRPr="002E181C">
        <w:rPr>
          <w:rFonts w:ascii="TimesNewRomanPSMT" w:hAnsi="TimesNewRomanPSMT" w:cs="TimesNewRomanPSMT"/>
          <w:sz w:val="24"/>
          <w:szCs w:val="24"/>
        </w:rPr>
        <w:t xml:space="preserve">For example, one </w:t>
      </w:r>
      <w:r w:rsidR="00D25A1C" w:rsidRPr="002E181C">
        <w:rPr>
          <w:rFonts w:ascii="TimesNewRomanPSMT" w:hAnsi="TimesNewRomanPSMT" w:cs="TimesNewRomanPSMT"/>
          <w:sz w:val="24"/>
          <w:szCs w:val="24"/>
        </w:rPr>
        <w:t>teacher stated</w:t>
      </w:r>
      <w:r w:rsidR="00CD1E3F" w:rsidRPr="002E181C">
        <w:rPr>
          <w:rFonts w:ascii="TimesNewRomanPSMT" w:hAnsi="TimesNewRomanPSMT" w:cs="TimesNewRomanPSMT"/>
          <w:sz w:val="24"/>
          <w:szCs w:val="24"/>
        </w:rPr>
        <w:t>:</w:t>
      </w:r>
    </w:p>
    <w:p w:rsidR="00CD1E3F" w:rsidRPr="002E181C" w:rsidRDefault="00D25A1C" w:rsidP="00CD1E3F">
      <w:pPr>
        <w:autoSpaceDE w:val="0"/>
        <w:autoSpaceDN w:val="0"/>
        <w:bidi w:val="0"/>
        <w:adjustRightInd w:val="0"/>
        <w:spacing w:line="360" w:lineRule="auto"/>
        <w:ind w:left="720" w:firstLine="45"/>
        <w:rPr>
          <w:rFonts w:ascii="TimesNewRomanPSMT" w:hAnsi="TimesNewRomanPSMT" w:cs="TimesNewRomanPSMT"/>
          <w:sz w:val="24"/>
          <w:szCs w:val="24"/>
        </w:rPr>
      </w:pPr>
      <w:r w:rsidRPr="002E181C">
        <w:rPr>
          <w:rFonts w:ascii="TimesNewRomanPSMT" w:hAnsi="TimesNewRomanPSMT" w:cs="TimesNewRomanPSMT"/>
          <w:sz w:val="24"/>
          <w:szCs w:val="24"/>
        </w:rPr>
        <w:t>In general</w:t>
      </w:r>
      <w:r w:rsidR="00E62F8E" w:rsidRPr="002E181C">
        <w:rPr>
          <w:rFonts w:ascii="TimesNewRomanPSMT" w:hAnsi="TimesNewRomanPSMT" w:cs="TimesNewRomanPSMT"/>
          <w:sz w:val="24"/>
          <w:szCs w:val="24"/>
        </w:rPr>
        <w:t>,</w:t>
      </w:r>
      <w:r w:rsidRPr="002E181C">
        <w:rPr>
          <w:rFonts w:ascii="TimesNewRomanPSMT" w:hAnsi="TimesNewRomanPSMT" w:cs="TimesNewRomanPSMT"/>
          <w:sz w:val="24"/>
          <w:szCs w:val="24"/>
        </w:rPr>
        <w:t xml:space="preserve"> writing means the most important outcomes and evaluation for </w:t>
      </w:r>
      <w:r w:rsidR="0012611A" w:rsidRPr="002E181C">
        <w:rPr>
          <w:rFonts w:ascii="TimesNewRomanPSMT" w:hAnsi="TimesNewRomanPSMT" w:cs="TimesNewRomanPSMT"/>
          <w:sz w:val="24"/>
          <w:szCs w:val="24"/>
        </w:rPr>
        <w:t>students’</w:t>
      </w:r>
      <w:r w:rsidRPr="002E181C">
        <w:rPr>
          <w:rFonts w:ascii="TimesNewRomanPSMT" w:hAnsi="TimesNewRomanPSMT" w:cs="TimesNewRomanPSMT"/>
          <w:sz w:val="24"/>
          <w:szCs w:val="24"/>
        </w:rPr>
        <w:t xml:space="preserve"> levels. I underline their mistakes, correct </w:t>
      </w:r>
      <w:r w:rsidR="0017194B" w:rsidRPr="002E181C">
        <w:rPr>
          <w:rFonts w:ascii="TimesNewRomanPSMT" w:hAnsi="TimesNewRomanPSMT" w:cs="TimesNewRomanPSMT"/>
          <w:sz w:val="24"/>
          <w:szCs w:val="24"/>
        </w:rPr>
        <w:t>[the mistakes]</w:t>
      </w:r>
      <w:r w:rsidR="000F3A64" w:rsidRPr="002E181C">
        <w:rPr>
          <w:rFonts w:ascii="TimesNewRomanPSMT" w:hAnsi="TimesNewRomanPSMT" w:cs="TimesNewRomanPSMT"/>
          <w:sz w:val="24"/>
          <w:szCs w:val="24"/>
        </w:rPr>
        <w:t xml:space="preserve"> over</w:t>
      </w:r>
      <w:r w:rsidRPr="002E181C">
        <w:rPr>
          <w:rFonts w:ascii="TimesNewRomanPSMT" w:hAnsi="TimesNewRomanPSMT" w:cs="TimesNewRomanPSMT"/>
          <w:sz w:val="24"/>
          <w:szCs w:val="24"/>
        </w:rPr>
        <w:t xml:space="preserve"> and sometimes write the most common mistakes on a separate draft </w:t>
      </w:r>
      <w:r w:rsidR="00926504" w:rsidRPr="002E181C">
        <w:rPr>
          <w:rFonts w:ascii="TimesNewRomanPSMT" w:hAnsi="TimesNewRomanPSMT" w:cs="TimesNewRomanPSMT"/>
          <w:sz w:val="24"/>
          <w:szCs w:val="24"/>
        </w:rPr>
        <w:t>and ask students to check them</w:t>
      </w:r>
      <w:r w:rsidR="002A34C1" w:rsidRPr="002E181C">
        <w:rPr>
          <w:rFonts w:ascii="TimesNewRomanPSMT" w:hAnsi="TimesNewRomanPSMT" w:cs="TimesNewRomanPSMT"/>
          <w:sz w:val="24"/>
          <w:szCs w:val="24"/>
        </w:rPr>
        <w:t>.</w:t>
      </w:r>
    </w:p>
    <w:p w:rsidR="002F6389" w:rsidRPr="002E181C" w:rsidRDefault="002F6389" w:rsidP="002F6389">
      <w:pPr>
        <w:autoSpaceDE w:val="0"/>
        <w:autoSpaceDN w:val="0"/>
        <w:bidi w:val="0"/>
        <w:adjustRightInd w:val="0"/>
        <w:spacing w:line="360" w:lineRule="auto"/>
        <w:ind w:left="720" w:firstLine="45"/>
        <w:rPr>
          <w:rFonts w:ascii="TimesNewRomanPSMT" w:hAnsi="TimesNewRomanPSMT" w:cs="TimesNewRomanPSMT"/>
          <w:sz w:val="24"/>
          <w:szCs w:val="24"/>
        </w:rPr>
      </w:pPr>
    </w:p>
    <w:p w:rsidR="009B1BC6" w:rsidRPr="002E181C" w:rsidRDefault="005134BC" w:rsidP="002F6389">
      <w:pPr>
        <w:autoSpaceDE w:val="0"/>
        <w:autoSpaceDN w:val="0"/>
        <w:bidi w:val="0"/>
        <w:adjustRightInd w:val="0"/>
        <w:spacing w:line="360" w:lineRule="auto"/>
        <w:ind w:firstLine="720"/>
        <w:rPr>
          <w:rFonts w:ascii="TimesNewRomanPSMT" w:hAnsi="TimesNewRomanPSMT" w:cs="TimesNewRomanPSMT"/>
          <w:sz w:val="24"/>
          <w:szCs w:val="24"/>
        </w:rPr>
      </w:pPr>
      <w:r w:rsidRPr="002E181C">
        <w:rPr>
          <w:rFonts w:ascii="Times New Roman" w:hAnsi="Times New Roman" w:cs="Times New Roman"/>
          <w:color w:val="000000"/>
          <w:sz w:val="24"/>
          <w:szCs w:val="24"/>
        </w:rPr>
        <w:t>Furthermore, t</w:t>
      </w:r>
      <w:r w:rsidR="00C65C16" w:rsidRPr="002E181C">
        <w:rPr>
          <w:rFonts w:ascii="TimesNewRomanPSMT" w:hAnsi="TimesNewRomanPSMT" w:cs="TimesNewRomanPSMT"/>
          <w:sz w:val="24"/>
          <w:szCs w:val="24"/>
        </w:rPr>
        <w:t>he majority of the responding teachers</w:t>
      </w:r>
      <w:r w:rsidRPr="002E181C">
        <w:rPr>
          <w:rFonts w:ascii="TimesNewRomanPSMT" w:hAnsi="TimesNewRomanPSMT" w:cs="TimesNewRomanPSMT"/>
          <w:sz w:val="24"/>
          <w:szCs w:val="24"/>
        </w:rPr>
        <w:t>, 94%</w:t>
      </w:r>
      <w:r w:rsidR="00C65C16" w:rsidRPr="002E181C">
        <w:rPr>
          <w:rFonts w:ascii="TimesNewRomanPSMT" w:hAnsi="TimesNewRomanPSMT" w:cs="TimesNewRomanPSMT"/>
          <w:sz w:val="24"/>
          <w:szCs w:val="24"/>
        </w:rPr>
        <w:t xml:space="preserve"> (48 out 51)</w:t>
      </w:r>
      <w:r w:rsidRPr="002E181C">
        <w:rPr>
          <w:rFonts w:ascii="TimesNewRomanPSMT" w:hAnsi="TimesNewRomanPSMT" w:cs="TimesNewRomanPSMT"/>
          <w:sz w:val="24"/>
          <w:szCs w:val="24"/>
        </w:rPr>
        <w:t>, believed that students should be trained on how to discover and deal with errors in written assignments (statement 11)</w:t>
      </w:r>
      <w:r w:rsidR="007A6CA3" w:rsidRPr="002E181C">
        <w:rPr>
          <w:rFonts w:ascii="TimesNewRomanPSMT" w:hAnsi="TimesNewRomanPSMT" w:cs="TimesNewRomanPSMT"/>
          <w:sz w:val="24"/>
          <w:szCs w:val="24"/>
        </w:rPr>
        <w:t>.</w:t>
      </w:r>
      <w:r w:rsidR="00D20CF3" w:rsidRPr="002E181C">
        <w:rPr>
          <w:rFonts w:ascii="TimesNewRomanPSMT" w:hAnsi="TimesNewRomanPSMT" w:cs="TimesNewRomanPSMT"/>
          <w:sz w:val="24"/>
          <w:szCs w:val="24"/>
        </w:rPr>
        <w:t xml:space="preserve"> </w:t>
      </w:r>
      <w:r w:rsidR="00E62F8E" w:rsidRPr="002E181C">
        <w:rPr>
          <w:rFonts w:ascii="TimesNewRomanPSMT" w:hAnsi="TimesNewRomanPSMT" w:cs="TimesNewRomanPSMT"/>
          <w:sz w:val="24"/>
          <w:szCs w:val="24"/>
        </w:rPr>
        <w:t xml:space="preserve">As one of the </w:t>
      </w:r>
      <w:r w:rsidR="00B42688" w:rsidRPr="002E181C">
        <w:rPr>
          <w:rFonts w:ascii="TimesNewRomanPSMT" w:hAnsi="TimesNewRomanPSMT" w:cs="TimesNewRomanPSMT"/>
          <w:sz w:val="24"/>
          <w:szCs w:val="24"/>
        </w:rPr>
        <w:t>teachers stated</w:t>
      </w:r>
      <w:r w:rsidR="00EA02A3" w:rsidRPr="002E181C">
        <w:rPr>
          <w:rFonts w:ascii="TimesNewRomanPSMT" w:hAnsi="TimesNewRomanPSMT" w:cs="TimesNewRomanPSMT"/>
          <w:sz w:val="24"/>
          <w:szCs w:val="24"/>
        </w:rPr>
        <w:t>, “</w:t>
      </w:r>
      <w:r w:rsidR="0012611A" w:rsidRPr="002E181C">
        <w:rPr>
          <w:rFonts w:ascii="TimesNewRomanPSMT" w:hAnsi="TimesNewRomanPSMT" w:cs="TimesNewRomanPSMT"/>
          <w:sz w:val="24"/>
          <w:szCs w:val="24"/>
        </w:rPr>
        <w:t>Students</w:t>
      </w:r>
      <w:r w:rsidR="00B42688" w:rsidRPr="002E181C">
        <w:rPr>
          <w:rFonts w:ascii="TimesNewRomanPSMT" w:hAnsi="TimesNewRomanPSMT" w:cs="TimesNewRomanPSMT"/>
          <w:sz w:val="24"/>
          <w:szCs w:val="24"/>
        </w:rPr>
        <w:t xml:space="preserve"> may reflect on their own writing, analyze their mistakes and discuss it with teacher</w:t>
      </w:r>
      <w:r w:rsidR="002A34C1" w:rsidRPr="002E181C">
        <w:rPr>
          <w:rFonts w:ascii="TimesNewRomanPSMT" w:hAnsi="TimesNewRomanPSMT" w:cs="TimesNewRomanPSMT"/>
          <w:sz w:val="24"/>
          <w:szCs w:val="24"/>
        </w:rPr>
        <w:t>.</w:t>
      </w:r>
      <w:r w:rsidR="00EA02A3" w:rsidRPr="002E181C">
        <w:rPr>
          <w:rFonts w:ascii="TimesNewRomanPSMT" w:hAnsi="TimesNewRomanPSMT" w:cs="TimesNewRomanPSMT"/>
          <w:sz w:val="24"/>
          <w:szCs w:val="24"/>
        </w:rPr>
        <w:t>”</w:t>
      </w:r>
    </w:p>
    <w:p w:rsidR="00EA02A3" w:rsidRPr="002E181C" w:rsidRDefault="00EA02A3" w:rsidP="00EA02A3">
      <w:pPr>
        <w:autoSpaceDE w:val="0"/>
        <w:autoSpaceDN w:val="0"/>
        <w:bidi w:val="0"/>
        <w:adjustRightInd w:val="0"/>
        <w:spacing w:line="360" w:lineRule="auto"/>
        <w:rPr>
          <w:rFonts w:ascii="TimesNewRomanPSMT" w:hAnsi="TimesNewRomanPSMT" w:cs="TimesNewRomanPSMT"/>
          <w:sz w:val="24"/>
          <w:szCs w:val="24"/>
        </w:rPr>
      </w:pPr>
    </w:p>
    <w:p w:rsidR="00D73271" w:rsidRPr="002E181C" w:rsidRDefault="00D73271" w:rsidP="00294CF6">
      <w:pPr>
        <w:autoSpaceDE w:val="0"/>
        <w:autoSpaceDN w:val="0"/>
        <w:bidi w:val="0"/>
        <w:adjustRightInd w:val="0"/>
        <w:spacing w:line="360" w:lineRule="auto"/>
        <w:rPr>
          <w:rFonts w:ascii="TimesNewRomanPSMT" w:hAnsi="TimesNewRomanPSMT" w:cs="TimesNewRomanPSMT"/>
          <w:sz w:val="24"/>
          <w:szCs w:val="24"/>
        </w:rPr>
      </w:pPr>
      <w:r w:rsidRPr="002E181C">
        <w:rPr>
          <w:rFonts w:asciiTheme="majorBidi" w:hAnsiTheme="majorBidi" w:cstheme="majorBidi"/>
          <w:sz w:val="24"/>
          <w:szCs w:val="24"/>
        </w:rPr>
        <w:t>Table 4:</w:t>
      </w:r>
      <w:r w:rsidRPr="002E181C">
        <w:rPr>
          <w:rFonts w:ascii="TimesNewRomanPSMT" w:hAnsi="TimesNewRomanPSMT" w:cs="TimesNewRomanPSMT"/>
          <w:sz w:val="24"/>
          <w:szCs w:val="24"/>
        </w:rPr>
        <w:t xml:space="preserve"> </w:t>
      </w:r>
      <w:r w:rsidR="00727F9A" w:rsidRPr="002E181C">
        <w:rPr>
          <w:rFonts w:ascii="TimesNewRomanPSMT" w:hAnsi="TimesNewRomanPSMT" w:cs="TimesNewRomanPSMT"/>
          <w:sz w:val="24"/>
          <w:szCs w:val="24"/>
        </w:rPr>
        <w:t>Teachers’</w:t>
      </w:r>
      <w:r w:rsidR="00727F9A" w:rsidRPr="002E181C">
        <w:rPr>
          <w:rFonts w:asciiTheme="majorBidi" w:hAnsiTheme="majorBidi" w:cstheme="majorBidi"/>
          <w:sz w:val="24"/>
          <w:szCs w:val="24"/>
        </w:rPr>
        <w:t xml:space="preserve"> Beliefs</w:t>
      </w:r>
      <w:r w:rsidRPr="002E181C">
        <w:rPr>
          <w:rFonts w:asciiTheme="majorBidi" w:hAnsiTheme="majorBidi" w:cstheme="majorBidi"/>
          <w:sz w:val="24"/>
          <w:szCs w:val="24"/>
        </w:rPr>
        <w:t xml:space="preserve"> About the Use of Responding Methods to Students</w:t>
      </w:r>
      <w:r w:rsidR="00294CF6" w:rsidRPr="002E181C">
        <w:rPr>
          <w:rFonts w:asciiTheme="majorBidi" w:hAnsiTheme="majorBidi" w:cstheme="majorBidi"/>
          <w:sz w:val="24"/>
          <w:szCs w:val="24"/>
        </w:rPr>
        <w:t>’</w:t>
      </w:r>
      <w:r w:rsidRPr="002E181C">
        <w:rPr>
          <w:rFonts w:asciiTheme="majorBidi" w:hAnsiTheme="majorBidi" w:cstheme="majorBidi"/>
          <w:sz w:val="24"/>
          <w:szCs w:val="24"/>
        </w:rPr>
        <w:t xml:space="preserve"> Writing</w:t>
      </w:r>
      <w:r w:rsidR="00D25A1C" w:rsidRPr="002E181C">
        <w:rPr>
          <w:rFonts w:ascii="TimesNewRomanPSMT" w:hAnsi="TimesNewRomanPSMT" w:cs="TimesNewRomanPSMT"/>
          <w:sz w:val="24"/>
          <w:szCs w:val="24"/>
        </w:rPr>
        <w:t xml:space="preserve"> (n=51)</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
        <w:gridCol w:w="3755"/>
        <w:gridCol w:w="1380"/>
        <w:gridCol w:w="1401"/>
        <w:gridCol w:w="1239"/>
      </w:tblGrid>
      <w:tr w:rsidR="00D73271" w:rsidRPr="002E181C" w:rsidTr="004D0916">
        <w:tc>
          <w:tcPr>
            <w:tcW w:w="747" w:type="dxa"/>
            <w:tcBorders>
              <w:top w:val="single" w:sz="4" w:space="0" w:color="auto"/>
              <w:bottom w:val="single" w:sz="4" w:space="0" w:color="auto"/>
            </w:tcBorders>
          </w:tcPr>
          <w:p w:rsidR="00D73271" w:rsidRPr="002E181C" w:rsidRDefault="00D73271" w:rsidP="00D25A1C">
            <w:pPr>
              <w:jc w:val="lowKashida"/>
              <w:rPr>
                <w:bCs/>
                <w:color w:val="002060"/>
              </w:rPr>
            </w:pPr>
          </w:p>
        </w:tc>
        <w:tc>
          <w:tcPr>
            <w:tcW w:w="3755" w:type="dxa"/>
            <w:tcBorders>
              <w:top w:val="single" w:sz="4" w:space="0" w:color="auto"/>
              <w:bottom w:val="single" w:sz="4" w:space="0" w:color="auto"/>
            </w:tcBorders>
            <w:vAlign w:val="center"/>
          </w:tcPr>
          <w:p w:rsidR="00D73271" w:rsidRPr="002E181C" w:rsidRDefault="00D73271" w:rsidP="00D25A1C">
            <w:pPr>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1380" w:type="dxa"/>
            <w:tcBorders>
              <w:top w:val="single" w:sz="4" w:space="0" w:color="auto"/>
              <w:bottom w:val="single" w:sz="4" w:space="0" w:color="auto"/>
            </w:tcBorders>
            <w:vAlign w:val="center"/>
          </w:tcPr>
          <w:p w:rsidR="00D73271" w:rsidRPr="002E181C" w:rsidRDefault="00D73271" w:rsidP="00D25A1C">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D73271" w:rsidRPr="002E181C" w:rsidRDefault="00D73271" w:rsidP="00D25A1C">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D73271" w:rsidRPr="002E181C" w:rsidRDefault="00D73271" w:rsidP="00D25A1C">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1401" w:type="dxa"/>
            <w:tcBorders>
              <w:top w:val="single" w:sz="4" w:space="0" w:color="auto"/>
              <w:bottom w:val="single" w:sz="4" w:space="0" w:color="auto"/>
            </w:tcBorders>
            <w:vAlign w:val="center"/>
          </w:tcPr>
          <w:p w:rsidR="00D73271" w:rsidRPr="002E181C" w:rsidRDefault="00D73271" w:rsidP="00D25A1C">
            <w:pPr>
              <w:jc w:val="center"/>
              <w:rPr>
                <w:rFonts w:ascii="TimesNewRomanPSMT" w:hAnsi="TimesNewRomanPSMT" w:cs="TimesNewRomanPSMT"/>
                <w:sz w:val="24"/>
                <w:szCs w:val="24"/>
              </w:rPr>
            </w:pPr>
            <w:r w:rsidRPr="002E181C">
              <w:rPr>
                <w:rFonts w:ascii="TimesNewRomanPSMT" w:hAnsi="TimesNewRomanPSMT" w:cs="TimesNewRomanPSMT"/>
                <w:sz w:val="24"/>
                <w:szCs w:val="24"/>
              </w:rPr>
              <w:t>Undecided</w:t>
            </w:r>
          </w:p>
        </w:tc>
        <w:tc>
          <w:tcPr>
            <w:tcW w:w="1239" w:type="dxa"/>
            <w:tcBorders>
              <w:top w:val="single" w:sz="4" w:space="0" w:color="auto"/>
              <w:bottom w:val="single" w:sz="4" w:space="0" w:color="auto"/>
            </w:tcBorders>
            <w:vAlign w:val="center"/>
          </w:tcPr>
          <w:p w:rsidR="00D73271" w:rsidRPr="002E181C" w:rsidRDefault="00D73271" w:rsidP="00D25A1C">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D73271" w:rsidRPr="002E181C" w:rsidTr="0017194B">
        <w:tc>
          <w:tcPr>
            <w:tcW w:w="747" w:type="dxa"/>
            <w:tcBorders>
              <w:top w:val="single" w:sz="4" w:space="0" w:color="auto"/>
              <w:bottom w:val="nil"/>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tc>
        <w:tc>
          <w:tcPr>
            <w:tcW w:w="3755" w:type="dxa"/>
            <w:tcBorders>
              <w:top w:val="single" w:sz="4" w:space="0" w:color="auto"/>
              <w:bottom w:val="nil"/>
            </w:tcBorders>
            <w:vAlign w:val="center"/>
          </w:tcPr>
          <w:p w:rsidR="00D73271" w:rsidRPr="002E181C" w:rsidRDefault="00D73271" w:rsidP="00D25A1C">
            <w:pPr>
              <w:bidi w:val="0"/>
              <w:rPr>
                <w:rFonts w:ascii="TimesNewRomanPSMT" w:hAnsi="TimesNewRomanPSMT" w:cs="TimesNewRomanPSMT"/>
                <w:sz w:val="24"/>
                <w:szCs w:val="24"/>
              </w:rPr>
            </w:pPr>
            <w:r w:rsidRPr="002E181C">
              <w:rPr>
                <w:rFonts w:ascii="TimesNewRomanPSMT" w:hAnsi="TimesNewRomanPSMT" w:cs="TimesNewRomanPSMT"/>
                <w:sz w:val="24"/>
                <w:szCs w:val="24"/>
              </w:rPr>
              <w:t>Teachers should use various responding methods according to the error types and the students’ levels of achievement.</w:t>
            </w:r>
          </w:p>
        </w:tc>
        <w:tc>
          <w:tcPr>
            <w:tcW w:w="1380" w:type="dxa"/>
            <w:tcBorders>
              <w:top w:val="single" w:sz="4" w:space="0" w:color="auto"/>
              <w:bottom w:val="nil"/>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44</w:t>
            </w:r>
          </w:p>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(86%)</w:t>
            </w:r>
          </w:p>
        </w:tc>
        <w:tc>
          <w:tcPr>
            <w:tcW w:w="1401" w:type="dxa"/>
            <w:tcBorders>
              <w:top w:val="single" w:sz="4" w:space="0" w:color="auto"/>
              <w:bottom w:val="nil"/>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w:t>
            </w:r>
          </w:p>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tc>
        <w:tc>
          <w:tcPr>
            <w:tcW w:w="1239" w:type="dxa"/>
            <w:tcBorders>
              <w:top w:val="single" w:sz="4" w:space="0" w:color="auto"/>
              <w:bottom w:val="nil"/>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w:t>
            </w:r>
          </w:p>
        </w:tc>
      </w:tr>
      <w:tr w:rsidR="00D73271" w:rsidRPr="002E181C" w:rsidTr="0017194B">
        <w:trPr>
          <w:trHeight w:val="313"/>
        </w:trPr>
        <w:tc>
          <w:tcPr>
            <w:tcW w:w="747" w:type="dxa"/>
            <w:tcBorders>
              <w:top w:val="nil"/>
              <w:bottom w:val="single" w:sz="4" w:space="0" w:color="auto"/>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11.</w:t>
            </w:r>
          </w:p>
        </w:tc>
        <w:tc>
          <w:tcPr>
            <w:tcW w:w="3755" w:type="dxa"/>
            <w:tcBorders>
              <w:top w:val="nil"/>
              <w:bottom w:val="single" w:sz="4" w:space="0" w:color="auto"/>
            </w:tcBorders>
            <w:vAlign w:val="center"/>
          </w:tcPr>
          <w:p w:rsidR="00D73271" w:rsidRPr="002E181C" w:rsidRDefault="00D73271" w:rsidP="00D25A1C">
            <w:pPr>
              <w:bidi w:val="0"/>
              <w:rPr>
                <w:rFonts w:ascii="TimesNewRomanPSMT" w:hAnsi="TimesNewRomanPSMT" w:cs="TimesNewRomanPSMT"/>
                <w:sz w:val="24"/>
                <w:szCs w:val="24"/>
              </w:rPr>
            </w:pPr>
            <w:r w:rsidRPr="002E181C">
              <w:rPr>
                <w:rFonts w:ascii="TimesNewRomanPSMT" w:hAnsi="TimesNewRomanPSMT" w:cs="TimesNewRomanPSMT"/>
                <w:sz w:val="24"/>
                <w:szCs w:val="24"/>
              </w:rPr>
              <w:t>Teachers should train students on how to discover and deal with errors in written assignments.</w:t>
            </w:r>
          </w:p>
        </w:tc>
        <w:tc>
          <w:tcPr>
            <w:tcW w:w="1380" w:type="dxa"/>
            <w:tcBorders>
              <w:top w:val="nil"/>
              <w:bottom w:val="single" w:sz="4" w:space="0" w:color="auto"/>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48</w:t>
            </w:r>
          </w:p>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(94%)</w:t>
            </w:r>
          </w:p>
        </w:tc>
        <w:tc>
          <w:tcPr>
            <w:tcW w:w="1401" w:type="dxa"/>
            <w:tcBorders>
              <w:top w:val="nil"/>
              <w:bottom w:val="single" w:sz="4" w:space="0" w:color="auto"/>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w:t>
            </w:r>
          </w:p>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tc>
        <w:tc>
          <w:tcPr>
            <w:tcW w:w="1239" w:type="dxa"/>
            <w:tcBorders>
              <w:top w:val="nil"/>
              <w:bottom w:val="single" w:sz="4" w:space="0" w:color="auto"/>
            </w:tcBorders>
          </w:tcPr>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p w:rsidR="00D73271" w:rsidRPr="002E181C" w:rsidRDefault="00D73271" w:rsidP="00D25A1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w:t>
            </w:r>
          </w:p>
        </w:tc>
      </w:tr>
    </w:tbl>
    <w:p w:rsidR="004D0916" w:rsidRPr="002E181C" w:rsidRDefault="004D0916" w:rsidP="002C232B">
      <w:pPr>
        <w:bidi w:val="0"/>
        <w:spacing w:line="360" w:lineRule="auto"/>
        <w:ind w:firstLine="720"/>
        <w:rPr>
          <w:rFonts w:ascii="TimesNewRomanPSMT" w:hAnsi="TimesNewRomanPSMT" w:cs="TimesNewRomanPSMT"/>
          <w:sz w:val="24"/>
          <w:szCs w:val="24"/>
        </w:rPr>
      </w:pPr>
    </w:p>
    <w:p w:rsidR="007E5EBF" w:rsidRPr="002E181C" w:rsidRDefault="00D20CF3" w:rsidP="007E5EBF">
      <w:pPr>
        <w:bidi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t>However, more than half of the teachers 63% (32</w:t>
      </w:r>
      <w:r w:rsidR="00E4222C" w:rsidRPr="002E181C">
        <w:rPr>
          <w:rFonts w:ascii="TimesNewRomanPSMT" w:hAnsi="TimesNewRomanPSMT" w:cs="TimesNewRomanPSMT"/>
          <w:sz w:val="24"/>
          <w:szCs w:val="24"/>
        </w:rPr>
        <w:t xml:space="preserve"> out 51 teachers</w:t>
      </w:r>
      <w:r w:rsidRPr="002E181C">
        <w:rPr>
          <w:rFonts w:ascii="TimesNewRomanPSMT" w:hAnsi="TimesNewRomanPSMT" w:cs="TimesNewRomanPSMT"/>
          <w:sz w:val="24"/>
          <w:szCs w:val="24"/>
        </w:rPr>
        <w:t xml:space="preserve">) disagreed </w:t>
      </w:r>
      <w:r w:rsidR="002A34C1" w:rsidRPr="002E181C">
        <w:rPr>
          <w:rFonts w:ascii="TimesNewRomanPSMT" w:hAnsi="TimesNewRomanPSMT" w:cs="TimesNewRomanPSMT"/>
          <w:sz w:val="24"/>
          <w:szCs w:val="24"/>
        </w:rPr>
        <w:t xml:space="preserve">with the idea </w:t>
      </w:r>
      <w:r w:rsidRPr="002E181C">
        <w:rPr>
          <w:rFonts w:ascii="TimesNewRomanPSMT" w:hAnsi="TimesNewRomanPSMT" w:cs="TimesNewRomanPSMT"/>
          <w:sz w:val="24"/>
          <w:szCs w:val="24"/>
        </w:rPr>
        <w:t>that it is their responsibility to underline and correct all the errors in written assignments</w:t>
      </w:r>
      <w:r w:rsidR="00F52EAD" w:rsidRPr="002E181C">
        <w:rPr>
          <w:rFonts w:ascii="TimesNewRomanPSMT" w:hAnsi="TimesNewRomanPSMT" w:cs="TimesNewRomanPSMT"/>
          <w:sz w:val="24"/>
          <w:szCs w:val="24"/>
        </w:rPr>
        <w:t xml:space="preserve"> (see Table 5)</w:t>
      </w:r>
      <w:r w:rsidRPr="002E181C">
        <w:rPr>
          <w:rFonts w:ascii="TimesNewRomanPSMT" w:hAnsi="TimesNewRomanPSMT" w:cs="TimesNewRomanPSMT"/>
          <w:sz w:val="24"/>
          <w:szCs w:val="24"/>
        </w:rPr>
        <w:t xml:space="preserve">. </w:t>
      </w:r>
      <w:r w:rsidR="001B5CA0" w:rsidRPr="002E181C">
        <w:rPr>
          <w:rFonts w:ascii="TimesNewRomanPSMT" w:hAnsi="TimesNewRomanPSMT" w:cs="TimesNewRomanPSMT"/>
          <w:sz w:val="24"/>
          <w:szCs w:val="24"/>
        </w:rPr>
        <w:t xml:space="preserve">Interviews with the </w:t>
      </w:r>
      <w:r w:rsidR="0012611A" w:rsidRPr="002E181C">
        <w:rPr>
          <w:rFonts w:ascii="TimesNewRomanPSMT" w:hAnsi="TimesNewRomanPSMT" w:cs="TimesNewRomanPSMT"/>
          <w:sz w:val="24"/>
          <w:szCs w:val="24"/>
        </w:rPr>
        <w:t>teachers revealed</w:t>
      </w:r>
      <w:r w:rsidR="001B5CA0" w:rsidRPr="002E181C">
        <w:rPr>
          <w:rFonts w:ascii="TimesNewRomanPSMT" w:hAnsi="TimesNewRomanPSMT" w:cs="TimesNewRomanPSMT"/>
          <w:sz w:val="24"/>
          <w:szCs w:val="24"/>
        </w:rPr>
        <w:t xml:space="preserve"> the same findings</w:t>
      </w:r>
      <w:r w:rsidR="00F52EAD" w:rsidRPr="002E181C">
        <w:rPr>
          <w:rFonts w:ascii="TimesNewRomanPSMT" w:hAnsi="TimesNewRomanPSMT" w:cs="TimesNewRomanPSMT"/>
          <w:sz w:val="24"/>
          <w:szCs w:val="24"/>
        </w:rPr>
        <w:t>.</w:t>
      </w:r>
      <w:r w:rsidR="004D0916" w:rsidRPr="002E181C">
        <w:rPr>
          <w:rFonts w:ascii="TimesNewRomanPSMT" w:hAnsi="TimesNewRomanPSMT" w:cs="TimesNewRomanPSMT"/>
          <w:sz w:val="24"/>
          <w:szCs w:val="24"/>
        </w:rPr>
        <w:t xml:space="preserve"> </w:t>
      </w:r>
      <w:r w:rsidR="001B5CA0" w:rsidRPr="002E181C">
        <w:rPr>
          <w:rFonts w:ascii="TimesNewRomanPSMT" w:hAnsi="TimesNewRomanPSMT" w:cs="TimesNewRomanPSMT"/>
          <w:sz w:val="24"/>
          <w:szCs w:val="24"/>
        </w:rPr>
        <w:t xml:space="preserve">In their response to </w:t>
      </w:r>
      <w:r w:rsidR="00E4222C" w:rsidRPr="002E181C">
        <w:rPr>
          <w:rFonts w:ascii="TimesNewRomanPSMT" w:hAnsi="TimesNewRomanPSMT" w:cs="TimesNewRomanPSMT"/>
          <w:sz w:val="24"/>
          <w:szCs w:val="24"/>
        </w:rPr>
        <w:t xml:space="preserve">the </w:t>
      </w:r>
      <w:r w:rsidR="001B5CA0" w:rsidRPr="002E181C">
        <w:rPr>
          <w:rFonts w:ascii="TimesNewRomanPSMT" w:hAnsi="TimesNewRomanPSMT" w:cs="TimesNewRomanPSMT"/>
          <w:sz w:val="24"/>
          <w:szCs w:val="24"/>
        </w:rPr>
        <w:t>question, "Do you think teachers should take the whole responsibility to underline and correct all the errors in written assignments? Why/Why not?</w:t>
      </w:r>
      <w:r w:rsidR="00E4222C" w:rsidRPr="002E181C">
        <w:rPr>
          <w:rFonts w:ascii="TimesNewRomanPSMT" w:hAnsi="TimesNewRomanPSMT" w:cs="TimesNewRomanPSMT"/>
          <w:sz w:val="24"/>
          <w:szCs w:val="24"/>
        </w:rPr>
        <w:t>,</w:t>
      </w:r>
      <w:r w:rsidR="00FD79ED" w:rsidRPr="002E181C">
        <w:rPr>
          <w:rFonts w:ascii="TimesNewRomanPSMT" w:hAnsi="TimesNewRomanPSMT" w:cs="TimesNewRomanPSMT"/>
          <w:sz w:val="24"/>
          <w:szCs w:val="24"/>
        </w:rPr>
        <w:t>”</w:t>
      </w:r>
      <w:r w:rsidR="001B5CA0" w:rsidRPr="002E181C">
        <w:rPr>
          <w:rFonts w:ascii="TimesNewRomanPSMT" w:hAnsi="TimesNewRomanPSMT" w:cs="TimesNewRomanPSMT"/>
          <w:sz w:val="24"/>
          <w:szCs w:val="24"/>
        </w:rPr>
        <w:t xml:space="preserve"> </w:t>
      </w:r>
      <w:r w:rsidR="00E4222C" w:rsidRPr="002E181C">
        <w:rPr>
          <w:rFonts w:ascii="TimesNewRomanPSMT" w:hAnsi="TimesNewRomanPSMT" w:cs="TimesNewRomanPSMT"/>
          <w:sz w:val="24"/>
          <w:szCs w:val="24"/>
        </w:rPr>
        <w:t xml:space="preserve"> </w:t>
      </w:r>
      <w:r w:rsidR="001B5CA0" w:rsidRPr="002E181C">
        <w:rPr>
          <w:rFonts w:ascii="TimesNewRomanPSMT" w:hAnsi="TimesNewRomanPSMT" w:cs="TimesNewRomanPSMT"/>
          <w:sz w:val="24"/>
          <w:szCs w:val="24"/>
        </w:rPr>
        <w:t>five of the eight teachers opposed the idea. In fact</w:t>
      </w:r>
      <w:r w:rsidR="00E65098" w:rsidRPr="002E181C">
        <w:rPr>
          <w:rFonts w:ascii="TimesNewRomanPSMT" w:hAnsi="TimesNewRomanPSMT" w:cs="TimesNewRomanPSMT"/>
          <w:sz w:val="24"/>
          <w:szCs w:val="24"/>
        </w:rPr>
        <w:t>,</w:t>
      </w:r>
      <w:r w:rsidR="00E62F8E" w:rsidRPr="002E181C">
        <w:rPr>
          <w:rFonts w:ascii="TimesNewRomanPSMT" w:hAnsi="TimesNewRomanPSMT" w:cs="TimesNewRomanPSMT"/>
          <w:sz w:val="24"/>
          <w:szCs w:val="24"/>
        </w:rPr>
        <w:t xml:space="preserve"> one</w:t>
      </w:r>
      <w:r w:rsidR="001B5CA0" w:rsidRPr="002E181C">
        <w:rPr>
          <w:rFonts w:ascii="TimesNewRomanPSMT" w:hAnsi="TimesNewRomanPSMT" w:cs="TimesNewRomanPSMT"/>
          <w:sz w:val="24"/>
          <w:szCs w:val="24"/>
        </w:rPr>
        <w:t xml:space="preserve"> teacher </w:t>
      </w:r>
    </w:p>
    <w:p w:rsidR="007E5EBF" w:rsidRPr="002E181C" w:rsidRDefault="007E5EBF" w:rsidP="007E5EBF">
      <w:pPr>
        <w:bidi w:val="0"/>
        <w:spacing w:line="360" w:lineRule="auto"/>
        <w:ind w:firstLine="720"/>
        <w:rPr>
          <w:rFonts w:ascii="TimesNewRomanPSMT" w:hAnsi="TimesNewRomanPSMT" w:cs="TimesNewRomanPSMT"/>
          <w:sz w:val="24"/>
          <w:szCs w:val="24"/>
        </w:rPr>
      </w:pPr>
    </w:p>
    <w:p w:rsidR="00E4222C" w:rsidRPr="002E181C" w:rsidRDefault="001B5CA0" w:rsidP="007E5EBF">
      <w:p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lastRenderedPageBreak/>
        <w:t>commented</w:t>
      </w:r>
      <w:r w:rsidR="00E4222C" w:rsidRPr="002E181C">
        <w:rPr>
          <w:rFonts w:ascii="TimesNewRomanPSMT" w:hAnsi="TimesNewRomanPSMT" w:cs="TimesNewRomanPSMT"/>
          <w:sz w:val="24"/>
          <w:szCs w:val="24"/>
        </w:rPr>
        <w:t xml:space="preserve">: </w:t>
      </w:r>
    </w:p>
    <w:p w:rsidR="00E4222C" w:rsidRPr="002E181C" w:rsidRDefault="001B5CA0" w:rsidP="00E4222C">
      <w:pPr>
        <w:bidi w:val="0"/>
        <w:spacing w:line="360" w:lineRule="auto"/>
        <w:ind w:left="720"/>
        <w:rPr>
          <w:rFonts w:ascii="TimesNewRomanPSMT" w:hAnsi="TimesNewRomanPSMT" w:cs="TimesNewRomanPSMT"/>
          <w:sz w:val="24"/>
          <w:szCs w:val="24"/>
        </w:rPr>
      </w:pPr>
      <w:r w:rsidRPr="002E181C">
        <w:rPr>
          <w:rFonts w:ascii="TimesNewRomanPSMT" w:hAnsi="TimesNewRomanPSMT" w:cs="TimesNewRomanPSMT"/>
          <w:sz w:val="24"/>
          <w:szCs w:val="24"/>
        </w:rPr>
        <w:t>No, I think it is sometimes better to have students discover their own mistakes and correct them. They might also benefit from the suggestions of their colleagues. Though, I find that students need to refer to the teacher to make sure that their corrections and colleagues' suggestions</w:t>
      </w:r>
      <w:r w:rsidRPr="002E181C">
        <w:rPr>
          <w:bCs/>
          <w:color w:val="0070C0"/>
        </w:rPr>
        <w:t xml:space="preserve"> </w:t>
      </w:r>
      <w:r w:rsidRPr="002E181C">
        <w:rPr>
          <w:rFonts w:ascii="TimesNewRomanPSMT" w:hAnsi="TimesNewRomanPSMT" w:cs="TimesNewRomanPSMT"/>
          <w:sz w:val="24"/>
          <w:szCs w:val="24"/>
        </w:rPr>
        <w:t>are correct</w:t>
      </w:r>
      <w:r w:rsidR="00E65098" w:rsidRPr="002E181C">
        <w:rPr>
          <w:rFonts w:ascii="TimesNewRomanPSMT" w:hAnsi="TimesNewRomanPSMT" w:cs="TimesNewRomanPSMT"/>
          <w:sz w:val="24"/>
          <w:szCs w:val="24"/>
        </w:rPr>
        <w:t>.</w:t>
      </w:r>
    </w:p>
    <w:p w:rsidR="00E4222C" w:rsidRPr="002E181C" w:rsidRDefault="00E62F8E" w:rsidP="00E4222C">
      <w:p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 xml:space="preserve"> Another</w:t>
      </w:r>
      <w:r w:rsidR="00514FB2" w:rsidRPr="002E181C">
        <w:rPr>
          <w:rFonts w:ascii="TimesNewRomanPSMT" w:hAnsi="TimesNewRomanPSMT" w:cs="TimesNewRomanPSMT"/>
          <w:sz w:val="24"/>
          <w:szCs w:val="24"/>
        </w:rPr>
        <w:t xml:space="preserve"> teacher added</w:t>
      </w:r>
      <w:r w:rsidR="00E4222C" w:rsidRPr="002E181C">
        <w:rPr>
          <w:rFonts w:ascii="TimesNewRomanPSMT" w:hAnsi="TimesNewRomanPSMT" w:cs="TimesNewRomanPSMT"/>
          <w:sz w:val="24"/>
          <w:szCs w:val="24"/>
        </w:rPr>
        <w:t xml:space="preserve">: </w:t>
      </w:r>
    </w:p>
    <w:p w:rsidR="00E4222C" w:rsidRPr="002E181C" w:rsidRDefault="00514FB2" w:rsidP="00E4222C">
      <w:pPr>
        <w:bidi w:val="0"/>
        <w:spacing w:line="360" w:lineRule="auto"/>
        <w:ind w:left="720"/>
        <w:rPr>
          <w:rFonts w:ascii="TimesNewRomanPSMT" w:hAnsi="TimesNewRomanPSMT" w:cs="TimesNewRomanPSMT"/>
          <w:sz w:val="24"/>
          <w:szCs w:val="24"/>
        </w:rPr>
      </w:pPr>
      <w:r w:rsidRPr="002E181C">
        <w:rPr>
          <w:rFonts w:ascii="TimesNewRomanPSMT" w:hAnsi="TimesNewRomanPSMT" w:cs="TimesNewRomanPSMT"/>
          <w:sz w:val="24"/>
          <w:szCs w:val="24"/>
        </w:rPr>
        <w:t>No, I do not think teachers have to underline and correct ideas. One reason is that students do not even try to identify their errors. Another reason is that students should be able to correct their own mistakes</w:t>
      </w:r>
      <w:r w:rsidR="00E65098" w:rsidRPr="002E181C">
        <w:rPr>
          <w:rFonts w:ascii="TimesNewRomanPSMT" w:hAnsi="TimesNewRomanPSMT" w:cs="TimesNewRomanPSMT"/>
          <w:sz w:val="24"/>
          <w:szCs w:val="24"/>
        </w:rPr>
        <w:t>.</w:t>
      </w:r>
    </w:p>
    <w:p w:rsidR="00E4222C" w:rsidRPr="002E181C" w:rsidRDefault="00E4222C" w:rsidP="0089784E">
      <w:pPr>
        <w:bidi w:val="0"/>
        <w:spacing w:line="360" w:lineRule="auto"/>
        <w:ind w:firstLine="720"/>
        <w:rPr>
          <w:rFonts w:ascii="TimesNewRomanPSMT" w:hAnsi="TimesNewRomanPSMT" w:cs="TimesNewRomanPSMT"/>
          <w:sz w:val="24"/>
          <w:szCs w:val="24"/>
        </w:rPr>
      </w:pPr>
    </w:p>
    <w:p w:rsidR="004D37BA" w:rsidRPr="002E181C" w:rsidRDefault="00387C13" w:rsidP="007B683E">
      <w:pPr>
        <w:bidi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t xml:space="preserve">On the other hand, </w:t>
      </w:r>
      <w:r w:rsidR="002529EA" w:rsidRPr="002E181C">
        <w:rPr>
          <w:rFonts w:ascii="TimesNewRomanPSMT" w:hAnsi="TimesNewRomanPSMT" w:cs="TimesNewRomanPSMT"/>
          <w:sz w:val="24"/>
          <w:szCs w:val="24"/>
        </w:rPr>
        <w:t xml:space="preserve">69% </w:t>
      </w:r>
      <w:r w:rsidR="00E65098" w:rsidRPr="002E181C">
        <w:rPr>
          <w:rFonts w:ascii="TimesNewRomanPSMT" w:hAnsi="TimesNewRomanPSMT" w:cs="TimesNewRomanPSMT"/>
          <w:sz w:val="24"/>
          <w:szCs w:val="24"/>
        </w:rPr>
        <w:t>(</w:t>
      </w:r>
      <w:r w:rsidR="002529EA" w:rsidRPr="002E181C">
        <w:rPr>
          <w:rFonts w:ascii="TimesNewRomanPSMT" w:hAnsi="TimesNewRomanPSMT" w:cs="TimesNewRomanPSMT"/>
          <w:sz w:val="24"/>
          <w:szCs w:val="24"/>
        </w:rPr>
        <w:t>35</w:t>
      </w:r>
      <w:r w:rsidR="00E4222C" w:rsidRPr="002E181C">
        <w:rPr>
          <w:rFonts w:ascii="TimesNewRomanPSMT" w:hAnsi="TimesNewRomanPSMT" w:cs="TimesNewRomanPSMT"/>
          <w:sz w:val="24"/>
          <w:szCs w:val="24"/>
        </w:rPr>
        <w:t xml:space="preserve"> out of 51</w:t>
      </w:r>
      <w:r w:rsidR="002529EA" w:rsidRPr="002E181C">
        <w:rPr>
          <w:rFonts w:ascii="TimesNewRomanPSMT" w:hAnsi="TimesNewRomanPSMT" w:cs="TimesNewRomanPSMT"/>
          <w:sz w:val="24"/>
          <w:szCs w:val="24"/>
        </w:rPr>
        <w:t xml:space="preserve">) </w:t>
      </w:r>
      <w:r w:rsidR="00E4222C" w:rsidRPr="002E181C">
        <w:rPr>
          <w:rFonts w:ascii="TimesNewRomanPSMT" w:hAnsi="TimesNewRomanPSMT" w:cs="TimesNewRomanPSMT"/>
          <w:sz w:val="24"/>
          <w:szCs w:val="24"/>
        </w:rPr>
        <w:t xml:space="preserve">of the respondents </w:t>
      </w:r>
      <w:r w:rsidR="00C801E8" w:rsidRPr="002E181C">
        <w:rPr>
          <w:rFonts w:ascii="TimesNewRomanPSMT" w:hAnsi="TimesNewRomanPSMT" w:cs="TimesNewRomanPSMT"/>
          <w:sz w:val="24"/>
          <w:szCs w:val="24"/>
        </w:rPr>
        <w:t xml:space="preserve">were in favor </w:t>
      </w:r>
      <w:r w:rsidRPr="002E181C">
        <w:rPr>
          <w:rFonts w:ascii="TimesNewRomanPSMT" w:hAnsi="TimesNewRomanPSMT" w:cs="TimesNewRomanPSMT"/>
          <w:sz w:val="24"/>
          <w:szCs w:val="24"/>
        </w:rPr>
        <w:t>of</w:t>
      </w:r>
      <w:r w:rsidR="00C801E8" w:rsidRPr="002E181C">
        <w:rPr>
          <w:rFonts w:ascii="TimesNewRomanPSMT" w:hAnsi="TimesNewRomanPSMT" w:cs="TimesNewRomanPSMT"/>
          <w:sz w:val="24"/>
          <w:szCs w:val="24"/>
        </w:rPr>
        <w:t xml:space="preserve"> not only correct</w:t>
      </w:r>
      <w:r w:rsidRPr="002E181C">
        <w:rPr>
          <w:rFonts w:ascii="TimesNewRomanPSMT" w:hAnsi="TimesNewRomanPSMT" w:cs="TimesNewRomanPSMT"/>
          <w:sz w:val="24"/>
          <w:szCs w:val="24"/>
        </w:rPr>
        <w:t>ing</w:t>
      </w:r>
      <w:r w:rsidR="0020296E" w:rsidRPr="002E181C">
        <w:rPr>
          <w:rFonts w:ascii="TimesNewRomanPSMT" w:hAnsi="TimesNewRomanPSMT" w:cs="TimesNewRomanPSMT"/>
          <w:sz w:val="24"/>
          <w:szCs w:val="24"/>
        </w:rPr>
        <w:t xml:space="preserve"> errors but also writing</w:t>
      </w:r>
      <w:r w:rsidR="00C801E8" w:rsidRPr="002E181C">
        <w:rPr>
          <w:rFonts w:ascii="TimesNewRomanPSMT" w:hAnsi="TimesNewRomanPSMT" w:cs="TimesNewRomanPSMT"/>
          <w:sz w:val="24"/>
          <w:szCs w:val="24"/>
        </w:rPr>
        <w:t xml:space="preserve"> comments when responding to students’ writing. </w:t>
      </w:r>
      <w:r w:rsidR="00700B76" w:rsidRPr="002E181C">
        <w:rPr>
          <w:rFonts w:ascii="TimesNewRomanPSMT" w:hAnsi="TimesNewRomanPSMT" w:cs="TimesNewRomanPSMT"/>
          <w:sz w:val="24"/>
          <w:szCs w:val="24"/>
        </w:rPr>
        <w:t xml:space="preserve">In addition, </w:t>
      </w:r>
      <w:r w:rsidR="00D20CF3" w:rsidRPr="002E181C">
        <w:rPr>
          <w:rFonts w:ascii="TimesNewRomanPSMT" w:hAnsi="TimesNewRomanPSMT" w:cs="TimesNewRomanPSMT"/>
          <w:sz w:val="24"/>
          <w:szCs w:val="24"/>
        </w:rPr>
        <w:t>59% (</w:t>
      </w:r>
      <w:r w:rsidR="00E4222C" w:rsidRPr="002E181C">
        <w:rPr>
          <w:rFonts w:ascii="TimesNewRomanPSMT" w:hAnsi="TimesNewRomanPSMT" w:cs="TimesNewRomanPSMT"/>
          <w:sz w:val="24"/>
          <w:szCs w:val="24"/>
        </w:rPr>
        <w:t>3</w:t>
      </w:r>
      <w:r w:rsidR="00D20CF3" w:rsidRPr="002E181C">
        <w:rPr>
          <w:rFonts w:ascii="TimesNewRomanPSMT" w:hAnsi="TimesNewRomanPSMT" w:cs="TimesNewRomanPSMT"/>
          <w:sz w:val="24"/>
          <w:szCs w:val="24"/>
        </w:rPr>
        <w:t xml:space="preserve">0) of </w:t>
      </w:r>
      <w:r w:rsidR="00700B76" w:rsidRPr="002E181C">
        <w:rPr>
          <w:rFonts w:ascii="TimesNewRomanPSMT" w:hAnsi="TimesNewRomanPSMT" w:cs="TimesNewRomanPSMT"/>
          <w:sz w:val="24"/>
          <w:szCs w:val="24"/>
        </w:rPr>
        <w:t xml:space="preserve">the </w:t>
      </w:r>
      <w:r w:rsidR="00D20CF3" w:rsidRPr="002E181C">
        <w:rPr>
          <w:rFonts w:ascii="TimesNewRomanPSMT" w:hAnsi="TimesNewRomanPSMT" w:cs="TimesNewRomanPSMT"/>
          <w:sz w:val="24"/>
          <w:szCs w:val="24"/>
        </w:rPr>
        <w:t>teachers</w:t>
      </w:r>
      <w:r w:rsidRPr="002E181C">
        <w:rPr>
          <w:rFonts w:ascii="TimesNewRomanPSMT" w:hAnsi="TimesNewRomanPSMT" w:cs="TimesNewRomanPSMT"/>
          <w:sz w:val="24"/>
          <w:szCs w:val="24"/>
        </w:rPr>
        <w:t xml:space="preserve"> in this study </w:t>
      </w:r>
      <w:r w:rsidR="00D20CF3" w:rsidRPr="002E181C">
        <w:rPr>
          <w:rFonts w:ascii="TimesNewRomanPSMT" w:hAnsi="TimesNewRomanPSMT" w:cs="TimesNewRomanPSMT"/>
          <w:sz w:val="24"/>
          <w:szCs w:val="24"/>
        </w:rPr>
        <w:t>disagreed with the belief that</w:t>
      </w:r>
      <w:r w:rsidR="007B683E" w:rsidRPr="002E181C">
        <w:rPr>
          <w:rFonts w:ascii="TimesNewRomanPSMT" w:hAnsi="TimesNewRomanPSMT" w:cs="TimesNewRomanPSMT"/>
          <w:sz w:val="24"/>
          <w:szCs w:val="24"/>
        </w:rPr>
        <w:t xml:space="preserve"> </w:t>
      </w:r>
      <w:r w:rsidR="002F6389" w:rsidRPr="002E181C">
        <w:rPr>
          <w:rFonts w:ascii="TimesNewRomanPSMT" w:hAnsi="TimesNewRomanPSMT" w:cs="TimesNewRomanPSMT"/>
          <w:sz w:val="24"/>
          <w:szCs w:val="24"/>
        </w:rPr>
        <w:t>“It</w:t>
      </w:r>
      <w:r w:rsidR="00D20CF3" w:rsidRPr="002E181C">
        <w:rPr>
          <w:rFonts w:ascii="TimesNewRomanPSMT" w:hAnsi="TimesNewRomanPSMT" w:cs="TimesNewRomanPSMT"/>
          <w:sz w:val="24"/>
          <w:szCs w:val="24"/>
        </w:rPr>
        <w:t xml:space="preserve"> is acceptable to refer to errors only, without providing feedback on students’ writing</w:t>
      </w:r>
      <w:r w:rsidR="007B683E" w:rsidRPr="002E181C">
        <w:rPr>
          <w:rFonts w:ascii="TimesNewRomanPSMT" w:hAnsi="TimesNewRomanPSMT" w:cs="TimesNewRomanPSMT"/>
          <w:sz w:val="24"/>
          <w:szCs w:val="24"/>
        </w:rPr>
        <w:t>” (statement 14)</w:t>
      </w:r>
      <w:r w:rsidR="00D20CF3" w:rsidRPr="002E181C">
        <w:rPr>
          <w:rFonts w:ascii="TimesNewRomanPSMT" w:hAnsi="TimesNewRomanPSMT" w:cs="TimesNewRomanPSMT"/>
          <w:sz w:val="24"/>
          <w:szCs w:val="24"/>
        </w:rPr>
        <w:t>.</w:t>
      </w:r>
    </w:p>
    <w:p w:rsidR="009B1BC6" w:rsidRPr="002E181C" w:rsidRDefault="009B1BC6" w:rsidP="004D0916">
      <w:pPr>
        <w:autoSpaceDE w:val="0"/>
        <w:autoSpaceDN w:val="0"/>
        <w:bidi w:val="0"/>
        <w:adjustRightInd w:val="0"/>
        <w:spacing w:line="360" w:lineRule="auto"/>
        <w:rPr>
          <w:rFonts w:ascii="TimesNewRomanPSMT" w:hAnsi="TimesNewRomanPSMT" w:cs="TimesNewRomanPSMT"/>
          <w:sz w:val="24"/>
          <w:szCs w:val="24"/>
        </w:rPr>
      </w:pPr>
    </w:p>
    <w:p w:rsidR="00D73271" w:rsidRPr="002E181C" w:rsidRDefault="004D0916" w:rsidP="00294CF6">
      <w:pPr>
        <w:autoSpaceDE w:val="0"/>
        <w:autoSpaceDN w:val="0"/>
        <w:bidi w:val="0"/>
        <w:adjustRightInd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 xml:space="preserve">Table 5: </w:t>
      </w:r>
      <w:r w:rsidR="0013254B" w:rsidRPr="002E181C">
        <w:rPr>
          <w:rFonts w:ascii="TimesNewRomanPSMT" w:hAnsi="TimesNewRomanPSMT" w:cs="TimesNewRomanPSMT"/>
          <w:sz w:val="24"/>
          <w:szCs w:val="24"/>
        </w:rPr>
        <w:t xml:space="preserve">Teachers’ </w:t>
      </w:r>
      <w:r w:rsidR="0013254B" w:rsidRPr="002E181C">
        <w:rPr>
          <w:rFonts w:asciiTheme="majorBidi" w:hAnsiTheme="majorBidi" w:cstheme="majorBidi"/>
          <w:sz w:val="24"/>
          <w:szCs w:val="24"/>
        </w:rPr>
        <w:t>Beliefs</w:t>
      </w:r>
      <w:r w:rsidRPr="002E181C">
        <w:rPr>
          <w:rFonts w:asciiTheme="majorBidi" w:hAnsiTheme="majorBidi" w:cstheme="majorBidi"/>
          <w:sz w:val="24"/>
          <w:szCs w:val="24"/>
        </w:rPr>
        <w:t xml:space="preserve"> About the Use of Responding Methods to Students</w:t>
      </w:r>
      <w:r w:rsidR="00294CF6" w:rsidRPr="002E181C">
        <w:rPr>
          <w:rFonts w:asciiTheme="majorBidi" w:hAnsiTheme="majorBidi" w:cstheme="majorBidi"/>
          <w:sz w:val="24"/>
          <w:szCs w:val="24"/>
        </w:rPr>
        <w:t>’</w:t>
      </w:r>
      <w:r w:rsidRPr="002E181C">
        <w:rPr>
          <w:rFonts w:asciiTheme="majorBidi" w:hAnsiTheme="majorBidi" w:cstheme="majorBidi"/>
          <w:sz w:val="24"/>
          <w:szCs w:val="24"/>
        </w:rPr>
        <w:t xml:space="preserve"> Writing</w:t>
      </w:r>
      <w:r w:rsidRPr="002E181C">
        <w:rPr>
          <w:rFonts w:ascii="TimesNewRomanPSMT" w:hAnsi="TimesNewRomanPSMT" w:cs="TimesNewRomanPSMT"/>
          <w:sz w:val="24"/>
          <w:szCs w:val="24"/>
        </w:rPr>
        <w:t xml:space="preserve"> (n=51)</w:t>
      </w:r>
      <w:r w:rsidR="003737D1" w:rsidRPr="002E181C">
        <w:rPr>
          <w:rFonts w:ascii="TimesNewRomanPSMT" w:hAnsi="TimesNewRomanPSMT" w:cs="TimesNewRomanPSMT"/>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75"/>
        <w:gridCol w:w="4253"/>
        <w:gridCol w:w="1134"/>
        <w:gridCol w:w="1276"/>
        <w:gridCol w:w="1184"/>
      </w:tblGrid>
      <w:tr w:rsidR="004D0916" w:rsidRPr="002E181C" w:rsidTr="004D0916">
        <w:tc>
          <w:tcPr>
            <w:tcW w:w="675" w:type="dxa"/>
            <w:tcBorders>
              <w:top w:val="single" w:sz="4" w:space="0" w:color="000000" w:themeColor="text1"/>
              <w:bottom w:val="single" w:sz="4" w:space="0" w:color="000000" w:themeColor="text1"/>
            </w:tcBorders>
          </w:tcPr>
          <w:p w:rsidR="004D0916" w:rsidRPr="002E181C" w:rsidRDefault="004D0916" w:rsidP="002C232B">
            <w:pPr>
              <w:bidi w:val="0"/>
              <w:spacing w:line="360" w:lineRule="auto"/>
              <w:rPr>
                <w:rFonts w:asciiTheme="majorBidi" w:hAnsiTheme="majorBidi" w:cstheme="majorBidi"/>
                <w:sz w:val="24"/>
                <w:szCs w:val="24"/>
              </w:rPr>
            </w:pPr>
          </w:p>
        </w:tc>
        <w:tc>
          <w:tcPr>
            <w:tcW w:w="4253" w:type="dxa"/>
            <w:tcBorders>
              <w:top w:val="single" w:sz="4" w:space="0" w:color="000000" w:themeColor="text1"/>
              <w:bottom w:val="single" w:sz="4" w:space="0" w:color="000000" w:themeColor="text1"/>
            </w:tcBorders>
            <w:vAlign w:val="center"/>
          </w:tcPr>
          <w:p w:rsidR="004D0916" w:rsidRPr="002E181C" w:rsidRDefault="004D0916" w:rsidP="00554837">
            <w:pPr>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1134" w:type="dxa"/>
            <w:tcBorders>
              <w:top w:val="single" w:sz="4" w:space="0" w:color="000000" w:themeColor="text1"/>
              <w:bottom w:val="single" w:sz="4" w:space="0" w:color="000000" w:themeColor="text1"/>
            </w:tcBorders>
            <w:vAlign w:val="center"/>
          </w:tcPr>
          <w:p w:rsidR="004D0916" w:rsidRPr="002E181C" w:rsidRDefault="004D0916" w:rsidP="00554837">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4D0916" w:rsidRPr="002E181C" w:rsidRDefault="004D0916" w:rsidP="00554837">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4D0916" w:rsidRPr="002E181C" w:rsidRDefault="004D0916" w:rsidP="00554837">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1276" w:type="dxa"/>
            <w:tcBorders>
              <w:top w:val="single" w:sz="4" w:space="0" w:color="000000" w:themeColor="text1"/>
              <w:bottom w:val="single" w:sz="4" w:space="0" w:color="000000" w:themeColor="text1"/>
            </w:tcBorders>
            <w:vAlign w:val="center"/>
          </w:tcPr>
          <w:p w:rsidR="004D0916" w:rsidRPr="002E181C" w:rsidRDefault="004D0916" w:rsidP="00554837">
            <w:pPr>
              <w:jc w:val="center"/>
              <w:rPr>
                <w:rFonts w:ascii="TimesNewRomanPSMT" w:hAnsi="TimesNewRomanPSMT" w:cs="TimesNewRomanPSMT"/>
                <w:sz w:val="24"/>
                <w:szCs w:val="24"/>
              </w:rPr>
            </w:pPr>
            <w:r w:rsidRPr="002E181C">
              <w:rPr>
                <w:rFonts w:ascii="TimesNewRomanPSMT" w:hAnsi="TimesNewRomanPSMT" w:cs="TimesNewRomanPSMT"/>
                <w:sz w:val="24"/>
                <w:szCs w:val="24"/>
              </w:rPr>
              <w:t>Undecided</w:t>
            </w:r>
          </w:p>
        </w:tc>
        <w:tc>
          <w:tcPr>
            <w:tcW w:w="1184" w:type="dxa"/>
            <w:tcBorders>
              <w:top w:val="single" w:sz="4" w:space="0" w:color="000000" w:themeColor="text1"/>
              <w:bottom w:val="single" w:sz="4" w:space="0" w:color="000000" w:themeColor="text1"/>
            </w:tcBorders>
            <w:vAlign w:val="center"/>
          </w:tcPr>
          <w:p w:rsidR="004D0916" w:rsidRPr="002E181C" w:rsidRDefault="004D0916" w:rsidP="00554837">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4D0916" w:rsidRPr="002E181C" w:rsidTr="004D0916">
        <w:tc>
          <w:tcPr>
            <w:tcW w:w="675" w:type="dxa"/>
            <w:tcBorders>
              <w:top w:val="single" w:sz="4" w:space="0" w:color="000000" w:themeColor="text1"/>
            </w:tcBorders>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12.</w:t>
            </w:r>
          </w:p>
        </w:tc>
        <w:tc>
          <w:tcPr>
            <w:tcW w:w="4253" w:type="dxa"/>
            <w:tcBorders>
              <w:top w:val="single" w:sz="4" w:space="0" w:color="000000" w:themeColor="text1"/>
            </w:tcBorders>
            <w:vAlign w:val="center"/>
          </w:tcPr>
          <w:p w:rsidR="004D0916" w:rsidRPr="002E181C" w:rsidRDefault="004D0916" w:rsidP="00554837">
            <w:pPr>
              <w:bidi w:val="0"/>
              <w:rPr>
                <w:rFonts w:ascii="TimesNewRomanPSMT" w:hAnsi="TimesNewRomanPSMT" w:cs="TimesNewRomanPSMT"/>
                <w:sz w:val="24"/>
                <w:szCs w:val="24"/>
              </w:rPr>
            </w:pPr>
            <w:r w:rsidRPr="002E181C">
              <w:rPr>
                <w:rFonts w:ascii="TimesNewRomanPSMT" w:hAnsi="TimesNewRomanPSMT" w:cs="TimesNewRomanPSMT"/>
                <w:sz w:val="24"/>
                <w:szCs w:val="24"/>
              </w:rPr>
              <w:t>It is the teachers’ responsibility to underline and correct all the errors in written assignments.</w:t>
            </w:r>
          </w:p>
        </w:tc>
        <w:tc>
          <w:tcPr>
            <w:tcW w:w="1134" w:type="dxa"/>
            <w:tcBorders>
              <w:top w:val="single" w:sz="4" w:space="0" w:color="000000" w:themeColor="text1"/>
            </w:tcBorders>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13</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(25%)</w:t>
            </w:r>
          </w:p>
        </w:tc>
        <w:tc>
          <w:tcPr>
            <w:tcW w:w="1276" w:type="dxa"/>
            <w:tcBorders>
              <w:top w:val="single" w:sz="4" w:space="0" w:color="000000" w:themeColor="text1"/>
            </w:tcBorders>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6 </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(12%)</w:t>
            </w:r>
          </w:p>
        </w:tc>
        <w:tc>
          <w:tcPr>
            <w:tcW w:w="1184" w:type="dxa"/>
            <w:tcBorders>
              <w:top w:val="single" w:sz="4" w:space="0" w:color="000000" w:themeColor="text1"/>
            </w:tcBorders>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32 </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(63%)</w:t>
            </w:r>
          </w:p>
        </w:tc>
      </w:tr>
      <w:tr w:rsidR="004D0916" w:rsidRPr="002E181C" w:rsidTr="004D0916">
        <w:tc>
          <w:tcPr>
            <w:tcW w:w="675"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13.</w:t>
            </w:r>
          </w:p>
        </w:tc>
        <w:tc>
          <w:tcPr>
            <w:tcW w:w="4253" w:type="dxa"/>
            <w:vAlign w:val="center"/>
          </w:tcPr>
          <w:p w:rsidR="004D0916" w:rsidRPr="002E181C" w:rsidRDefault="004D0916" w:rsidP="00554837">
            <w:pPr>
              <w:bidi w:val="0"/>
              <w:rPr>
                <w:rFonts w:ascii="TimesNewRomanPSMT" w:hAnsi="TimesNewRomanPSMT" w:cs="TimesNewRomanPSMT"/>
                <w:sz w:val="24"/>
                <w:szCs w:val="24"/>
              </w:rPr>
            </w:pPr>
            <w:r w:rsidRPr="002E181C">
              <w:rPr>
                <w:rFonts w:ascii="TimesNewRomanPSMT" w:hAnsi="TimesNewRomanPSMT" w:cs="TimesNewRomanPSMT"/>
                <w:sz w:val="24"/>
                <w:szCs w:val="24"/>
              </w:rPr>
              <w:t>Teachers should not only correct errors but also write comments when responding to students’ writing.</w:t>
            </w:r>
          </w:p>
        </w:tc>
        <w:tc>
          <w:tcPr>
            <w:tcW w:w="1134"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35 </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(69%)</w:t>
            </w:r>
          </w:p>
        </w:tc>
        <w:tc>
          <w:tcPr>
            <w:tcW w:w="1276"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tc>
        <w:tc>
          <w:tcPr>
            <w:tcW w:w="1184"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13</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(25%)</w:t>
            </w:r>
          </w:p>
        </w:tc>
      </w:tr>
      <w:tr w:rsidR="004D0916" w:rsidRPr="002E181C" w:rsidTr="004D0916">
        <w:tc>
          <w:tcPr>
            <w:tcW w:w="675"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14.</w:t>
            </w:r>
          </w:p>
        </w:tc>
        <w:tc>
          <w:tcPr>
            <w:tcW w:w="4253" w:type="dxa"/>
            <w:vAlign w:val="center"/>
          </w:tcPr>
          <w:p w:rsidR="004D0916" w:rsidRPr="002E181C" w:rsidRDefault="004D0916" w:rsidP="00554837">
            <w:pPr>
              <w:bidi w:val="0"/>
              <w:rPr>
                <w:rFonts w:ascii="TimesNewRomanPSMT" w:hAnsi="TimesNewRomanPSMT" w:cs="TimesNewRomanPSMT"/>
                <w:sz w:val="24"/>
                <w:szCs w:val="24"/>
              </w:rPr>
            </w:pPr>
            <w:r w:rsidRPr="002E181C">
              <w:rPr>
                <w:rFonts w:ascii="TimesNewRomanPSMT" w:hAnsi="TimesNewRomanPSMT" w:cs="TimesNewRomanPSMT"/>
                <w:sz w:val="24"/>
                <w:szCs w:val="24"/>
              </w:rPr>
              <w:t>It is acceptable to refer to errors only, without providing feedback on students’ writing.</w:t>
            </w:r>
          </w:p>
        </w:tc>
        <w:tc>
          <w:tcPr>
            <w:tcW w:w="1134"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14</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(27%)</w:t>
            </w:r>
          </w:p>
        </w:tc>
        <w:tc>
          <w:tcPr>
            <w:tcW w:w="1276"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7</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(14%)</w:t>
            </w:r>
          </w:p>
        </w:tc>
        <w:tc>
          <w:tcPr>
            <w:tcW w:w="1184" w:type="dxa"/>
          </w:tcPr>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30</w:t>
            </w:r>
          </w:p>
          <w:p w:rsidR="004D0916" w:rsidRPr="002E181C" w:rsidRDefault="004D0916" w:rsidP="00554837">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(59%)</w:t>
            </w:r>
          </w:p>
        </w:tc>
      </w:tr>
    </w:tbl>
    <w:p w:rsidR="002C232B" w:rsidRPr="002E181C" w:rsidRDefault="002C232B" w:rsidP="00BE1176">
      <w:pPr>
        <w:bidi w:val="0"/>
        <w:spacing w:line="360" w:lineRule="auto"/>
        <w:rPr>
          <w:rFonts w:asciiTheme="majorBidi" w:hAnsiTheme="majorBidi" w:cstheme="majorBidi"/>
          <w:sz w:val="24"/>
          <w:szCs w:val="24"/>
        </w:rPr>
      </w:pPr>
    </w:p>
    <w:p w:rsidR="00FE35F1" w:rsidRPr="002E181C" w:rsidRDefault="00FE35F1" w:rsidP="00294CF6">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The </w:t>
      </w:r>
      <w:r w:rsidR="007B683E" w:rsidRPr="002E181C">
        <w:rPr>
          <w:rFonts w:asciiTheme="majorBidi" w:hAnsiTheme="majorBidi" w:cstheme="majorBidi"/>
          <w:sz w:val="24"/>
          <w:szCs w:val="24"/>
        </w:rPr>
        <w:t xml:space="preserve">findings </w:t>
      </w:r>
      <w:r w:rsidRPr="002E181C">
        <w:rPr>
          <w:rFonts w:asciiTheme="majorBidi" w:hAnsiTheme="majorBidi" w:cstheme="majorBidi"/>
          <w:sz w:val="24"/>
          <w:szCs w:val="24"/>
        </w:rPr>
        <w:t xml:space="preserve">also revealed </w:t>
      </w:r>
      <w:r w:rsidRPr="002E181C">
        <w:rPr>
          <w:rFonts w:asciiTheme="majorBidi" w:hAnsiTheme="majorBidi" w:cstheme="majorBidi"/>
          <w:bCs/>
          <w:sz w:val="24"/>
          <w:szCs w:val="24"/>
        </w:rPr>
        <w:t>teachers</w:t>
      </w:r>
      <w:r w:rsidR="00294CF6" w:rsidRPr="002E181C">
        <w:rPr>
          <w:rFonts w:asciiTheme="majorBidi" w:hAnsiTheme="majorBidi" w:cstheme="majorBidi"/>
          <w:bCs/>
          <w:sz w:val="24"/>
          <w:szCs w:val="24"/>
        </w:rPr>
        <w:t>’</w:t>
      </w:r>
      <w:r w:rsidRPr="002E181C">
        <w:rPr>
          <w:rFonts w:asciiTheme="majorBidi" w:hAnsiTheme="majorBidi" w:cstheme="majorBidi"/>
          <w:bCs/>
          <w:sz w:val="24"/>
          <w:szCs w:val="24"/>
        </w:rPr>
        <w:t xml:space="preserve"> perception</w:t>
      </w:r>
      <w:r w:rsidR="00387C13" w:rsidRPr="002E181C">
        <w:rPr>
          <w:rFonts w:asciiTheme="majorBidi" w:hAnsiTheme="majorBidi" w:cstheme="majorBidi"/>
          <w:bCs/>
          <w:sz w:val="24"/>
          <w:szCs w:val="24"/>
        </w:rPr>
        <w:t>s</w:t>
      </w:r>
      <w:r w:rsidRPr="002E181C">
        <w:rPr>
          <w:rFonts w:asciiTheme="majorBidi" w:hAnsiTheme="majorBidi" w:cstheme="majorBidi"/>
          <w:bCs/>
          <w:sz w:val="24"/>
          <w:szCs w:val="24"/>
        </w:rPr>
        <w:t xml:space="preserve"> regarding the need to be trained on how to assess and respond to students’ writing.</w:t>
      </w:r>
      <w:r w:rsidRPr="002E181C">
        <w:rPr>
          <w:rFonts w:asciiTheme="majorBidi" w:hAnsiTheme="majorBidi" w:cstheme="majorBidi"/>
          <w:sz w:val="24"/>
          <w:szCs w:val="24"/>
        </w:rPr>
        <w:t xml:space="preserve"> That is, </w:t>
      </w:r>
      <w:r w:rsidR="00340878" w:rsidRPr="002E181C">
        <w:rPr>
          <w:rFonts w:asciiTheme="majorBidi" w:hAnsiTheme="majorBidi" w:cstheme="majorBidi"/>
          <w:sz w:val="24"/>
          <w:szCs w:val="24"/>
        </w:rPr>
        <w:t>in their response</w:t>
      </w:r>
      <w:r w:rsidR="00387C13" w:rsidRPr="002E181C">
        <w:rPr>
          <w:rFonts w:asciiTheme="majorBidi" w:hAnsiTheme="majorBidi" w:cstheme="majorBidi"/>
          <w:sz w:val="24"/>
          <w:szCs w:val="24"/>
        </w:rPr>
        <w:t>s</w:t>
      </w:r>
      <w:r w:rsidR="00340878" w:rsidRPr="002E181C">
        <w:rPr>
          <w:rFonts w:asciiTheme="majorBidi" w:hAnsiTheme="majorBidi" w:cstheme="majorBidi"/>
          <w:sz w:val="24"/>
          <w:szCs w:val="24"/>
        </w:rPr>
        <w:t xml:space="preserve"> to the close-ended statement 15 (see Figure </w:t>
      </w:r>
      <w:r w:rsidR="00BB45DE" w:rsidRPr="002E181C">
        <w:rPr>
          <w:rFonts w:asciiTheme="majorBidi" w:hAnsiTheme="majorBidi" w:cstheme="majorBidi"/>
          <w:sz w:val="24"/>
          <w:szCs w:val="24"/>
        </w:rPr>
        <w:t>2</w:t>
      </w:r>
      <w:r w:rsidR="00340878" w:rsidRPr="002E181C">
        <w:rPr>
          <w:rFonts w:asciiTheme="majorBidi" w:hAnsiTheme="majorBidi" w:cstheme="majorBidi"/>
          <w:sz w:val="24"/>
          <w:szCs w:val="24"/>
        </w:rPr>
        <w:t xml:space="preserve">), </w:t>
      </w:r>
      <w:r w:rsidR="00A93D87" w:rsidRPr="002E181C">
        <w:rPr>
          <w:rFonts w:asciiTheme="majorBidi" w:hAnsiTheme="majorBidi" w:cstheme="majorBidi"/>
          <w:sz w:val="24"/>
          <w:szCs w:val="24"/>
        </w:rPr>
        <w:t xml:space="preserve">the </w:t>
      </w:r>
      <w:r w:rsidR="002F6389" w:rsidRPr="002E181C">
        <w:rPr>
          <w:rFonts w:asciiTheme="majorBidi" w:hAnsiTheme="majorBidi" w:cstheme="majorBidi"/>
          <w:sz w:val="24"/>
          <w:szCs w:val="24"/>
        </w:rPr>
        <w:t>majority of</w:t>
      </w:r>
      <w:r w:rsidRPr="002E181C">
        <w:rPr>
          <w:rFonts w:asciiTheme="majorBidi" w:hAnsiTheme="majorBidi" w:cstheme="majorBidi"/>
          <w:sz w:val="24"/>
          <w:szCs w:val="24"/>
        </w:rPr>
        <w:t xml:space="preserve"> the teachers </w:t>
      </w:r>
      <w:r w:rsidR="00A93D87" w:rsidRPr="002E181C">
        <w:rPr>
          <w:rFonts w:asciiTheme="majorBidi" w:hAnsiTheme="majorBidi" w:cstheme="majorBidi"/>
          <w:sz w:val="24"/>
          <w:szCs w:val="24"/>
        </w:rPr>
        <w:t xml:space="preserve">in this study </w:t>
      </w:r>
      <w:r w:rsidRPr="002E181C">
        <w:rPr>
          <w:rFonts w:asciiTheme="majorBidi" w:hAnsiTheme="majorBidi" w:cstheme="majorBidi"/>
          <w:sz w:val="24"/>
          <w:szCs w:val="24"/>
        </w:rPr>
        <w:t>who represent 7</w:t>
      </w:r>
      <w:r w:rsidR="00C12517" w:rsidRPr="002E181C">
        <w:rPr>
          <w:rFonts w:asciiTheme="majorBidi" w:hAnsiTheme="majorBidi" w:cstheme="majorBidi"/>
          <w:sz w:val="24"/>
          <w:szCs w:val="24"/>
        </w:rPr>
        <w:t>4</w:t>
      </w:r>
      <w:r w:rsidR="00E65098" w:rsidRPr="002E181C">
        <w:rPr>
          <w:rFonts w:asciiTheme="majorBidi" w:hAnsiTheme="majorBidi" w:cstheme="majorBidi"/>
          <w:sz w:val="24"/>
          <w:szCs w:val="24"/>
        </w:rPr>
        <w:t>% (</w:t>
      </w:r>
      <w:r w:rsidRPr="002E181C">
        <w:rPr>
          <w:rFonts w:asciiTheme="majorBidi" w:hAnsiTheme="majorBidi" w:cstheme="majorBidi"/>
          <w:sz w:val="24"/>
          <w:szCs w:val="24"/>
        </w:rPr>
        <w:t xml:space="preserve">38) agreed that it is essential that teachers receive this kind of training. </w:t>
      </w:r>
    </w:p>
    <w:p w:rsidR="00FE35F1" w:rsidRPr="002E181C" w:rsidRDefault="00FE35F1" w:rsidP="00C12517">
      <w:pPr>
        <w:autoSpaceDE w:val="0"/>
        <w:autoSpaceDN w:val="0"/>
        <w:bidi w:val="0"/>
        <w:adjustRightInd w:val="0"/>
        <w:spacing w:line="360" w:lineRule="auto"/>
        <w:jc w:val="both"/>
        <w:rPr>
          <w:rFonts w:ascii="TimesNewRomanPSMT" w:hAnsi="TimesNewRomanPSMT" w:cs="TimesNewRomanPSMT"/>
          <w:sz w:val="24"/>
          <w:szCs w:val="24"/>
        </w:rPr>
      </w:pPr>
      <w:r w:rsidRPr="002E181C">
        <w:rPr>
          <w:rFonts w:ascii="TimesNewRomanPSMT" w:hAnsi="TimesNewRomanPSMT" w:cs="TimesNewRomanPSMT"/>
          <w:noProof/>
          <w:sz w:val="24"/>
          <w:szCs w:val="24"/>
        </w:rPr>
        <w:lastRenderedPageBreak/>
        <w:drawing>
          <wp:inline distT="0" distB="0" distL="0" distR="0">
            <wp:extent cx="5274310" cy="3076575"/>
            <wp:effectExtent l="19050" t="0" r="2159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01E9" w:rsidRPr="002E181C" w:rsidRDefault="00DB6468" w:rsidP="00DB6468">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2: </w:t>
      </w:r>
      <w:r w:rsidRPr="002E181C">
        <w:rPr>
          <w:rFonts w:ascii="TimesNewRomanPSMT" w:hAnsi="TimesNewRomanPSMT" w:cs="TimesNewRomanPSMT"/>
          <w:sz w:val="24"/>
          <w:szCs w:val="24"/>
        </w:rPr>
        <w:t>Secondary Teachers’ Responses to Close-ended Statement 15</w:t>
      </w:r>
    </w:p>
    <w:p w:rsidR="00DB6468" w:rsidRPr="002E181C" w:rsidRDefault="00DB6468" w:rsidP="00DB6468">
      <w:pPr>
        <w:bidi w:val="0"/>
        <w:spacing w:line="360" w:lineRule="auto"/>
        <w:rPr>
          <w:rFonts w:asciiTheme="majorBidi" w:hAnsiTheme="majorBidi" w:cstheme="majorBidi"/>
          <w:sz w:val="24"/>
          <w:szCs w:val="24"/>
        </w:rPr>
      </w:pPr>
    </w:p>
    <w:p w:rsidR="00BE1176" w:rsidRPr="002E181C" w:rsidRDefault="00340878" w:rsidP="004A6F62">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Teachers</w:t>
      </w:r>
      <w:r w:rsidR="00294CF6" w:rsidRPr="002E181C">
        <w:rPr>
          <w:rFonts w:asciiTheme="majorBidi" w:hAnsiTheme="majorBidi" w:cstheme="majorBidi"/>
          <w:sz w:val="24"/>
          <w:szCs w:val="24"/>
        </w:rPr>
        <w:t>’</w:t>
      </w:r>
      <w:r w:rsidRPr="002E181C">
        <w:rPr>
          <w:rFonts w:asciiTheme="majorBidi" w:hAnsiTheme="majorBidi" w:cstheme="majorBidi"/>
          <w:sz w:val="24"/>
          <w:szCs w:val="24"/>
        </w:rPr>
        <w:t xml:space="preserve"> responses to the open-ended question</w:t>
      </w:r>
      <w:r w:rsidR="0052237A" w:rsidRPr="002E181C">
        <w:rPr>
          <w:rFonts w:asciiTheme="majorBidi" w:hAnsiTheme="majorBidi" w:cstheme="majorBidi"/>
          <w:sz w:val="24"/>
          <w:szCs w:val="24"/>
        </w:rPr>
        <w:t xml:space="preserve"> number </w:t>
      </w:r>
      <w:r w:rsidRPr="002E181C">
        <w:rPr>
          <w:rFonts w:asciiTheme="majorBidi" w:hAnsiTheme="majorBidi" w:cstheme="majorBidi"/>
          <w:sz w:val="24"/>
          <w:szCs w:val="24"/>
        </w:rPr>
        <w:t xml:space="preserve">35 (see Figure </w:t>
      </w:r>
      <w:r w:rsidR="00BB45DE" w:rsidRPr="002E181C">
        <w:rPr>
          <w:rFonts w:asciiTheme="majorBidi" w:hAnsiTheme="majorBidi" w:cstheme="majorBidi"/>
          <w:sz w:val="24"/>
          <w:szCs w:val="24"/>
        </w:rPr>
        <w:t>3</w:t>
      </w:r>
      <w:r w:rsidRPr="002E181C">
        <w:rPr>
          <w:rFonts w:asciiTheme="majorBidi" w:hAnsiTheme="majorBidi" w:cstheme="majorBidi"/>
          <w:sz w:val="24"/>
          <w:szCs w:val="24"/>
        </w:rPr>
        <w:t xml:space="preserve">), </w:t>
      </w:r>
      <w:r w:rsidR="000F3A64" w:rsidRPr="002E181C">
        <w:rPr>
          <w:rFonts w:asciiTheme="majorBidi" w:hAnsiTheme="majorBidi" w:cstheme="majorBidi"/>
          <w:sz w:val="24"/>
          <w:szCs w:val="24"/>
        </w:rPr>
        <w:t xml:space="preserve">revealed that </w:t>
      </w:r>
      <w:r w:rsidR="00C12517" w:rsidRPr="002E181C">
        <w:rPr>
          <w:rFonts w:asciiTheme="majorBidi" w:hAnsiTheme="majorBidi" w:cstheme="majorBidi"/>
          <w:sz w:val="24"/>
          <w:szCs w:val="24"/>
        </w:rPr>
        <w:t>86</w:t>
      </w:r>
      <w:r w:rsidRPr="002E181C">
        <w:rPr>
          <w:rFonts w:asciiTheme="majorBidi" w:hAnsiTheme="majorBidi" w:cstheme="majorBidi"/>
          <w:sz w:val="24"/>
          <w:szCs w:val="24"/>
        </w:rPr>
        <w:t xml:space="preserve">% </w:t>
      </w:r>
      <w:r w:rsidR="001A3260" w:rsidRPr="002E181C">
        <w:rPr>
          <w:rFonts w:asciiTheme="majorBidi" w:hAnsiTheme="majorBidi" w:cstheme="majorBidi"/>
          <w:sz w:val="24"/>
          <w:szCs w:val="24"/>
        </w:rPr>
        <w:t>(</w:t>
      </w:r>
      <w:r w:rsidRPr="002E181C">
        <w:rPr>
          <w:rFonts w:asciiTheme="majorBidi" w:hAnsiTheme="majorBidi" w:cstheme="majorBidi"/>
          <w:sz w:val="24"/>
          <w:szCs w:val="24"/>
        </w:rPr>
        <w:t>37) of the</w:t>
      </w:r>
      <w:r w:rsidR="00C12517" w:rsidRPr="002E181C">
        <w:rPr>
          <w:rFonts w:asciiTheme="majorBidi" w:hAnsiTheme="majorBidi" w:cstheme="majorBidi"/>
          <w:sz w:val="24"/>
          <w:szCs w:val="24"/>
        </w:rPr>
        <w:t xml:space="preserve"> 43 teachers who answered this question</w:t>
      </w:r>
      <w:r w:rsidR="007B683E" w:rsidRPr="002E181C">
        <w:rPr>
          <w:rFonts w:asciiTheme="majorBidi" w:hAnsiTheme="majorBidi" w:cstheme="majorBidi"/>
          <w:sz w:val="24"/>
          <w:szCs w:val="24"/>
        </w:rPr>
        <w:t xml:space="preserve"> pointed out </w:t>
      </w:r>
      <w:r w:rsidR="00C12517" w:rsidRPr="002E181C">
        <w:rPr>
          <w:rFonts w:asciiTheme="majorBidi" w:hAnsiTheme="majorBidi" w:cstheme="majorBidi"/>
          <w:sz w:val="24"/>
          <w:szCs w:val="24"/>
        </w:rPr>
        <w:t xml:space="preserve">that they </w:t>
      </w:r>
      <w:r w:rsidR="007B683E" w:rsidRPr="002E181C">
        <w:rPr>
          <w:rFonts w:asciiTheme="majorBidi" w:hAnsiTheme="majorBidi" w:cstheme="majorBidi"/>
          <w:sz w:val="24"/>
          <w:szCs w:val="24"/>
        </w:rPr>
        <w:t xml:space="preserve">have </w:t>
      </w:r>
      <w:r w:rsidR="00A201E9" w:rsidRPr="002E181C">
        <w:rPr>
          <w:rFonts w:asciiTheme="majorBidi" w:hAnsiTheme="majorBidi" w:cstheme="majorBidi"/>
          <w:sz w:val="24"/>
          <w:szCs w:val="24"/>
        </w:rPr>
        <w:t xml:space="preserve">received some </w:t>
      </w:r>
      <w:r w:rsidR="00C81F6C" w:rsidRPr="002E181C">
        <w:rPr>
          <w:rFonts w:asciiTheme="majorBidi" w:hAnsiTheme="majorBidi" w:cstheme="majorBidi"/>
          <w:sz w:val="24"/>
          <w:szCs w:val="24"/>
        </w:rPr>
        <w:t>sort</w:t>
      </w:r>
      <w:r w:rsidR="00A201E9" w:rsidRPr="002E181C">
        <w:rPr>
          <w:rFonts w:asciiTheme="majorBidi" w:hAnsiTheme="majorBidi" w:cstheme="majorBidi"/>
          <w:sz w:val="24"/>
          <w:szCs w:val="24"/>
        </w:rPr>
        <w:t xml:space="preserve"> of training on how to assess writing</w:t>
      </w:r>
      <w:r w:rsidRPr="002E181C">
        <w:rPr>
          <w:rFonts w:asciiTheme="majorBidi" w:hAnsiTheme="majorBidi" w:cstheme="majorBidi"/>
          <w:sz w:val="24"/>
          <w:szCs w:val="24"/>
        </w:rPr>
        <w:t>.</w:t>
      </w:r>
      <w:r w:rsidR="00BE1176" w:rsidRPr="002E181C">
        <w:rPr>
          <w:rFonts w:asciiTheme="majorBidi" w:hAnsiTheme="majorBidi" w:cstheme="majorBidi"/>
          <w:sz w:val="24"/>
          <w:szCs w:val="24"/>
        </w:rPr>
        <w:t xml:space="preserve"> </w:t>
      </w:r>
      <w:r w:rsidR="007B683E" w:rsidRPr="002E181C">
        <w:rPr>
          <w:rFonts w:asciiTheme="majorBidi" w:hAnsiTheme="majorBidi" w:cstheme="majorBidi"/>
          <w:sz w:val="24"/>
          <w:szCs w:val="24"/>
        </w:rPr>
        <w:t>However, w</w:t>
      </w:r>
      <w:r w:rsidR="00BE1176" w:rsidRPr="002E181C">
        <w:rPr>
          <w:rFonts w:asciiTheme="majorBidi" w:hAnsiTheme="majorBidi" w:cstheme="majorBidi"/>
          <w:sz w:val="24"/>
          <w:szCs w:val="24"/>
        </w:rPr>
        <w:t>hen asked about</w:t>
      </w:r>
      <w:r w:rsidR="007B683E" w:rsidRPr="002E181C">
        <w:rPr>
          <w:rFonts w:asciiTheme="majorBidi" w:hAnsiTheme="majorBidi" w:cstheme="majorBidi"/>
          <w:sz w:val="24"/>
          <w:szCs w:val="24"/>
        </w:rPr>
        <w:t xml:space="preserve"> what </w:t>
      </w:r>
      <w:r w:rsidR="00BE1176" w:rsidRPr="002E181C">
        <w:rPr>
          <w:rFonts w:asciiTheme="majorBidi" w:hAnsiTheme="majorBidi" w:cstheme="majorBidi"/>
          <w:sz w:val="24"/>
          <w:szCs w:val="24"/>
        </w:rPr>
        <w:t xml:space="preserve">kind of </w:t>
      </w:r>
      <w:r w:rsidR="0012611A" w:rsidRPr="002E181C">
        <w:rPr>
          <w:rFonts w:asciiTheme="majorBidi" w:hAnsiTheme="majorBidi" w:cstheme="majorBidi"/>
          <w:sz w:val="24"/>
          <w:szCs w:val="24"/>
        </w:rPr>
        <w:t>training they</w:t>
      </w:r>
      <w:r w:rsidR="00BE1176" w:rsidRPr="002E181C">
        <w:rPr>
          <w:rFonts w:asciiTheme="majorBidi" w:hAnsiTheme="majorBidi" w:cstheme="majorBidi"/>
          <w:sz w:val="24"/>
          <w:szCs w:val="24"/>
        </w:rPr>
        <w:t xml:space="preserve"> received, most of them refer</w:t>
      </w:r>
      <w:r w:rsidR="00E358AE" w:rsidRPr="002E181C">
        <w:rPr>
          <w:rFonts w:asciiTheme="majorBidi" w:hAnsiTheme="majorBidi" w:cstheme="majorBidi"/>
          <w:sz w:val="24"/>
          <w:szCs w:val="24"/>
        </w:rPr>
        <w:t>r</w:t>
      </w:r>
      <w:r w:rsidR="00BE1176" w:rsidRPr="002E181C">
        <w:rPr>
          <w:rFonts w:asciiTheme="majorBidi" w:hAnsiTheme="majorBidi" w:cstheme="majorBidi"/>
          <w:sz w:val="24"/>
          <w:szCs w:val="24"/>
        </w:rPr>
        <w:t>ed to the CEPA training sessions that w</w:t>
      </w:r>
      <w:r w:rsidR="005341A4" w:rsidRPr="002E181C">
        <w:rPr>
          <w:rFonts w:asciiTheme="majorBidi" w:hAnsiTheme="majorBidi" w:cstheme="majorBidi"/>
          <w:sz w:val="24"/>
          <w:szCs w:val="24"/>
        </w:rPr>
        <w:t>ere</w:t>
      </w:r>
      <w:r w:rsidR="00BE1176" w:rsidRPr="002E181C">
        <w:rPr>
          <w:rFonts w:asciiTheme="majorBidi" w:hAnsiTheme="majorBidi" w:cstheme="majorBidi"/>
          <w:sz w:val="24"/>
          <w:szCs w:val="24"/>
        </w:rPr>
        <w:t xml:space="preserve"> </w:t>
      </w:r>
      <w:r w:rsidR="007B683E" w:rsidRPr="002E181C">
        <w:rPr>
          <w:rFonts w:asciiTheme="majorBidi" w:hAnsiTheme="majorBidi" w:cstheme="majorBidi"/>
          <w:sz w:val="24"/>
          <w:szCs w:val="24"/>
        </w:rPr>
        <w:t xml:space="preserve">prescribed </w:t>
      </w:r>
      <w:r w:rsidR="00BE1176" w:rsidRPr="002E181C">
        <w:rPr>
          <w:rFonts w:asciiTheme="majorBidi" w:hAnsiTheme="majorBidi" w:cstheme="majorBidi"/>
          <w:sz w:val="24"/>
          <w:szCs w:val="24"/>
        </w:rPr>
        <w:t xml:space="preserve">by the </w:t>
      </w:r>
      <w:r w:rsidR="007B683E" w:rsidRPr="002E181C">
        <w:rPr>
          <w:rFonts w:asciiTheme="majorBidi" w:hAnsiTheme="majorBidi" w:cstheme="majorBidi"/>
          <w:sz w:val="24"/>
          <w:szCs w:val="24"/>
        </w:rPr>
        <w:t xml:space="preserve">UAE </w:t>
      </w:r>
      <w:r w:rsidR="00BE1176" w:rsidRPr="002E181C">
        <w:rPr>
          <w:rFonts w:asciiTheme="majorBidi" w:hAnsiTheme="majorBidi" w:cstheme="majorBidi"/>
          <w:sz w:val="24"/>
          <w:szCs w:val="24"/>
        </w:rPr>
        <w:t xml:space="preserve">Ministry of </w:t>
      </w:r>
      <w:r w:rsidR="00E358AE" w:rsidRPr="002E181C">
        <w:rPr>
          <w:rFonts w:asciiTheme="majorBidi" w:hAnsiTheme="majorBidi" w:cstheme="majorBidi"/>
          <w:sz w:val="24"/>
          <w:szCs w:val="24"/>
        </w:rPr>
        <w:t>E</w:t>
      </w:r>
      <w:r w:rsidR="00BE1176" w:rsidRPr="002E181C">
        <w:rPr>
          <w:rFonts w:asciiTheme="majorBidi" w:hAnsiTheme="majorBidi" w:cstheme="majorBidi"/>
          <w:sz w:val="24"/>
          <w:szCs w:val="24"/>
        </w:rPr>
        <w:t>ducation.</w:t>
      </w:r>
      <w:r w:rsidRPr="002E181C">
        <w:rPr>
          <w:rFonts w:asciiTheme="majorBidi" w:hAnsiTheme="majorBidi" w:cstheme="majorBidi"/>
          <w:sz w:val="24"/>
          <w:szCs w:val="24"/>
        </w:rPr>
        <w:t xml:space="preserve"> </w:t>
      </w:r>
      <w:r w:rsidR="00A201E9" w:rsidRPr="002E181C">
        <w:rPr>
          <w:rFonts w:asciiTheme="majorBidi" w:hAnsiTheme="majorBidi" w:cstheme="majorBidi"/>
          <w:sz w:val="24"/>
          <w:szCs w:val="24"/>
        </w:rPr>
        <w:t>Others mentioned training sessions that focused on process writing, teach</w:t>
      </w:r>
      <w:r w:rsidR="00236B9B" w:rsidRPr="002E181C">
        <w:rPr>
          <w:rFonts w:asciiTheme="majorBidi" w:hAnsiTheme="majorBidi" w:cstheme="majorBidi"/>
          <w:sz w:val="24"/>
          <w:szCs w:val="24"/>
        </w:rPr>
        <w:t>ing</w:t>
      </w:r>
      <w:r w:rsidR="00A201E9" w:rsidRPr="002E181C">
        <w:rPr>
          <w:rFonts w:asciiTheme="majorBidi" w:hAnsiTheme="majorBidi" w:cstheme="majorBidi"/>
          <w:sz w:val="24"/>
          <w:szCs w:val="24"/>
        </w:rPr>
        <w:t xml:space="preserve"> writing</w:t>
      </w:r>
      <w:r w:rsidR="00236B9B" w:rsidRPr="002E181C">
        <w:rPr>
          <w:rFonts w:asciiTheme="majorBidi" w:hAnsiTheme="majorBidi" w:cstheme="majorBidi"/>
          <w:sz w:val="24"/>
          <w:szCs w:val="24"/>
        </w:rPr>
        <w:t xml:space="preserve"> in general</w:t>
      </w:r>
      <w:r w:rsidR="00A201E9" w:rsidRPr="002E181C">
        <w:rPr>
          <w:rFonts w:asciiTheme="majorBidi" w:hAnsiTheme="majorBidi" w:cstheme="majorBidi"/>
          <w:sz w:val="24"/>
          <w:szCs w:val="24"/>
        </w:rPr>
        <w:t>, and raising teachers</w:t>
      </w:r>
      <w:r w:rsidR="004A6F62" w:rsidRPr="002E181C">
        <w:rPr>
          <w:rFonts w:asciiTheme="majorBidi" w:hAnsiTheme="majorBidi" w:cstheme="majorBidi"/>
          <w:sz w:val="24"/>
          <w:szCs w:val="24"/>
        </w:rPr>
        <w:t>’</w:t>
      </w:r>
      <w:r w:rsidR="00A201E9" w:rsidRPr="002E181C">
        <w:rPr>
          <w:rFonts w:asciiTheme="majorBidi" w:hAnsiTheme="majorBidi" w:cstheme="majorBidi"/>
          <w:sz w:val="24"/>
          <w:szCs w:val="24"/>
        </w:rPr>
        <w:t xml:space="preserve"> performance in assessing the four language skills. </w:t>
      </w:r>
      <w:r w:rsidR="00BE1176" w:rsidRPr="002E181C">
        <w:rPr>
          <w:rFonts w:asciiTheme="majorBidi" w:hAnsiTheme="majorBidi" w:cstheme="majorBidi"/>
          <w:sz w:val="24"/>
          <w:szCs w:val="24"/>
        </w:rPr>
        <w:t>However, teachers</w:t>
      </w:r>
      <w:r w:rsidR="00294CF6" w:rsidRPr="002E181C">
        <w:rPr>
          <w:rFonts w:asciiTheme="majorBidi" w:hAnsiTheme="majorBidi" w:cstheme="majorBidi"/>
          <w:sz w:val="24"/>
          <w:szCs w:val="24"/>
        </w:rPr>
        <w:t>’</w:t>
      </w:r>
      <w:r w:rsidR="00BE1176" w:rsidRPr="002E181C">
        <w:rPr>
          <w:rFonts w:asciiTheme="majorBidi" w:hAnsiTheme="majorBidi" w:cstheme="majorBidi"/>
          <w:sz w:val="24"/>
          <w:szCs w:val="24"/>
        </w:rPr>
        <w:t xml:space="preserve"> attitudes varied in regards to the usefulness of these training courses in general. While some considered them useful, </w:t>
      </w:r>
      <w:r w:rsidR="00FE3DAD" w:rsidRPr="002E181C">
        <w:rPr>
          <w:rFonts w:asciiTheme="majorBidi" w:hAnsiTheme="majorBidi" w:cstheme="majorBidi"/>
          <w:sz w:val="24"/>
          <w:szCs w:val="24"/>
        </w:rPr>
        <w:t>others</w:t>
      </w:r>
      <w:r w:rsidR="00BE1176" w:rsidRPr="002E181C">
        <w:rPr>
          <w:rFonts w:asciiTheme="majorBidi" w:hAnsiTheme="majorBidi" w:cstheme="majorBidi"/>
          <w:sz w:val="24"/>
          <w:szCs w:val="24"/>
        </w:rPr>
        <w:t xml:space="preserve"> disagreed</w:t>
      </w:r>
      <w:r w:rsidR="00E358AE" w:rsidRPr="002E181C">
        <w:rPr>
          <w:rFonts w:asciiTheme="majorBidi" w:hAnsiTheme="majorBidi" w:cstheme="majorBidi"/>
          <w:sz w:val="24"/>
          <w:szCs w:val="24"/>
        </w:rPr>
        <w:t>.</w:t>
      </w:r>
      <w:r w:rsidR="00BE1176" w:rsidRPr="002E181C">
        <w:rPr>
          <w:rFonts w:asciiTheme="majorBidi" w:hAnsiTheme="majorBidi" w:cstheme="majorBidi"/>
          <w:sz w:val="24"/>
          <w:szCs w:val="24"/>
        </w:rPr>
        <w:t xml:space="preserve"> </w:t>
      </w:r>
      <w:r w:rsidR="00E358AE" w:rsidRPr="002E181C">
        <w:rPr>
          <w:rFonts w:asciiTheme="majorBidi" w:hAnsiTheme="majorBidi" w:cstheme="majorBidi"/>
          <w:sz w:val="24"/>
          <w:szCs w:val="24"/>
        </w:rPr>
        <w:t>A</w:t>
      </w:r>
      <w:r w:rsidR="00BE1176" w:rsidRPr="002E181C">
        <w:rPr>
          <w:rFonts w:asciiTheme="majorBidi" w:hAnsiTheme="majorBidi" w:cstheme="majorBidi"/>
          <w:sz w:val="24"/>
          <w:szCs w:val="24"/>
        </w:rPr>
        <w:t>s one teacher commented</w:t>
      </w:r>
      <w:r w:rsidR="00EA02A3" w:rsidRPr="002E181C">
        <w:rPr>
          <w:rFonts w:asciiTheme="majorBidi" w:hAnsiTheme="majorBidi" w:cstheme="majorBidi"/>
          <w:sz w:val="24"/>
          <w:szCs w:val="24"/>
        </w:rPr>
        <w:t>, “</w:t>
      </w:r>
      <w:r w:rsidR="00BE1176" w:rsidRPr="002E181C">
        <w:rPr>
          <w:rFonts w:asciiTheme="majorBidi" w:hAnsiTheme="majorBidi" w:cstheme="majorBidi"/>
          <w:sz w:val="24"/>
          <w:szCs w:val="24"/>
        </w:rPr>
        <w:t>Yes, it was CEPA training</w:t>
      </w:r>
      <w:r w:rsidR="001A3260" w:rsidRPr="002E181C">
        <w:rPr>
          <w:rFonts w:asciiTheme="majorBidi" w:hAnsiTheme="majorBidi" w:cstheme="majorBidi"/>
          <w:sz w:val="24"/>
          <w:szCs w:val="24"/>
        </w:rPr>
        <w:t>,</w:t>
      </w:r>
      <w:r w:rsidR="00BE1176" w:rsidRPr="002E181C">
        <w:rPr>
          <w:rFonts w:asciiTheme="majorBidi" w:hAnsiTheme="majorBidi" w:cstheme="majorBidi"/>
          <w:sz w:val="24"/>
          <w:szCs w:val="24"/>
        </w:rPr>
        <w:t xml:space="preserve"> but it was not really helpful because it didn</w:t>
      </w:r>
      <w:r w:rsidR="00294CF6" w:rsidRPr="002E181C">
        <w:rPr>
          <w:rFonts w:asciiTheme="majorBidi" w:hAnsiTheme="majorBidi" w:cstheme="majorBidi"/>
          <w:sz w:val="24"/>
          <w:szCs w:val="24"/>
        </w:rPr>
        <w:t>’</w:t>
      </w:r>
      <w:r w:rsidR="00BE1176" w:rsidRPr="002E181C">
        <w:rPr>
          <w:rFonts w:asciiTheme="majorBidi" w:hAnsiTheme="majorBidi" w:cstheme="majorBidi"/>
          <w:sz w:val="24"/>
          <w:szCs w:val="24"/>
        </w:rPr>
        <w:t>t accurately show how to deal with real writing samples</w:t>
      </w:r>
      <w:r w:rsidR="001A3260" w:rsidRPr="002E181C">
        <w:rPr>
          <w:rFonts w:asciiTheme="majorBidi" w:hAnsiTheme="majorBidi" w:cstheme="majorBidi"/>
          <w:sz w:val="24"/>
          <w:szCs w:val="24"/>
        </w:rPr>
        <w:t>.</w:t>
      </w:r>
      <w:r w:rsidR="00EA02A3" w:rsidRPr="002E181C">
        <w:rPr>
          <w:rFonts w:asciiTheme="majorBidi" w:hAnsiTheme="majorBidi" w:cstheme="majorBidi"/>
          <w:sz w:val="24"/>
          <w:szCs w:val="24"/>
        </w:rPr>
        <w:t>”</w:t>
      </w:r>
      <w:r w:rsidR="001A3260" w:rsidRPr="002E181C">
        <w:rPr>
          <w:rFonts w:asciiTheme="majorBidi" w:hAnsiTheme="majorBidi" w:cstheme="majorBidi"/>
          <w:sz w:val="24"/>
          <w:szCs w:val="24"/>
        </w:rPr>
        <w:t xml:space="preserve"> </w:t>
      </w:r>
      <w:r w:rsidR="00EA02A3" w:rsidRPr="002E181C">
        <w:rPr>
          <w:rFonts w:asciiTheme="majorBidi" w:hAnsiTheme="majorBidi" w:cstheme="majorBidi"/>
          <w:sz w:val="24"/>
          <w:szCs w:val="24"/>
        </w:rPr>
        <w:t>Another teacher added, “</w:t>
      </w:r>
      <w:r w:rsidR="00C81F6C" w:rsidRPr="002E181C">
        <w:rPr>
          <w:rFonts w:asciiTheme="majorBidi" w:hAnsiTheme="majorBidi" w:cstheme="majorBidi"/>
          <w:sz w:val="24"/>
          <w:szCs w:val="24"/>
        </w:rPr>
        <w:t xml:space="preserve">We have several workshops on purposeful writing. Most of </w:t>
      </w:r>
      <w:r w:rsidR="007B683E" w:rsidRPr="002E181C">
        <w:rPr>
          <w:rFonts w:asciiTheme="majorBidi" w:hAnsiTheme="majorBidi" w:cstheme="majorBidi"/>
          <w:sz w:val="24"/>
          <w:szCs w:val="24"/>
        </w:rPr>
        <w:t>these workshops</w:t>
      </w:r>
      <w:r w:rsidR="00C81F6C" w:rsidRPr="002E181C">
        <w:rPr>
          <w:rFonts w:asciiTheme="majorBidi" w:hAnsiTheme="majorBidi" w:cstheme="majorBidi"/>
          <w:sz w:val="24"/>
          <w:szCs w:val="24"/>
        </w:rPr>
        <w:t xml:space="preserve"> were not useful</w:t>
      </w:r>
      <w:r w:rsidR="001A3260" w:rsidRPr="002E181C">
        <w:rPr>
          <w:rFonts w:asciiTheme="majorBidi" w:hAnsiTheme="majorBidi" w:cstheme="majorBidi"/>
          <w:sz w:val="24"/>
          <w:szCs w:val="24"/>
        </w:rPr>
        <w:t>.</w:t>
      </w:r>
      <w:r w:rsidR="00EA02A3" w:rsidRPr="002E181C">
        <w:rPr>
          <w:rFonts w:asciiTheme="majorBidi" w:hAnsiTheme="majorBidi" w:cstheme="majorBidi"/>
          <w:sz w:val="24"/>
          <w:szCs w:val="24"/>
        </w:rPr>
        <w:t>”</w:t>
      </w:r>
    </w:p>
    <w:p w:rsidR="00FE35F1" w:rsidRPr="002E181C" w:rsidRDefault="00FE35F1" w:rsidP="00340878">
      <w:pPr>
        <w:autoSpaceDE w:val="0"/>
        <w:autoSpaceDN w:val="0"/>
        <w:bidi w:val="0"/>
        <w:adjustRightInd w:val="0"/>
        <w:spacing w:line="360" w:lineRule="auto"/>
        <w:rPr>
          <w:rFonts w:ascii="TimesNewRomanPSMT" w:hAnsi="TimesNewRomanPSMT" w:cs="TimesNewRomanPSMT"/>
          <w:sz w:val="24"/>
          <w:szCs w:val="24"/>
        </w:rPr>
      </w:pPr>
      <w:r w:rsidRPr="002E181C">
        <w:rPr>
          <w:rFonts w:ascii="TimesNewRomanPSMT" w:hAnsi="TimesNewRomanPSMT" w:cs="TimesNewRomanPSMT"/>
          <w:noProof/>
          <w:sz w:val="24"/>
          <w:szCs w:val="24"/>
        </w:rPr>
        <w:lastRenderedPageBreak/>
        <w:drawing>
          <wp:inline distT="0" distB="0" distL="0" distR="0">
            <wp:extent cx="5274310" cy="3076575"/>
            <wp:effectExtent l="19050" t="0" r="21590"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3260" w:rsidRPr="002E181C" w:rsidRDefault="001A3260" w:rsidP="007B683E">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3: </w:t>
      </w:r>
      <w:r w:rsidRPr="002E181C">
        <w:rPr>
          <w:rFonts w:ascii="TimesNewRomanPSMT" w:hAnsi="TimesNewRomanPSMT" w:cs="TimesNewRomanPSMT"/>
          <w:sz w:val="24"/>
          <w:szCs w:val="24"/>
        </w:rPr>
        <w:t xml:space="preserve">Secondary Teachers’ Responses to </w:t>
      </w:r>
      <w:r w:rsidR="007B683E" w:rsidRPr="002E181C">
        <w:rPr>
          <w:rFonts w:ascii="TimesNewRomanPSMT" w:hAnsi="TimesNewRomanPSMT" w:cs="TimesNewRomanPSMT"/>
          <w:sz w:val="24"/>
          <w:szCs w:val="24"/>
        </w:rPr>
        <w:t>Open</w:t>
      </w:r>
      <w:r w:rsidRPr="002E181C">
        <w:rPr>
          <w:rFonts w:ascii="TimesNewRomanPSMT" w:hAnsi="TimesNewRomanPSMT" w:cs="TimesNewRomanPSMT"/>
          <w:sz w:val="24"/>
          <w:szCs w:val="24"/>
        </w:rPr>
        <w:t xml:space="preserve">-ended </w:t>
      </w:r>
      <w:r w:rsidR="007B683E" w:rsidRPr="002E181C">
        <w:rPr>
          <w:rFonts w:ascii="TimesNewRomanPSMT" w:hAnsi="TimesNewRomanPSMT" w:cs="TimesNewRomanPSMT"/>
          <w:sz w:val="24"/>
          <w:szCs w:val="24"/>
        </w:rPr>
        <w:t xml:space="preserve">Question </w:t>
      </w:r>
      <w:r w:rsidRPr="002E181C">
        <w:rPr>
          <w:rFonts w:ascii="TimesNewRomanPSMT" w:hAnsi="TimesNewRomanPSMT" w:cs="TimesNewRomanPSMT"/>
          <w:sz w:val="24"/>
          <w:szCs w:val="24"/>
        </w:rPr>
        <w:t>35</w:t>
      </w:r>
    </w:p>
    <w:p w:rsidR="006A21B6" w:rsidRPr="002E181C" w:rsidRDefault="006A21B6" w:rsidP="001A3260">
      <w:pPr>
        <w:bidi w:val="0"/>
        <w:spacing w:line="360" w:lineRule="auto"/>
        <w:rPr>
          <w:rFonts w:ascii="TimesNewRomanPSMT" w:hAnsi="TimesNewRomanPSMT" w:cs="TimesNewRomanPSMT"/>
          <w:sz w:val="24"/>
          <w:szCs w:val="24"/>
        </w:rPr>
      </w:pPr>
    </w:p>
    <w:p w:rsidR="00650C26" w:rsidRPr="002E181C" w:rsidRDefault="00CE1DCE" w:rsidP="004A6F62">
      <w:pPr>
        <w:bidi w:val="0"/>
        <w:spacing w:line="360" w:lineRule="auto"/>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English </w:t>
      </w:r>
      <w:r w:rsidR="007E0816" w:rsidRPr="002E181C">
        <w:rPr>
          <w:rFonts w:ascii="TimesNewRomanPSMT" w:hAnsi="TimesNewRomanPSMT" w:cs="TimesNewRomanPSMT"/>
          <w:sz w:val="24"/>
          <w:szCs w:val="24"/>
        </w:rPr>
        <w:t>Teachers</w:t>
      </w:r>
      <w:r w:rsidR="004A6F62" w:rsidRPr="002E181C">
        <w:rPr>
          <w:rFonts w:ascii="TimesNewRomanPSMT" w:hAnsi="TimesNewRomanPSMT" w:cs="TimesNewRomanPSMT"/>
          <w:sz w:val="24"/>
          <w:szCs w:val="24"/>
        </w:rPr>
        <w:t>’</w:t>
      </w:r>
      <w:r w:rsidR="007E0816" w:rsidRPr="002E181C">
        <w:rPr>
          <w:rFonts w:ascii="TimesNewRomanPSMT" w:hAnsi="TimesNewRomanPSMT" w:cs="TimesNewRomanPSMT"/>
          <w:sz w:val="24"/>
          <w:szCs w:val="24"/>
        </w:rPr>
        <w:t xml:space="preserve"> Practices When Responding to Their Students’ Writing</w:t>
      </w:r>
    </w:p>
    <w:p w:rsidR="00976EFB" w:rsidRPr="002E181C" w:rsidRDefault="002960D0" w:rsidP="000D60F5">
      <w:pPr>
        <w:autoSpaceDE w:val="0"/>
        <w:autoSpaceDN w:val="0"/>
        <w:bidi w:val="0"/>
        <w:adjustRightInd w:val="0"/>
        <w:spacing w:line="360" w:lineRule="auto"/>
        <w:ind w:firstLine="720"/>
        <w:rPr>
          <w:rFonts w:asciiTheme="majorBidi" w:hAnsiTheme="majorBidi" w:cstheme="majorBidi"/>
          <w:sz w:val="24"/>
          <w:szCs w:val="24"/>
        </w:rPr>
      </w:pPr>
      <w:r w:rsidRPr="002E181C">
        <w:rPr>
          <w:rFonts w:ascii="TimesNewRomanPSMT" w:hAnsi="TimesNewRomanPSMT" w:cs="TimesNewRomanPSMT"/>
          <w:sz w:val="24"/>
          <w:szCs w:val="24"/>
        </w:rPr>
        <w:t xml:space="preserve">Statements 16, 17, 18, 19, and 27 were grouped together and were meant to elicit teachers’ responses about their practices </w:t>
      </w:r>
      <w:r w:rsidR="009B2BF7" w:rsidRPr="002E181C">
        <w:rPr>
          <w:rFonts w:ascii="TimesNewRomanPSMT" w:hAnsi="TimesNewRomanPSMT" w:cs="TimesNewRomanPSMT"/>
          <w:sz w:val="24"/>
          <w:szCs w:val="24"/>
        </w:rPr>
        <w:t>when responding to their students’ writing</w:t>
      </w:r>
      <w:r w:rsidR="00090429" w:rsidRPr="002E181C">
        <w:rPr>
          <w:rFonts w:ascii="TimesNewRomanPSMT" w:hAnsi="TimesNewRomanPSMT" w:cs="TimesNewRomanPSMT"/>
          <w:sz w:val="24"/>
          <w:szCs w:val="24"/>
        </w:rPr>
        <w:t xml:space="preserve"> (see Table </w:t>
      </w:r>
      <w:r w:rsidR="00227D7B" w:rsidRPr="002E181C">
        <w:rPr>
          <w:rFonts w:ascii="TimesNewRomanPSMT" w:hAnsi="TimesNewRomanPSMT" w:cs="TimesNewRomanPSMT"/>
          <w:sz w:val="24"/>
          <w:szCs w:val="24"/>
        </w:rPr>
        <w:t>6</w:t>
      </w:r>
      <w:r w:rsidR="00090429" w:rsidRPr="002E181C">
        <w:rPr>
          <w:rFonts w:ascii="TimesNewRomanPSMT" w:hAnsi="TimesNewRomanPSMT" w:cs="TimesNewRomanPSMT"/>
          <w:sz w:val="24"/>
          <w:szCs w:val="24"/>
        </w:rPr>
        <w:t>)</w:t>
      </w:r>
      <w:r w:rsidR="009B2BF7" w:rsidRPr="002E181C">
        <w:rPr>
          <w:rFonts w:asciiTheme="majorBidi" w:hAnsiTheme="majorBidi" w:cstheme="majorBidi"/>
          <w:sz w:val="24"/>
          <w:szCs w:val="24"/>
        </w:rPr>
        <w:t xml:space="preserve">. </w:t>
      </w:r>
    </w:p>
    <w:p w:rsidR="009B1BC6" w:rsidRPr="002E181C" w:rsidRDefault="009B1BC6" w:rsidP="00976EFB">
      <w:pPr>
        <w:bidi w:val="0"/>
        <w:spacing w:line="360" w:lineRule="auto"/>
        <w:rPr>
          <w:rFonts w:ascii="TimesNewRomanPSMT" w:hAnsi="TimesNewRomanPSMT" w:cs="TimesNewRomanPSMT"/>
          <w:sz w:val="24"/>
          <w:szCs w:val="24"/>
        </w:rPr>
      </w:pPr>
    </w:p>
    <w:p w:rsidR="00976EFB" w:rsidRPr="002E181C" w:rsidRDefault="0013254B" w:rsidP="003C2D20">
      <w:p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Table 6:</w:t>
      </w:r>
      <w:r w:rsidR="00976EFB" w:rsidRPr="002E181C">
        <w:rPr>
          <w:rFonts w:ascii="TimesNewRomanPSMT" w:hAnsi="TimesNewRomanPSMT" w:cs="TimesNewRomanPSMT"/>
          <w:sz w:val="24"/>
          <w:szCs w:val="24"/>
        </w:rPr>
        <w:t xml:space="preserve"> Teachers</w:t>
      </w:r>
      <w:r w:rsidR="003C2D20" w:rsidRPr="002E181C">
        <w:rPr>
          <w:rFonts w:ascii="TimesNewRomanPSMT" w:hAnsi="TimesNewRomanPSMT" w:cs="TimesNewRomanPSMT"/>
          <w:sz w:val="24"/>
          <w:szCs w:val="24"/>
        </w:rPr>
        <w:t>’</w:t>
      </w:r>
      <w:r w:rsidR="00976EFB" w:rsidRPr="002E181C">
        <w:rPr>
          <w:rFonts w:ascii="TimesNewRomanPSMT" w:hAnsi="TimesNewRomanPSMT" w:cs="TimesNewRomanPSMT"/>
          <w:sz w:val="24"/>
          <w:szCs w:val="24"/>
        </w:rPr>
        <w:t xml:space="preserve"> Practices When Responding to Students’ Writing</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34"/>
        <w:gridCol w:w="3956"/>
        <w:gridCol w:w="970"/>
        <w:gridCol w:w="963"/>
        <w:gridCol w:w="1283"/>
        <w:gridCol w:w="816"/>
      </w:tblGrid>
      <w:tr w:rsidR="00976EFB" w:rsidRPr="002E181C" w:rsidTr="007C16CC">
        <w:tc>
          <w:tcPr>
            <w:tcW w:w="534" w:type="dxa"/>
            <w:tcBorders>
              <w:top w:val="single" w:sz="4" w:space="0" w:color="000000" w:themeColor="text1"/>
              <w:bottom w:val="single" w:sz="4" w:space="0" w:color="000000" w:themeColor="text1"/>
            </w:tcBorders>
          </w:tcPr>
          <w:p w:rsidR="00976EFB" w:rsidRPr="002E181C" w:rsidRDefault="00976EFB" w:rsidP="007C16CC">
            <w:pPr>
              <w:bidi w:val="0"/>
              <w:spacing w:line="360" w:lineRule="auto"/>
              <w:rPr>
                <w:rFonts w:ascii="TimesNewRomanPSMT" w:hAnsi="TimesNewRomanPSMT" w:cs="TimesNewRomanPSMT"/>
                <w:sz w:val="24"/>
                <w:szCs w:val="24"/>
              </w:rPr>
            </w:pPr>
          </w:p>
        </w:tc>
        <w:tc>
          <w:tcPr>
            <w:tcW w:w="3956" w:type="dxa"/>
            <w:tcBorders>
              <w:top w:val="single" w:sz="4" w:space="0" w:color="000000" w:themeColor="text1"/>
              <w:bottom w:val="single" w:sz="4" w:space="0" w:color="000000" w:themeColor="text1"/>
            </w:tcBorders>
            <w:vAlign w:val="center"/>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970" w:type="dxa"/>
            <w:tcBorders>
              <w:top w:val="single" w:sz="4" w:space="0" w:color="000000" w:themeColor="text1"/>
              <w:bottom w:val="single" w:sz="4" w:space="0" w:color="000000" w:themeColor="text1"/>
            </w:tcBorders>
            <w:vAlign w:val="center"/>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Always</w:t>
            </w:r>
          </w:p>
        </w:tc>
        <w:tc>
          <w:tcPr>
            <w:tcW w:w="963" w:type="dxa"/>
            <w:tcBorders>
              <w:top w:val="single" w:sz="4" w:space="0" w:color="000000" w:themeColor="text1"/>
              <w:bottom w:val="single" w:sz="4" w:space="0" w:color="000000" w:themeColor="text1"/>
            </w:tcBorders>
            <w:vAlign w:val="center"/>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Usually</w:t>
            </w:r>
          </w:p>
        </w:tc>
        <w:tc>
          <w:tcPr>
            <w:tcW w:w="1283" w:type="dxa"/>
            <w:tcBorders>
              <w:top w:val="single" w:sz="4" w:space="0" w:color="000000" w:themeColor="text1"/>
              <w:bottom w:val="single" w:sz="4" w:space="0" w:color="000000" w:themeColor="text1"/>
            </w:tcBorders>
            <w:vAlign w:val="center"/>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Sometimes</w:t>
            </w:r>
          </w:p>
        </w:tc>
        <w:tc>
          <w:tcPr>
            <w:tcW w:w="816" w:type="dxa"/>
            <w:tcBorders>
              <w:top w:val="single" w:sz="4" w:space="0" w:color="000000" w:themeColor="text1"/>
              <w:bottom w:val="single" w:sz="4" w:space="0" w:color="000000" w:themeColor="text1"/>
            </w:tcBorders>
            <w:vAlign w:val="center"/>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Never</w:t>
            </w:r>
          </w:p>
        </w:tc>
      </w:tr>
      <w:tr w:rsidR="00976EFB" w:rsidRPr="002E181C" w:rsidTr="007C16CC">
        <w:tc>
          <w:tcPr>
            <w:tcW w:w="534" w:type="dxa"/>
            <w:tcBorders>
              <w:top w:val="single" w:sz="4" w:space="0" w:color="000000" w:themeColor="text1"/>
            </w:tcBorders>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16.</w:t>
            </w:r>
          </w:p>
        </w:tc>
        <w:tc>
          <w:tcPr>
            <w:tcW w:w="3956" w:type="dxa"/>
            <w:tcBorders>
              <w:top w:val="single" w:sz="4" w:space="0" w:color="000000" w:themeColor="text1"/>
            </w:tcBorders>
          </w:tcPr>
          <w:p w:rsidR="00976EFB" w:rsidRPr="002E181C" w:rsidRDefault="00976EFB" w:rsidP="007C16CC">
            <w:pPr>
              <w:bidi w:val="0"/>
              <w:rPr>
                <w:rFonts w:ascii="TimesNewRomanPSMT" w:hAnsi="TimesNewRomanPSMT" w:cs="TimesNewRomanPSMT"/>
                <w:sz w:val="24"/>
                <w:szCs w:val="24"/>
              </w:rPr>
            </w:pPr>
            <w:r w:rsidRPr="002E181C">
              <w:rPr>
                <w:rFonts w:ascii="TimesNewRomanPSMT" w:hAnsi="TimesNewRomanPSMT" w:cs="TimesNewRomanPSMT"/>
                <w:sz w:val="24"/>
                <w:szCs w:val="24"/>
              </w:rPr>
              <w:t>I respond to students’ writing by underlining all their writing errors.</w:t>
            </w:r>
          </w:p>
        </w:tc>
        <w:tc>
          <w:tcPr>
            <w:tcW w:w="970" w:type="dxa"/>
            <w:tcBorders>
              <w:top w:val="single" w:sz="4" w:space="0" w:color="000000" w:themeColor="text1"/>
            </w:tcBorders>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18</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(35%)</w:t>
            </w:r>
          </w:p>
        </w:tc>
        <w:tc>
          <w:tcPr>
            <w:tcW w:w="963" w:type="dxa"/>
            <w:tcBorders>
              <w:top w:val="single" w:sz="4" w:space="0" w:color="000000" w:themeColor="text1"/>
            </w:tcBorders>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20</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(39%)</w:t>
            </w:r>
          </w:p>
        </w:tc>
        <w:tc>
          <w:tcPr>
            <w:tcW w:w="1283" w:type="dxa"/>
            <w:tcBorders>
              <w:top w:val="single" w:sz="4" w:space="0" w:color="000000" w:themeColor="text1"/>
            </w:tcBorders>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(20%)</w:t>
            </w:r>
          </w:p>
        </w:tc>
        <w:tc>
          <w:tcPr>
            <w:tcW w:w="816" w:type="dxa"/>
            <w:tcBorders>
              <w:top w:val="single" w:sz="4" w:space="0" w:color="000000" w:themeColor="text1"/>
            </w:tcBorders>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tc>
      </w:tr>
      <w:tr w:rsidR="00976EFB" w:rsidRPr="002E181C" w:rsidTr="007C16CC">
        <w:tc>
          <w:tcPr>
            <w:tcW w:w="534"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17.</w:t>
            </w:r>
          </w:p>
          <w:p w:rsidR="00976EFB" w:rsidRPr="002E181C" w:rsidRDefault="00976EFB" w:rsidP="007C16CC">
            <w:pPr>
              <w:bidi w:val="0"/>
              <w:ind w:left="540"/>
              <w:jc w:val="center"/>
              <w:rPr>
                <w:rFonts w:ascii="TimesNewRomanPSMT" w:hAnsi="TimesNewRomanPSMT" w:cs="TimesNewRomanPSMT"/>
                <w:sz w:val="24"/>
                <w:szCs w:val="24"/>
              </w:rPr>
            </w:pPr>
          </w:p>
        </w:tc>
        <w:tc>
          <w:tcPr>
            <w:tcW w:w="3956" w:type="dxa"/>
          </w:tcPr>
          <w:p w:rsidR="00976EFB" w:rsidRPr="002E181C" w:rsidRDefault="00976EFB" w:rsidP="007C16CC">
            <w:pPr>
              <w:bidi w:val="0"/>
              <w:rPr>
                <w:rFonts w:ascii="TimesNewRomanPSMT" w:hAnsi="TimesNewRomanPSMT" w:cs="TimesNewRomanPSMT"/>
                <w:sz w:val="24"/>
                <w:szCs w:val="24"/>
              </w:rPr>
            </w:pPr>
            <w:r w:rsidRPr="002E181C">
              <w:rPr>
                <w:rFonts w:ascii="TimesNewRomanPSMT" w:hAnsi="TimesNewRomanPSMT" w:cs="TimesNewRomanPSMT"/>
                <w:sz w:val="24"/>
                <w:szCs w:val="24"/>
              </w:rPr>
              <w:t>I underline and correct all grammatical errors.</w:t>
            </w:r>
          </w:p>
        </w:tc>
        <w:tc>
          <w:tcPr>
            <w:tcW w:w="970"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(20%)</w:t>
            </w:r>
          </w:p>
        </w:tc>
        <w:tc>
          <w:tcPr>
            <w:tcW w:w="96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17</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(33%)</w:t>
            </w:r>
          </w:p>
        </w:tc>
        <w:tc>
          <w:tcPr>
            <w:tcW w:w="128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19</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(37%)</w:t>
            </w:r>
          </w:p>
        </w:tc>
        <w:tc>
          <w:tcPr>
            <w:tcW w:w="816"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tc>
      </w:tr>
      <w:tr w:rsidR="00976EFB" w:rsidRPr="002E181C" w:rsidTr="007C16CC">
        <w:tc>
          <w:tcPr>
            <w:tcW w:w="534"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18.</w:t>
            </w:r>
          </w:p>
        </w:tc>
        <w:tc>
          <w:tcPr>
            <w:tcW w:w="3956" w:type="dxa"/>
          </w:tcPr>
          <w:p w:rsidR="00976EFB" w:rsidRPr="002E181C" w:rsidRDefault="00976EFB" w:rsidP="007C16CC">
            <w:pPr>
              <w:bidi w:val="0"/>
              <w:rPr>
                <w:rFonts w:ascii="TimesNewRomanPSMT" w:hAnsi="TimesNewRomanPSMT" w:cs="TimesNewRomanPSMT"/>
                <w:sz w:val="24"/>
                <w:szCs w:val="24"/>
              </w:rPr>
            </w:pPr>
            <w:r w:rsidRPr="002E181C">
              <w:rPr>
                <w:rFonts w:ascii="TimesNewRomanPSMT" w:hAnsi="TimesNewRomanPSMT" w:cs="TimesNewRomanPSMT"/>
                <w:sz w:val="24"/>
                <w:szCs w:val="24"/>
              </w:rPr>
              <w:t>I underline and correct all lexical errors.</w:t>
            </w:r>
          </w:p>
        </w:tc>
        <w:tc>
          <w:tcPr>
            <w:tcW w:w="970"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tc>
        <w:tc>
          <w:tcPr>
            <w:tcW w:w="96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19</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(37%)</w:t>
            </w:r>
          </w:p>
        </w:tc>
        <w:tc>
          <w:tcPr>
            <w:tcW w:w="128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19</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(37%)</w:t>
            </w:r>
          </w:p>
        </w:tc>
        <w:tc>
          <w:tcPr>
            <w:tcW w:w="816"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8</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(16%)</w:t>
            </w:r>
          </w:p>
        </w:tc>
      </w:tr>
      <w:tr w:rsidR="00976EFB" w:rsidRPr="002E181C" w:rsidTr="007C16CC">
        <w:tc>
          <w:tcPr>
            <w:tcW w:w="534"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19.</w:t>
            </w:r>
          </w:p>
        </w:tc>
        <w:tc>
          <w:tcPr>
            <w:tcW w:w="3956" w:type="dxa"/>
          </w:tcPr>
          <w:p w:rsidR="00976EFB" w:rsidRPr="002E181C" w:rsidRDefault="00976EFB" w:rsidP="007C16CC">
            <w:pPr>
              <w:bidi w:val="0"/>
              <w:rPr>
                <w:rFonts w:ascii="TimesNewRomanPSMT" w:hAnsi="TimesNewRomanPSMT" w:cs="TimesNewRomanPSMT"/>
                <w:sz w:val="24"/>
                <w:szCs w:val="24"/>
              </w:rPr>
            </w:pPr>
            <w:r w:rsidRPr="002E181C">
              <w:rPr>
                <w:rFonts w:ascii="TimesNewRomanPSMT" w:hAnsi="TimesNewRomanPSMT" w:cs="TimesNewRomanPSMT"/>
                <w:sz w:val="24"/>
                <w:szCs w:val="24"/>
              </w:rPr>
              <w:t>I refer to the writing errors without correcting them (indirect feedback).</w:t>
            </w:r>
          </w:p>
        </w:tc>
        <w:tc>
          <w:tcPr>
            <w:tcW w:w="970"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5</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(10%)</w:t>
            </w:r>
          </w:p>
        </w:tc>
        <w:tc>
          <w:tcPr>
            <w:tcW w:w="96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12</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(24%)</w:t>
            </w:r>
          </w:p>
        </w:tc>
        <w:tc>
          <w:tcPr>
            <w:tcW w:w="128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21</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(41%)</w:t>
            </w:r>
          </w:p>
        </w:tc>
        <w:tc>
          <w:tcPr>
            <w:tcW w:w="816"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13</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(25%)</w:t>
            </w:r>
          </w:p>
        </w:tc>
      </w:tr>
      <w:tr w:rsidR="00976EFB" w:rsidRPr="002E181C" w:rsidTr="007C16CC">
        <w:tc>
          <w:tcPr>
            <w:tcW w:w="534"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27.</w:t>
            </w:r>
          </w:p>
        </w:tc>
        <w:tc>
          <w:tcPr>
            <w:tcW w:w="3956" w:type="dxa"/>
          </w:tcPr>
          <w:p w:rsidR="00976EFB" w:rsidRPr="002E181C" w:rsidRDefault="00976EFB" w:rsidP="007C16CC">
            <w:pPr>
              <w:bidi w:val="0"/>
              <w:rPr>
                <w:rFonts w:ascii="TimesNewRomanPSMT" w:hAnsi="TimesNewRomanPSMT" w:cs="TimesNewRomanPSMT"/>
                <w:sz w:val="24"/>
                <w:szCs w:val="24"/>
              </w:rPr>
            </w:pPr>
            <w:r w:rsidRPr="002E181C">
              <w:rPr>
                <w:rFonts w:ascii="TimesNewRomanPSMT" w:hAnsi="TimesNewRomanPSMT" w:cs="TimesNewRomanPSMT"/>
                <w:sz w:val="24"/>
                <w:szCs w:val="24"/>
              </w:rPr>
              <w:t>I meet with students individually to discuss their errors.</w:t>
            </w:r>
          </w:p>
        </w:tc>
        <w:tc>
          <w:tcPr>
            <w:tcW w:w="970"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tc>
        <w:tc>
          <w:tcPr>
            <w:tcW w:w="96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11</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(21%)</w:t>
            </w:r>
          </w:p>
        </w:tc>
        <w:tc>
          <w:tcPr>
            <w:tcW w:w="1283"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35</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(69%)</w:t>
            </w:r>
          </w:p>
        </w:tc>
        <w:tc>
          <w:tcPr>
            <w:tcW w:w="816" w:type="dxa"/>
          </w:tcPr>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p w:rsidR="00976EFB" w:rsidRPr="002E181C" w:rsidRDefault="00976EFB" w:rsidP="007C16CC">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w:t>
            </w:r>
          </w:p>
        </w:tc>
      </w:tr>
    </w:tbl>
    <w:p w:rsidR="00976EFB" w:rsidRPr="002E181C" w:rsidRDefault="00976EFB" w:rsidP="00976EFB">
      <w:pPr>
        <w:autoSpaceDE w:val="0"/>
        <w:autoSpaceDN w:val="0"/>
        <w:bidi w:val="0"/>
        <w:adjustRightInd w:val="0"/>
        <w:spacing w:line="360" w:lineRule="auto"/>
        <w:rPr>
          <w:rFonts w:asciiTheme="majorBidi" w:hAnsiTheme="majorBidi" w:cstheme="majorBidi"/>
          <w:sz w:val="24"/>
          <w:szCs w:val="24"/>
        </w:rPr>
      </w:pPr>
    </w:p>
    <w:p w:rsidR="00407F59" w:rsidRPr="002E181C" w:rsidRDefault="002960D0" w:rsidP="003C2D20">
      <w:pPr>
        <w:bidi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t xml:space="preserve">As shown in the above table, </w:t>
      </w:r>
      <w:r w:rsidR="00AD37CF" w:rsidRPr="002E181C">
        <w:rPr>
          <w:rFonts w:asciiTheme="majorBidi" w:hAnsiTheme="majorBidi" w:cstheme="majorBidi"/>
          <w:sz w:val="24"/>
          <w:szCs w:val="24"/>
        </w:rPr>
        <w:t>7</w:t>
      </w:r>
      <w:r w:rsidR="00E3547D" w:rsidRPr="002E181C">
        <w:rPr>
          <w:rFonts w:asciiTheme="majorBidi" w:hAnsiTheme="majorBidi" w:cstheme="majorBidi"/>
          <w:sz w:val="24"/>
          <w:szCs w:val="24"/>
        </w:rPr>
        <w:t>4% (</w:t>
      </w:r>
      <w:r w:rsidR="00AD37CF" w:rsidRPr="002E181C">
        <w:rPr>
          <w:rFonts w:asciiTheme="majorBidi" w:hAnsiTheme="majorBidi" w:cstheme="majorBidi"/>
          <w:sz w:val="24"/>
          <w:szCs w:val="24"/>
        </w:rPr>
        <w:t xml:space="preserve">38 </w:t>
      </w:r>
      <w:r w:rsidR="00E3547D" w:rsidRPr="002E181C">
        <w:rPr>
          <w:rFonts w:asciiTheme="majorBidi" w:hAnsiTheme="majorBidi" w:cstheme="majorBidi"/>
          <w:sz w:val="24"/>
          <w:szCs w:val="24"/>
        </w:rPr>
        <w:t xml:space="preserve">out </w:t>
      </w:r>
      <w:r w:rsidR="00AD37CF" w:rsidRPr="002E181C">
        <w:rPr>
          <w:rFonts w:ascii="TimesNewRomanPSMT" w:hAnsi="TimesNewRomanPSMT" w:cs="TimesNewRomanPSMT"/>
          <w:sz w:val="24"/>
          <w:szCs w:val="24"/>
        </w:rPr>
        <w:t xml:space="preserve">of </w:t>
      </w:r>
      <w:r w:rsidR="00E3547D" w:rsidRPr="002E181C">
        <w:rPr>
          <w:rFonts w:ascii="TimesNewRomanPSMT" w:hAnsi="TimesNewRomanPSMT" w:cs="TimesNewRomanPSMT"/>
          <w:sz w:val="24"/>
          <w:szCs w:val="24"/>
        </w:rPr>
        <w:t>the 51</w:t>
      </w:r>
      <w:r w:rsidRPr="002E181C">
        <w:rPr>
          <w:rFonts w:ascii="TimesNewRomanPSMT" w:hAnsi="TimesNewRomanPSMT" w:cs="TimesNewRomanPSMT"/>
          <w:sz w:val="24"/>
          <w:szCs w:val="24"/>
        </w:rPr>
        <w:t xml:space="preserve">) of the </w:t>
      </w:r>
      <w:r w:rsidR="00AD37CF" w:rsidRPr="002E181C">
        <w:rPr>
          <w:rFonts w:ascii="TimesNewRomanPSMT" w:hAnsi="TimesNewRomanPSMT" w:cs="TimesNewRomanPSMT"/>
          <w:sz w:val="24"/>
          <w:szCs w:val="24"/>
        </w:rPr>
        <w:t xml:space="preserve">secondary teachers </w:t>
      </w:r>
      <w:r w:rsidR="00E3547D" w:rsidRPr="002E181C">
        <w:rPr>
          <w:rFonts w:ascii="TimesNewRomanPSMT" w:hAnsi="TimesNewRomanPSMT" w:cs="TimesNewRomanPSMT"/>
          <w:sz w:val="24"/>
          <w:szCs w:val="24"/>
        </w:rPr>
        <w:t>who</w:t>
      </w:r>
      <w:r w:rsidRPr="002E181C">
        <w:rPr>
          <w:rFonts w:ascii="TimesNewRomanPSMT" w:hAnsi="TimesNewRomanPSMT" w:cs="TimesNewRomanPSMT"/>
          <w:sz w:val="24"/>
          <w:szCs w:val="24"/>
        </w:rPr>
        <w:t xml:space="preserve"> responded to</w:t>
      </w:r>
      <w:r w:rsidR="00E3547D" w:rsidRPr="002E181C">
        <w:rPr>
          <w:rFonts w:ascii="TimesNewRomanPSMT" w:hAnsi="TimesNewRomanPSMT" w:cs="TimesNewRomanPSMT"/>
          <w:sz w:val="24"/>
          <w:szCs w:val="24"/>
        </w:rPr>
        <w:t xml:space="preserve"> statement 16</w:t>
      </w:r>
      <w:r w:rsidRPr="002E181C">
        <w:rPr>
          <w:rFonts w:ascii="TimesNewRomanPSMT" w:hAnsi="TimesNewRomanPSMT" w:cs="TimesNewRomanPSMT"/>
          <w:sz w:val="24"/>
          <w:szCs w:val="24"/>
        </w:rPr>
        <w:t xml:space="preserve"> “I respond to students’ writing by underlining all their writing errors” </w:t>
      </w:r>
      <w:r w:rsidR="00AD37CF" w:rsidRPr="002E181C">
        <w:rPr>
          <w:rFonts w:ascii="TimesNewRomanPSMT" w:hAnsi="TimesNewRomanPSMT" w:cs="TimesNewRomanPSMT"/>
          <w:sz w:val="24"/>
          <w:szCs w:val="24"/>
        </w:rPr>
        <w:t>pointed out that they</w:t>
      </w:r>
      <w:r w:rsidR="00F676F1" w:rsidRPr="002E181C">
        <w:rPr>
          <w:rFonts w:ascii="TimesNewRomanPSMT" w:hAnsi="TimesNewRomanPSMT" w:cs="TimesNewRomanPSMT"/>
          <w:sz w:val="24"/>
          <w:szCs w:val="24"/>
        </w:rPr>
        <w:t xml:space="preserve"> “Always” or “Usually”</w:t>
      </w:r>
      <w:r w:rsidR="00AD37CF" w:rsidRPr="002E181C">
        <w:rPr>
          <w:rFonts w:ascii="TimesNewRomanPSMT" w:hAnsi="TimesNewRomanPSMT" w:cs="TimesNewRomanPSMT"/>
          <w:sz w:val="24"/>
          <w:szCs w:val="24"/>
        </w:rPr>
        <w:t xml:space="preserve"> use this strategy</w:t>
      </w:r>
      <w:r w:rsidR="00202278" w:rsidRPr="002E181C">
        <w:rPr>
          <w:rFonts w:ascii="TimesNewRomanPSMT" w:hAnsi="TimesNewRomanPSMT" w:cs="TimesNewRomanPSMT"/>
          <w:sz w:val="24"/>
          <w:szCs w:val="24"/>
        </w:rPr>
        <w:t>;</w:t>
      </w:r>
      <w:r w:rsidR="00656DA3" w:rsidRPr="002E181C">
        <w:rPr>
          <w:rFonts w:ascii="TimesNewRomanPSMT" w:hAnsi="TimesNewRomanPSMT" w:cs="TimesNewRomanPSMT"/>
          <w:sz w:val="24"/>
          <w:szCs w:val="24"/>
        </w:rPr>
        <w:t xml:space="preserve"> whereas</w:t>
      </w:r>
      <w:r w:rsidR="00202278" w:rsidRPr="002E181C">
        <w:rPr>
          <w:rFonts w:ascii="TimesNewRomanPSMT" w:hAnsi="TimesNewRomanPSMT" w:cs="TimesNewRomanPSMT"/>
          <w:sz w:val="24"/>
          <w:szCs w:val="24"/>
        </w:rPr>
        <w:t>,</w:t>
      </w:r>
      <w:r w:rsidR="00E3547D" w:rsidRPr="002E181C">
        <w:rPr>
          <w:rFonts w:ascii="TimesNewRomanPSMT" w:hAnsi="TimesNewRomanPSMT" w:cs="TimesNewRomanPSMT"/>
          <w:sz w:val="24"/>
          <w:szCs w:val="24"/>
        </w:rPr>
        <w:t xml:space="preserve"> 20% (</w:t>
      </w:r>
      <w:r w:rsidR="00656DA3" w:rsidRPr="002E181C">
        <w:rPr>
          <w:rFonts w:ascii="TimesNewRomanPSMT" w:hAnsi="TimesNewRomanPSMT" w:cs="TimesNewRomanPSMT"/>
          <w:sz w:val="24"/>
          <w:szCs w:val="24"/>
        </w:rPr>
        <w:t xml:space="preserve">10) of the teachers </w:t>
      </w:r>
      <w:r w:rsidR="00465AD0" w:rsidRPr="002E181C">
        <w:rPr>
          <w:rFonts w:ascii="TimesNewRomanPSMT" w:hAnsi="TimesNewRomanPSMT" w:cs="TimesNewRomanPSMT"/>
          <w:sz w:val="24"/>
          <w:szCs w:val="24"/>
        </w:rPr>
        <w:t xml:space="preserve">indicated that they </w:t>
      </w:r>
      <w:r w:rsidR="003C2D20" w:rsidRPr="002E181C">
        <w:rPr>
          <w:rFonts w:ascii="TimesNewRomanPSMT" w:hAnsi="TimesNewRomanPSMT" w:cs="TimesNewRomanPSMT"/>
          <w:sz w:val="24"/>
          <w:szCs w:val="24"/>
        </w:rPr>
        <w:t>“</w:t>
      </w:r>
      <w:r w:rsidR="00F631C1" w:rsidRPr="002E181C">
        <w:rPr>
          <w:rFonts w:ascii="TimesNewRomanPSMT" w:hAnsi="TimesNewRomanPSMT" w:cs="TimesNewRomanPSMT"/>
          <w:sz w:val="24"/>
          <w:szCs w:val="24"/>
        </w:rPr>
        <w:t>Sometimes</w:t>
      </w:r>
      <w:r w:rsidR="003C2D20" w:rsidRPr="002E181C">
        <w:rPr>
          <w:rFonts w:ascii="TimesNewRomanPSMT" w:hAnsi="TimesNewRomanPSMT" w:cs="TimesNewRomanPSMT"/>
          <w:sz w:val="24"/>
          <w:szCs w:val="24"/>
        </w:rPr>
        <w:t>”</w:t>
      </w:r>
      <w:r w:rsidR="00F631C1" w:rsidRPr="002E181C">
        <w:rPr>
          <w:rFonts w:ascii="TimesNewRomanPSMT" w:hAnsi="TimesNewRomanPSMT" w:cs="TimesNewRomanPSMT"/>
          <w:sz w:val="24"/>
          <w:szCs w:val="24"/>
        </w:rPr>
        <w:t xml:space="preserve"> </w:t>
      </w:r>
      <w:r w:rsidR="007E6355" w:rsidRPr="002E181C">
        <w:rPr>
          <w:rFonts w:ascii="TimesNewRomanPSMT" w:hAnsi="TimesNewRomanPSMT" w:cs="TimesNewRomanPSMT"/>
          <w:sz w:val="24"/>
          <w:szCs w:val="24"/>
        </w:rPr>
        <w:t xml:space="preserve">apply </w:t>
      </w:r>
      <w:r w:rsidR="00465AD0" w:rsidRPr="002E181C">
        <w:rPr>
          <w:rFonts w:ascii="TimesNewRomanPSMT" w:hAnsi="TimesNewRomanPSMT" w:cs="TimesNewRomanPSMT"/>
          <w:sz w:val="24"/>
          <w:szCs w:val="24"/>
        </w:rPr>
        <w:t>this strategy</w:t>
      </w:r>
      <w:r w:rsidR="00656DA3" w:rsidRPr="002E181C">
        <w:rPr>
          <w:rFonts w:ascii="TimesNewRomanPSMT" w:hAnsi="TimesNewRomanPSMT" w:cs="TimesNewRomanPSMT"/>
          <w:sz w:val="24"/>
          <w:szCs w:val="24"/>
        </w:rPr>
        <w:t>.</w:t>
      </w:r>
      <w:r w:rsidR="009577A8" w:rsidRPr="002E181C">
        <w:rPr>
          <w:rFonts w:ascii="TimesNewRomanPSMT" w:hAnsi="TimesNewRomanPSMT" w:cs="TimesNewRomanPSMT"/>
          <w:sz w:val="24"/>
          <w:szCs w:val="24"/>
        </w:rPr>
        <w:t xml:space="preserve"> </w:t>
      </w:r>
      <w:r w:rsidR="00465AD0" w:rsidRPr="002E181C">
        <w:rPr>
          <w:rFonts w:ascii="TimesNewRomanPSMT" w:hAnsi="TimesNewRomanPSMT" w:cs="TimesNewRomanPSMT"/>
          <w:sz w:val="24"/>
          <w:szCs w:val="24"/>
        </w:rPr>
        <w:t xml:space="preserve">Furthermore, </w:t>
      </w:r>
      <w:r w:rsidR="00B17B1A" w:rsidRPr="002E181C">
        <w:rPr>
          <w:rFonts w:ascii="TimesNewRomanPSMT" w:hAnsi="TimesNewRomanPSMT" w:cs="TimesNewRomanPSMT"/>
          <w:sz w:val="24"/>
          <w:szCs w:val="24"/>
        </w:rPr>
        <w:t>more t</w:t>
      </w:r>
      <w:r w:rsidR="00E3547D" w:rsidRPr="002E181C">
        <w:rPr>
          <w:rFonts w:ascii="TimesNewRomanPSMT" w:hAnsi="TimesNewRomanPSMT" w:cs="TimesNewRomanPSMT"/>
          <w:sz w:val="24"/>
          <w:szCs w:val="24"/>
        </w:rPr>
        <w:t>han half of the teachers 53% (</w:t>
      </w:r>
      <w:r w:rsidR="00B17B1A" w:rsidRPr="002E181C">
        <w:rPr>
          <w:rFonts w:ascii="TimesNewRomanPSMT" w:hAnsi="TimesNewRomanPSMT" w:cs="TimesNewRomanPSMT"/>
          <w:sz w:val="24"/>
          <w:szCs w:val="24"/>
        </w:rPr>
        <w:t>27) “Always” or “Usually</w:t>
      </w:r>
      <w:r w:rsidR="00AF15DA" w:rsidRPr="002E181C">
        <w:rPr>
          <w:rFonts w:ascii="TimesNewRomanPSMT" w:hAnsi="TimesNewRomanPSMT" w:cs="TimesNewRomanPSMT"/>
          <w:sz w:val="24"/>
          <w:szCs w:val="24"/>
        </w:rPr>
        <w:t xml:space="preserve"> </w:t>
      </w:r>
      <w:r w:rsidR="00AF15DA" w:rsidRPr="002E181C">
        <w:rPr>
          <w:rFonts w:ascii="TimesNewRomanPSMT" w:hAnsi="TimesNewRomanPSMT" w:cs="TimesNewRomanPSMT"/>
          <w:sz w:val="24"/>
          <w:szCs w:val="24"/>
        </w:rPr>
        <w:lastRenderedPageBreak/>
        <w:t>underlin</w:t>
      </w:r>
      <w:r w:rsidR="00465AD0" w:rsidRPr="002E181C">
        <w:rPr>
          <w:rFonts w:ascii="TimesNewRomanPSMT" w:hAnsi="TimesNewRomanPSMT" w:cs="TimesNewRomanPSMT"/>
          <w:sz w:val="24"/>
          <w:szCs w:val="24"/>
        </w:rPr>
        <w:t xml:space="preserve">e and correct </w:t>
      </w:r>
      <w:r w:rsidR="00AF15DA" w:rsidRPr="002E181C">
        <w:rPr>
          <w:rFonts w:ascii="TimesNewRomanPSMT" w:hAnsi="TimesNewRomanPSMT" w:cs="TimesNewRomanPSMT"/>
          <w:sz w:val="24"/>
          <w:szCs w:val="24"/>
        </w:rPr>
        <w:t xml:space="preserve">all </w:t>
      </w:r>
      <w:r w:rsidR="00B17B1A" w:rsidRPr="002E181C">
        <w:rPr>
          <w:rFonts w:ascii="TimesNewRomanPSMT" w:hAnsi="TimesNewRomanPSMT" w:cs="TimesNewRomanPSMT"/>
          <w:sz w:val="24"/>
          <w:szCs w:val="24"/>
        </w:rPr>
        <w:t>the grammatical errors in studen</w:t>
      </w:r>
      <w:r w:rsidR="003C2D20" w:rsidRPr="002E181C">
        <w:rPr>
          <w:rFonts w:ascii="TimesNewRomanPSMT" w:hAnsi="TimesNewRomanPSMT" w:cs="TimesNewRomanPSMT"/>
          <w:sz w:val="24"/>
          <w:szCs w:val="24"/>
        </w:rPr>
        <w:t>ts’</w:t>
      </w:r>
      <w:r w:rsidR="00B17B1A" w:rsidRPr="002E181C">
        <w:rPr>
          <w:rFonts w:ascii="TimesNewRomanPSMT" w:hAnsi="TimesNewRomanPSMT" w:cs="TimesNewRomanPSMT"/>
          <w:sz w:val="24"/>
          <w:szCs w:val="24"/>
        </w:rPr>
        <w:t xml:space="preserve"> writing</w:t>
      </w:r>
      <w:r w:rsidR="00465AD0" w:rsidRPr="002E181C">
        <w:rPr>
          <w:rFonts w:ascii="TimesNewRomanPSMT" w:hAnsi="TimesNewRomanPSMT" w:cs="TimesNewRomanPSMT"/>
          <w:sz w:val="24"/>
          <w:szCs w:val="24"/>
        </w:rPr>
        <w:t xml:space="preserve"> (statement 17)</w:t>
      </w:r>
      <w:r w:rsidR="00AF15DA" w:rsidRPr="002E181C">
        <w:rPr>
          <w:rFonts w:ascii="TimesNewRomanPSMT" w:hAnsi="TimesNewRomanPSMT" w:cs="TimesNewRomanPSMT"/>
          <w:sz w:val="24"/>
          <w:szCs w:val="24"/>
        </w:rPr>
        <w:t>.</w:t>
      </w:r>
      <w:r w:rsidR="00824FE2" w:rsidRPr="002E181C">
        <w:rPr>
          <w:rFonts w:ascii="TimesNewRomanPSMT" w:hAnsi="TimesNewRomanPSMT" w:cs="TimesNewRomanPSMT"/>
          <w:sz w:val="24"/>
          <w:szCs w:val="24"/>
        </w:rPr>
        <w:t xml:space="preserve"> </w:t>
      </w:r>
      <w:r w:rsidR="00465AD0" w:rsidRPr="002E181C">
        <w:rPr>
          <w:rFonts w:ascii="TimesNewRomanPSMT" w:hAnsi="TimesNewRomanPSMT" w:cs="TimesNewRomanPSMT"/>
          <w:sz w:val="24"/>
          <w:szCs w:val="24"/>
        </w:rPr>
        <w:t xml:space="preserve"> Moreover, </w:t>
      </w:r>
      <w:r w:rsidR="00387788" w:rsidRPr="002E181C">
        <w:rPr>
          <w:rFonts w:ascii="TimesNewRomanPSMT" w:hAnsi="TimesNewRomanPSMT" w:cs="TimesNewRomanPSMT"/>
          <w:sz w:val="24"/>
          <w:szCs w:val="24"/>
        </w:rPr>
        <w:t>47% (</w:t>
      </w:r>
      <w:r w:rsidR="00824FE2" w:rsidRPr="002E181C">
        <w:rPr>
          <w:rFonts w:ascii="TimesNewRomanPSMT" w:hAnsi="TimesNewRomanPSMT" w:cs="TimesNewRomanPSMT"/>
          <w:sz w:val="24"/>
          <w:szCs w:val="24"/>
        </w:rPr>
        <w:t>24) of the teachers “Always” or “Usually” underline and correct all lexical errors</w:t>
      </w:r>
      <w:r w:rsidR="00465AD0" w:rsidRPr="002E181C">
        <w:rPr>
          <w:rFonts w:ascii="TimesNewRomanPSMT" w:hAnsi="TimesNewRomanPSMT" w:cs="TimesNewRomanPSMT"/>
          <w:sz w:val="24"/>
          <w:szCs w:val="24"/>
        </w:rPr>
        <w:t xml:space="preserve"> (statement 18)</w:t>
      </w:r>
      <w:r w:rsidR="00824FE2" w:rsidRPr="002E181C">
        <w:rPr>
          <w:rFonts w:ascii="TimesNewRomanPSMT" w:hAnsi="TimesNewRomanPSMT" w:cs="TimesNewRomanPSMT"/>
          <w:sz w:val="24"/>
          <w:szCs w:val="24"/>
        </w:rPr>
        <w:t>.</w:t>
      </w:r>
      <w:r w:rsidR="00AF15DA" w:rsidRPr="002E181C">
        <w:rPr>
          <w:rFonts w:ascii="TimesNewRomanPSMT" w:hAnsi="TimesNewRomanPSMT" w:cs="TimesNewRomanPSMT"/>
          <w:sz w:val="24"/>
          <w:szCs w:val="24"/>
        </w:rPr>
        <w:t xml:space="preserve"> </w:t>
      </w:r>
      <w:r w:rsidR="00F01B6A" w:rsidRPr="002E181C">
        <w:rPr>
          <w:rFonts w:ascii="TimesNewRomanPSMT" w:hAnsi="TimesNewRomanPSMT" w:cs="TimesNewRomanPSMT"/>
          <w:sz w:val="24"/>
          <w:szCs w:val="24"/>
        </w:rPr>
        <w:t>However, w</w:t>
      </w:r>
      <w:r w:rsidR="008D1389" w:rsidRPr="002E181C">
        <w:rPr>
          <w:rFonts w:ascii="TimesNewRomanPSMT" w:hAnsi="TimesNewRomanPSMT" w:cs="TimesNewRomanPSMT"/>
          <w:sz w:val="24"/>
          <w:szCs w:val="24"/>
        </w:rPr>
        <w:t xml:space="preserve">hen </w:t>
      </w:r>
      <w:r w:rsidR="005764E1" w:rsidRPr="002E181C">
        <w:rPr>
          <w:rFonts w:ascii="TimesNewRomanPSMT" w:hAnsi="TimesNewRomanPSMT" w:cs="TimesNewRomanPSMT"/>
          <w:sz w:val="24"/>
          <w:szCs w:val="24"/>
        </w:rPr>
        <w:t>responding to</w:t>
      </w:r>
      <w:r w:rsidR="008D1389" w:rsidRPr="002E181C">
        <w:rPr>
          <w:rFonts w:ascii="TimesNewRomanPSMT" w:hAnsi="TimesNewRomanPSMT" w:cs="TimesNewRomanPSMT"/>
          <w:sz w:val="24"/>
          <w:szCs w:val="24"/>
        </w:rPr>
        <w:t xml:space="preserve"> the close-</w:t>
      </w:r>
      <w:r w:rsidR="00B17B1A" w:rsidRPr="002E181C">
        <w:rPr>
          <w:rFonts w:ascii="TimesNewRomanPSMT" w:hAnsi="TimesNewRomanPSMT" w:cs="TimesNewRomanPSMT"/>
          <w:sz w:val="24"/>
          <w:szCs w:val="24"/>
        </w:rPr>
        <w:t>ended</w:t>
      </w:r>
      <w:r w:rsidR="008D1389" w:rsidRPr="002E181C">
        <w:rPr>
          <w:rFonts w:ascii="TimesNewRomanPSMT" w:hAnsi="TimesNewRomanPSMT" w:cs="TimesNewRomanPSMT"/>
          <w:sz w:val="24"/>
          <w:szCs w:val="24"/>
        </w:rPr>
        <w:t xml:space="preserve"> statements 17 and 18, </w:t>
      </w:r>
      <w:r w:rsidR="00F01B6A" w:rsidRPr="002E181C">
        <w:rPr>
          <w:rFonts w:ascii="TimesNewRomanPSMT" w:hAnsi="TimesNewRomanPSMT" w:cs="TimesNewRomanPSMT"/>
          <w:sz w:val="24"/>
          <w:szCs w:val="24"/>
        </w:rPr>
        <w:t xml:space="preserve">only </w:t>
      </w:r>
      <w:r w:rsidR="005764E1" w:rsidRPr="002E181C">
        <w:rPr>
          <w:rFonts w:ascii="TimesNewRomanPSMT" w:hAnsi="TimesNewRomanPSMT" w:cs="TimesNewRomanPSMT"/>
          <w:sz w:val="24"/>
          <w:szCs w:val="24"/>
        </w:rPr>
        <w:t xml:space="preserve">37% (19) out </w:t>
      </w:r>
      <w:r w:rsidR="008D1389" w:rsidRPr="002E181C">
        <w:rPr>
          <w:rFonts w:ascii="TimesNewRomanPSMT" w:hAnsi="TimesNewRomanPSMT" w:cs="TimesNewRomanPSMT"/>
          <w:sz w:val="24"/>
          <w:szCs w:val="24"/>
        </w:rPr>
        <w:t xml:space="preserve">of </w:t>
      </w:r>
      <w:r w:rsidR="005764E1" w:rsidRPr="002E181C">
        <w:rPr>
          <w:rFonts w:ascii="TimesNewRomanPSMT" w:hAnsi="TimesNewRomanPSMT" w:cs="TimesNewRomanPSMT"/>
          <w:sz w:val="24"/>
          <w:szCs w:val="24"/>
        </w:rPr>
        <w:t>the 51 teachers</w:t>
      </w:r>
      <w:r w:rsidR="008D1389" w:rsidRPr="002E181C">
        <w:rPr>
          <w:rFonts w:ascii="TimesNewRomanPSMT" w:hAnsi="TimesNewRomanPSMT" w:cs="TimesNewRomanPSMT"/>
          <w:sz w:val="24"/>
          <w:szCs w:val="24"/>
        </w:rPr>
        <w:t xml:space="preserve"> pointed out that they </w:t>
      </w:r>
      <w:r w:rsidR="003C2D20" w:rsidRPr="002E181C">
        <w:rPr>
          <w:rFonts w:ascii="TimesNewRomanPSMT" w:hAnsi="TimesNewRomanPSMT" w:cs="TimesNewRomanPSMT"/>
          <w:sz w:val="24"/>
          <w:szCs w:val="24"/>
        </w:rPr>
        <w:t>“</w:t>
      </w:r>
      <w:r w:rsidR="008D1389" w:rsidRPr="002E181C">
        <w:rPr>
          <w:rFonts w:ascii="TimesNewRomanPSMT" w:hAnsi="TimesNewRomanPSMT" w:cs="TimesNewRomanPSMT"/>
          <w:sz w:val="24"/>
          <w:szCs w:val="24"/>
        </w:rPr>
        <w:t>Sometimes</w:t>
      </w:r>
      <w:r w:rsidR="003C2D20" w:rsidRPr="002E181C">
        <w:rPr>
          <w:rFonts w:ascii="TimesNewRomanPSMT" w:hAnsi="TimesNewRomanPSMT" w:cs="TimesNewRomanPSMT"/>
          <w:sz w:val="24"/>
          <w:szCs w:val="24"/>
        </w:rPr>
        <w:t>”</w:t>
      </w:r>
      <w:r w:rsidR="00B17B1A" w:rsidRPr="002E181C">
        <w:rPr>
          <w:rFonts w:ascii="TimesNewRomanPSMT" w:hAnsi="TimesNewRomanPSMT" w:cs="TimesNewRomanPSMT"/>
          <w:sz w:val="24"/>
          <w:szCs w:val="24"/>
        </w:rPr>
        <w:t xml:space="preserve"> underline and correct all grammatical and lexical errors. </w:t>
      </w:r>
      <w:r w:rsidR="00407F59" w:rsidRPr="002E181C">
        <w:rPr>
          <w:rFonts w:ascii="TimesNewRomanPSMT" w:hAnsi="TimesNewRomanPSMT" w:cs="TimesNewRomanPSMT"/>
          <w:sz w:val="24"/>
          <w:szCs w:val="24"/>
        </w:rPr>
        <w:t xml:space="preserve">On the other hand, responses of the 51 teachers to statement 19 “I refer to the writing errors without correcting them (indirect feedback), showed that only 34% (17) of them “Always” or “Usually” refer to the writing errors indirectly, while 41% (21) use this strategy </w:t>
      </w:r>
      <w:r w:rsidR="003C2D20" w:rsidRPr="002E181C">
        <w:rPr>
          <w:rFonts w:ascii="TimesNewRomanPSMT" w:hAnsi="TimesNewRomanPSMT" w:cs="TimesNewRomanPSMT"/>
          <w:sz w:val="24"/>
          <w:szCs w:val="24"/>
        </w:rPr>
        <w:t>“</w:t>
      </w:r>
      <w:r w:rsidR="00407F59" w:rsidRPr="002E181C">
        <w:rPr>
          <w:rFonts w:ascii="TimesNewRomanPSMT" w:hAnsi="TimesNewRomanPSMT" w:cs="TimesNewRomanPSMT"/>
          <w:sz w:val="24"/>
          <w:szCs w:val="24"/>
        </w:rPr>
        <w:t>Sometimes</w:t>
      </w:r>
      <w:r w:rsidR="003C2D20" w:rsidRPr="002E181C">
        <w:rPr>
          <w:rFonts w:ascii="TimesNewRomanPSMT" w:hAnsi="TimesNewRomanPSMT" w:cs="TimesNewRomanPSMT"/>
          <w:sz w:val="24"/>
          <w:szCs w:val="24"/>
        </w:rPr>
        <w:t>”</w:t>
      </w:r>
      <w:r w:rsidR="00407F59" w:rsidRPr="002E181C">
        <w:rPr>
          <w:rFonts w:ascii="TimesNewRomanPSMT" w:hAnsi="TimesNewRomanPSMT" w:cs="TimesNewRomanPSMT"/>
          <w:sz w:val="24"/>
          <w:szCs w:val="24"/>
        </w:rPr>
        <w:t xml:space="preserve"> and 25% (13) never respond to student</w:t>
      </w:r>
      <w:r w:rsidR="00026AD2" w:rsidRPr="002E181C">
        <w:rPr>
          <w:rFonts w:ascii="TimesNewRomanPSMT" w:hAnsi="TimesNewRomanPSMT" w:cs="TimesNewRomanPSMT"/>
          <w:sz w:val="24"/>
          <w:szCs w:val="24"/>
        </w:rPr>
        <w:t xml:space="preserve">s’ writing errors indirectly. </w:t>
      </w:r>
      <w:r w:rsidR="00407F59" w:rsidRPr="002E181C">
        <w:rPr>
          <w:rFonts w:ascii="TimesNewRomanPSMT" w:hAnsi="TimesNewRomanPSMT" w:cs="TimesNewRomanPSMT"/>
          <w:sz w:val="24"/>
          <w:szCs w:val="24"/>
        </w:rPr>
        <w:t xml:space="preserve">Finally, in responding to statement 27 “I meet with students individually to discuss their errors,” 69% (35) of the teachers mentioned that they </w:t>
      </w:r>
      <w:r w:rsidR="003C2D20" w:rsidRPr="002E181C">
        <w:rPr>
          <w:rFonts w:ascii="TimesNewRomanPSMT" w:hAnsi="TimesNewRomanPSMT" w:cs="TimesNewRomanPSMT"/>
          <w:sz w:val="24"/>
          <w:szCs w:val="24"/>
        </w:rPr>
        <w:t>“</w:t>
      </w:r>
      <w:r w:rsidR="00407F59" w:rsidRPr="002E181C">
        <w:rPr>
          <w:rFonts w:ascii="TimesNewRomanPSMT" w:hAnsi="TimesNewRomanPSMT" w:cs="TimesNewRomanPSMT"/>
          <w:sz w:val="24"/>
          <w:szCs w:val="24"/>
        </w:rPr>
        <w:t>Sometimes</w:t>
      </w:r>
      <w:r w:rsidR="003C2D20" w:rsidRPr="002E181C">
        <w:rPr>
          <w:rFonts w:ascii="TimesNewRomanPSMT" w:hAnsi="TimesNewRomanPSMT" w:cs="TimesNewRomanPSMT"/>
          <w:sz w:val="24"/>
          <w:szCs w:val="24"/>
        </w:rPr>
        <w:t>”</w:t>
      </w:r>
      <w:r w:rsidR="00407F59" w:rsidRPr="002E181C">
        <w:rPr>
          <w:rFonts w:ascii="TimesNewRomanPSMT" w:hAnsi="TimesNewRomanPSMT" w:cs="TimesNewRomanPSMT"/>
          <w:sz w:val="24"/>
          <w:szCs w:val="24"/>
        </w:rPr>
        <w:t xml:space="preserve"> meet with students individually to discuss their errors. </w:t>
      </w:r>
    </w:p>
    <w:p w:rsidR="00702E0B" w:rsidRPr="002E181C" w:rsidRDefault="00407F59" w:rsidP="003C2D20">
      <w:pPr>
        <w:autoSpaceDE w:val="0"/>
        <w:autoSpaceDN w:val="0"/>
        <w:bidi w:val="0"/>
        <w:adjustRightInd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t xml:space="preserve">Statements 20 and 21 (see Table 7) were meant to gain a clearer </w:t>
      </w:r>
      <w:r w:rsidR="00256DED" w:rsidRPr="002E181C">
        <w:rPr>
          <w:rFonts w:ascii="TimesNewRomanPSMT" w:hAnsi="TimesNewRomanPSMT" w:cs="TimesNewRomanPSMT"/>
          <w:sz w:val="24"/>
          <w:szCs w:val="24"/>
        </w:rPr>
        <w:t>idea about</w:t>
      </w:r>
      <w:r w:rsidR="00F01B6A" w:rsidRPr="002E181C">
        <w:rPr>
          <w:rFonts w:ascii="TimesNewRomanPSMT" w:hAnsi="TimesNewRomanPSMT" w:cs="TimesNewRomanPSMT"/>
          <w:sz w:val="24"/>
          <w:szCs w:val="24"/>
        </w:rPr>
        <w:t xml:space="preserve"> </w:t>
      </w:r>
      <w:r w:rsidRPr="002E181C">
        <w:rPr>
          <w:rFonts w:ascii="TimesNewRomanPSMT" w:hAnsi="TimesNewRomanPSMT" w:cs="TimesNewRomanPSMT"/>
          <w:sz w:val="24"/>
          <w:szCs w:val="24"/>
        </w:rPr>
        <w:t xml:space="preserve">participating teachers’ </w:t>
      </w:r>
      <w:r w:rsidR="00682FFC" w:rsidRPr="002E181C">
        <w:rPr>
          <w:rFonts w:ascii="TimesNewRomanPSMT" w:hAnsi="TimesNewRomanPSMT" w:cs="TimesNewRomanPSMT"/>
          <w:sz w:val="24"/>
          <w:szCs w:val="24"/>
        </w:rPr>
        <w:t xml:space="preserve">writing </w:t>
      </w:r>
      <w:r w:rsidR="00256DED" w:rsidRPr="002E181C">
        <w:rPr>
          <w:rFonts w:ascii="TimesNewRomanPSMT" w:hAnsi="TimesNewRomanPSMT" w:cs="TimesNewRomanPSMT"/>
          <w:sz w:val="24"/>
          <w:szCs w:val="24"/>
        </w:rPr>
        <w:t>comments on</w:t>
      </w:r>
      <w:r w:rsidR="00682FFC" w:rsidRPr="002E181C">
        <w:rPr>
          <w:rFonts w:ascii="TimesNewRomanPSMT" w:hAnsi="TimesNewRomanPSMT" w:cs="TimesNewRomanPSMT"/>
          <w:sz w:val="24"/>
          <w:szCs w:val="24"/>
        </w:rPr>
        <w:t xml:space="preserve"> students</w:t>
      </w:r>
      <w:r w:rsidR="003C2D20" w:rsidRPr="002E181C">
        <w:rPr>
          <w:rFonts w:ascii="TimesNewRomanPSMT" w:hAnsi="TimesNewRomanPSMT" w:cs="TimesNewRomanPSMT"/>
          <w:sz w:val="24"/>
          <w:szCs w:val="24"/>
        </w:rPr>
        <w:t xml:space="preserve">’ </w:t>
      </w:r>
      <w:r w:rsidR="00256DED" w:rsidRPr="002E181C">
        <w:rPr>
          <w:rFonts w:ascii="TimesNewRomanPSMT" w:hAnsi="TimesNewRomanPSMT" w:cs="TimesNewRomanPSMT"/>
          <w:sz w:val="24"/>
          <w:szCs w:val="24"/>
        </w:rPr>
        <w:t>papers</w:t>
      </w:r>
      <w:r w:rsidRPr="002E181C">
        <w:rPr>
          <w:rFonts w:ascii="TimesNewRomanPSMT" w:hAnsi="TimesNewRomanPSMT" w:cs="TimesNewRomanPSMT"/>
          <w:sz w:val="24"/>
          <w:szCs w:val="24"/>
        </w:rPr>
        <w:t>.</w:t>
      </w:r>
    </w:p>
    <w:p w:rsidR="00702E0B" w:rsidRPr="002E181C" w:rsidRDefault="00702E0B" w:rsidP="00702E0B">
      <w:pPr>
        <w:autoSpaceDE w:val="0"/>
        <w:autoSpaceDN w:val="0"/>
        <w:bidi w:val="0"/>
        <w:adjustRightInd w:val="0"/>
        <w:spacing w:line="360" w:lineRule="auto"/>
        <w:ind w:firstLine="720"/>
        <w:rPr>
          <w:rFonts w:ascii="TimesNewRomanPSMT" w:hAnsi="TimesNewRomanPSMT" w:cs="TimesNewRomanPSMT"/>
          <w:sz w:val="24"/>
          <w:szCs w:val="24"/>
        </w:rPr>
      </w:pPr>
    </w:p>
    <w:p w:rsidR="00702E0B" w:rsidRPr="002E181C" w:rsidRDefault="00702E0B" w:rsidP="00702E0B">
      <w:pPr>
        <w:autoSpaceDE w:val="0"/>
        <w:autoSpaceDN w:val="0"/>
        <w:bidi w:val="0"/>
        <w:adjustRightInd w:val="0"/>
        <w:spacing w:line="360" w:lineRule="auto"/>
        <w:rPr>
          <w:rFonts w:ascii="Times New Roman" w:hAnsi="Times New Roman" w:cs="Times New Roman"/>
          <w:color w:val="000000"/>
          <w:sz w:val="24"/>
          <w:szCs w:val="24"/>
        </w:rPr>
      </w:pPr>
      <w:r w:rsidRPr="002E181C">
        <w:rPr>
          <w:rFonts w:ascii="Times New Roman" w:hAnsi="Times New Roman" w:cs="Times New Roman"/>
          <w:color w:val="000000"/>
          <w:sz w:val="24"/>
          <w:szCs w:val="24"/>
        </w:rPr>
        <w:t xml:space="preserve">Table 7: </w:t>
      </w:r>
      <w:r w:rsidRPr="002E181C">
        <w:rPr>
          <w:rFonts w:ascii="TimesNewRomanPSMT" w:hAnsi="TimesNewRomanPSMT" w:cs="TimesNewRomanPSMT"/>
          <w:sz w:val="24"/>
          <w:szCs w:val="24"/>
        </w:rPr>
        <w:t>Writing Comments on Students' Papers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93"/>
        <w:gridCol w:w="3897"/>
        <w:gridCol w:w="970"/>
        <w:gridCol w:w="963"/>
        <w:gridCol w:w="1283"/>
        <w:gridCol w:w="816"/>
      </w:tblGrid>
      <w:tr w:rsidR="00702E0B" w:rsidRPr="002E181C" w:rsidTr="000C25B1">
        <w:tc>
          <w:tcPr>
            <w:tcW w:w="593" w:type="dxa"/>
            <w:tcBorders>
              <w:top w:val="single" w:sz="4" w:space="0" w:color="000000" w:themeColor="text1"/>
              <w:bottom w:val="single" w:sz="4" w:space="0" w:color="000000" w:themeColor="text1"/>
            </w:tcBorders>
          </w:tcPr>
          <w:p w:rsidR="00702E0B" w:rsidRPr="002E181C" w:rsidRDefault="00702E0B" w:rsidP="000C25B1">
            <w:pPr>
              <w:autoSpaceDE w:val="0"/>
              <w:autoSpaceDN w:val="0"/>
              <w:bidi w:val="0"/>
              <w:adjustRightInd w:val="0"/>
              <w:spacing w:line="360" w:lineRule="auto"/>
              <w:rPr>
                <w:rFonts w:ascii="Times New Roman" w:hAnsi="Times New Roman" w:cs="Times New Roman"/>
                <w:color w:val="000000"/>
                <w:sz w:val="24"/>
                <w:szCs w:val="24"/>
              </w:rPr>
            </w:pPr>
          </w:p>
        </w:tc>
        <w:tc>
          <w:tcPr>
            <w:tcW w:w="3897"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970"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Always</w:t>
            </w:r>
          </w:p>
        </w:tc>
        <w:tc>
          <w:tcPr>
            <w:tcW w:w="963"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Usually</w:t>
            </w:r>
          </w:p>
        </w:tc>
        <w:tc>
          <w:tcPr>
            <w:tcW w:w="1283"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Sometimes</w:t>
            </w:r>
          </w:p>
        </w:tc>
        <w:tc>
          <w:tcPr>
            <w:tcW w:w="816"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Never</w:t>
            </w:r>
          </w:p>
        </w:tc>
      </w:tr>
      <w:tr w:rsidR="00702E0B" w:rsidRPr="002E181C" w:rsidTr="000C25B1">
        <w:tc>
          <w:tcPr>
            <w:tcW w:w="593"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20.</w:t>
            </w:r>
          </w:p>
        </w:tc>
        <w:tc>
          <w:tcPr>
            <w:tcW w:w="3897" w:type="dxa"/>
            <w:tcBorders>
              <w:top w:val="single" w:sz="4" w:space="0" w:color="000000" w:themeColor="text1"/>
            </w:tcBorders>
          </w:tcPr>
          <w:p w:rsidR="00702E0B" w:rsidRPr="002E181C" w:rsidRDefault="00702E0B" w:rsidP="000C25B1">
            <w:pPr>
              <w:bidi w:val="0"/>
              <w:rPr>
                <w:rFonts w:ascii="TimesNewRomanPSMT" w:hAnsi="TimesNewRomanPSMT" w:cs="TimesNewRomanPSMT"/>
                <w:sz w:val="24"/>
                <w:szCs w:val="24"/>
              </w:rPr>
            </w:pPr>
            <w:r w:rsidRPr="002E181C">
              <w:rPr>
                <w:rFonts w:ascii="TimesNewRomanPSMT" w:hAnsi="TimesNewRomanPSMT" w:cs="TimesNewRomanPSMT"/>
                <w:sz w:val="24"/>
                <w:szCs w:val="24"/>
              </w:rPr>
              <w:t>I write positive comments on students’ papers.</w:t>
            </w:r>
          </w:p>
        </w:tc>
        <w:tc>
          <w:tcPr>
            <w:tcW w:w="970"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21</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(41%)</w:t>
            </w:r>
          </w:p>
        </w:tc>
        <w:tc>
          <w:tcPr>
            <w:tcW w:w="963"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18</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(35%)</w:t>
            </w:r>
          </w:p>
        </w:tc>
        <w:tc>
          <w:tcPr>
            <w:tcW w:w="1283"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11</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(22%)</w:t>
            </w:r>
          </w:p>
        </w:tc>
        <w:tc>
          <w:tcPr>
            <w:tcW w:w="816"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tc>
      </w:tr>
      <w:tr w:rsidR="00702E0B" w:rsidRPr="002E181C" w:rsidTr="000C25B1">
        <w:tc>
          <w:tcPr>
            <w:tcW w:w="593"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21.</w:t>
            </w:r>
          </w:p>
        </w:tc>
        <w:tc>
          <w:tcPr>
            <w:tcW w:w="3897" w:type="dxa"/>
          </w:tcPr>
          <w:p w:rsidR="00702E0B" w:rsidRPr="002E181C" w:rsidRDefault="00702E0B" w:rsidP="000C25B1">
            <w:pPr>
              <w:bidi w:val="0"/>
              <w:rPr>
                <w:rFonts w:ascii="TimesNewRomanPSMT" w:hAnsi="TimesNewRomanPSMT" w:cs="TimesNewRomanPSMT"/>
                <w:sz w:val="24"/>
                <w:szCs w:val="24"/>
              </w:rPr>
            </w:pPr>
            <w:r w:rsidRPr="002E181C">
              <w:rPr>
                <w:rFonts w:ascii="TimesNewRomanPSMT" w:hAnsi="TimesNewRomanPSMT" w:cs="TimesNewRomanPSMT"/>
                <w:sz w:val="24"/>
                <w:szCs w:val="24"/>
              </w:rPr>
              <w:t>I write negative comments on students’ papers.</w:t>
            </w:r>
          </w:p>
        </w:tc>
        <w:tc>
          <w:tcPr>
            <w:tcW w:w="970"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tc>
        <w:tc>
          <w:tcPr>
            <w:tcW w:w="963"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7</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(14%)</w:t>
            </w:r>
          </w:p>
        </w:tc>
        <w:tc>
          <w:tcPr>
            <w:tcW w:w="1283"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21</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(41%)</w:t>
            </w:r>
          </w:p>
        </w:tc>
        <w:tc>
          <w:tcPr>
            <w:tcW w:w="816"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22</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(43%)</w:t>
            </w:r>
          </w:p>
        </w:tc>
      </w:tr>
    </w:tbl>
    <w:p w:rsidR="00702E0B" w:rsidRPr="002E181C" w:rsidRDefault="00702E0B" w:rsidP="00702E0B">
      <w:pPr>
        <w:autoSpaceDE w:val="0"/>
        <w:autoSpaceDN w:val="0"/>
        <w:bidi w:val="0"/>
        <w:adjustRightInd w:val="0"/>
        <w:spacing w:line="360" w:lineRule="auto"/>
        <w:ind w:firstLine="720"/>
        <w:rPr>
          <w:rFonts w:ascii="TimesNewRomanPSMT" w:hAnsi="TimesNewRomanPSMT" w:cs="TimesNewRomanPSMT"/>
          <w:sz w:val="24"/>
          <w:szCs w:val="24"/>
        </w:rPr>
      </w:pPr>
    </w:p>
    <w:p w:rsidR="001B190F" w:rsidRPr="002E181C" w:rsidRDefault="00702E0B" w:rsidP="003C2D20">
      <w:pPr>
        <w:autoSpaceDE w:val="0"/>
        <w:autoSpaceDN w:val="0"/>
        <w:bidi w:val="0"/>
        <w:adjustRightInd w:val="0"/>
        <w:spacing w:line="360" w:lineRule="auto"/>
        <w:ind w:firstLine="720"/>
        <w:rPr>
          <w:rFonts w:ascii="Times New Roman" w:hAnsi="Times New Roman" w:cs="Times New Roman"/>
          <w:color w:val="000000"/>
          <w:sz w:val="24"/>
          <w:szCs w:val="24"/>
        </w:rPr>
      </w:pPr>
      <w:r w:rsidRPr="002E181C">
        <w:rPr>
          <w:rFonts w:ascii="TimesNewRomanPSMT" w:hAnsi="TimesNewRomanPSMT" w:cs="TimesNewRomanPSMT"/>
          <w:sz w:val="24"/>
          <w:szCs w:val="24"/>
        </w:rPr>
        <w:t xml:space="preserve">As clearly shown in the above table, </w:t>
      </w:r>
      <w:r w:rsidR="00F01B6A" w:rsidRPr="002E181C">
        <w:rPr>
          <w:rFonts w:ascii="TimesNewRomanPSMT" w:hAnsi="TimesNewRomanPSMT" w:cs="TimesNewRomanPSMT"/>
          <w:sz w:val="24"/>
          <w:szCs w:val="24"/>
        </w:rPr>
        <w:t>76%</w:t>
      </w:r>
      <w:r w:rsidR="00682FFC" w:rsidRPr="002E181C">
        <w:rPr>
          <w:rFonts w:ascii="TimesNewRomanPSMT" w:hAnsi="TimesNewRomanPSMT" w:cs="TimesNewRomanPSMT"/>
          <w:sz w:val="24"/>
          <w:szCs w:val="24"/>
        </w:rPr>
        <w:t xml:space="preserve"> of the </w:t>
      </w:r>
      <w:r w:rsidRPr="002E181C">
        <w:rPr>
          <w:rFonts w:ascii="TimesNewRomanPSMT" w:hAnsi="TimesNewRomanPSMT" w:cs="TimesNewRomanPSMT"/>
          <w:sz w:val="24"/>
          <w:szCs w:val="24"/>
        </w:rPr>
        <w:t xml:space="preserve">participating teachers indicated that they </w:t>
      </w:r>
      <w:r w:rsidR="00682FFC" w:rsidRPr="002E181C">
        <w:rPr>
          <w:rFonts w:ascii="TimesNewRomanPSMT" w:hAnsi="TimesNewRomanPSMT" w:cs="TimesNewRomanPSMT"/>
          <w:sz w:val="24"/>
          <w:szCs w:val="24"/>
        </w:rPr>
        <w:t>“Always” or “Usually” write positive comments</w:t>
      </w:r>
      <w:r w:rsidRPr="002E181C">
        <w:rPr>
          <w:rFonts w:ascii="TimesNewRomanPSMT" w:hAnsi="TimesNewRomanPSMT" w:cs="TimesNewRomanPSMT"/>
          <w:sz w:val="24"/>
          <w:szCs w:val="24"/>
        </w:rPr>
        <w:t xml:space="preserve"> on students’ papers (statement 20).  </w:t>
      </w:r>
      <w:r w:rsidR="00424744" w:rsidRPr="002E181C">
        <w:rPr>
          <w:rFonts w:ascii="TimesNewRomanPSMT" w:hAnsi="TimesNewRomanPSMT" w:cs="TimesNewRomanPSMT"/>
          <w:sz w:val="24"/>
          <w:szCs w:val="24"/>
        </w:rPr>
        <w:t>This result agrees with what</w:t>
      </w:r>
      <w:r w:rsidR="00F7686E" w:rsidRPr="002E181C">
        <w:rPr>
          <w:rFonts w:ascii="TimesNewRomanPSMT" w:hAnsi="TimesNewRomanPSMT" w:cs="TimesNewRomanPSMT"/>
          <w:sz w:val="24"/>
          <w:szCs w:val="24"/>
        </w:rPr>
        <w:t xml:space="preserve"> </w:t>
      </w:r>
      <w:r w:rsidR="002A25DA" w:rsidRPr="002E181C">
        <w:rPr>
          <w:rFonts w:ascii="Times New Roman" w:hAnsi="Times New Roman" w:cs="Times New Roman"/>
          <w:color w:val="000000"/>
          <w:sz w:val="24"/>
          <w:szCs w:val="24"/>
        </w:rPr>
        <w:t xml:space="preserve">Stern and Solomon (2006) argue </w:t>
      </w:r>
      <w:r w:rsidR="00F01B6A" w:rsidRPr="002E181C">
        <w:rPr>
          <w:rFonts w:ascii="Times New Roman" w:hAnsi="Times New Roman" w:cs="Times New Roman"/>
          <w:color w:val="000000"/>
          <w:sz w:val="24"/>
          <w:szCs w:val="24"/>
        </w:rPr>
        <w:t xml:space="preserve">about </w:t>
      </w:r>
      <w:r w:rsidR="002A25DA" w:rsidRPr="002E181C">
        <w:rPr>
          <w:rFonts w:ascii="Times New Roman" w:hAnsi="Times New Roman" w:cs="Times New Roman"/>
          <w:color w:val="000000"/>
          <w:sz w:val="24"/>
          <w:szCs w:val="24"/>
        </w:rPr>
        <w:t xml:space="preserve">that </w:t>
      </w:r>
      <w:r w:rsidR="0012611A" w:rsidRPr="002E181C">
        <w:rPr>
          <w:rFonts w:ascii="Times New Roman" w:hAnsi="Times New Roman" w:cs="Times New Roman"/>
          <w:color w:val="000000"/>
          <w:sz w:val="24"/>
          <w:szCs w:val="24"/>
        </w:rPr>
        <w:t>writing positive</w:t>
      </w:r>
      <w:r w:rsidR="002A25DA" w:rsidRPr="002E181C">
        <w:rPr>
          <w:rFonts w:ascii="Times New Roman" w:hAnsi="Times New Roman" w:cs="Times New Roman"/>
          <w:color w:val="000000"/>
          <w:sz w:val="24"/>
          <w:szCs w:val="24"/>
        </w:rPr>
        <w:t xml:space="preserve"> comments on students' papers is considered </w:t>
      </w:r>
      <w:r w:rsidR="0006238B" w:rsidRPr="002E181C">
        <w:rPr>
          <w:rFonts w:ascii="Times New Roman" w:hAnsi="Times New Roman" w:cs="Times New Roman"/>
          <w:color w:val="000000"/>
          <w:sz w:val="24"/>
          <w:szCs w:val="24"/>
        </w:rPr>
        <w:t xml:space="preserve">a </w:t>
      </w:r>
      <w:r w:rsidR="002A25DA" w:rsidRPr="002E181C">
        <w:rPr>
          <w:rFonts w:ascii="Times New Roman" w:hAnsi="Times New Roman" w:cs="Times New Roman"/>
          <w:color w:val="000000"/>
          <w:sz w:val="24"/>
          <w:szCs w:val="24"/>
        </w:rPr>
        <w:t>more effective feedback principle rather than marking all of their shortcomings. They add</w:t>
      </w:r>
      <w:r w:rsidR="0006238B" w:rsidRPr="002E181C">
        <w:rPr>
          <w:rFonts w:ascii="Times New Roman" w:hAnsi="Times New Roman" w:cs="Times New Roman"/>
          <w:color w:val="000000"/>
          <w:sz w:val="24"/>
          <w:szCs w:val="24"/>
        </w:rPr>
        <w:t>,</w:t>
      </w:r>
      <w:r w:rsidR="002A25DA" w:rsidRPr="002E181C">
        <w:rPr>
          <w:rFonts w:ascii="Times New Roman" w:hAnsi="Times New Roman" w:cs="Times New Roman"/>
          <w:color w:val="000000"/>
          <w:sz w:val="24"/>
          <w:szCs w:val="24"/>
        </w:rPr>
        <w:t xml:space="preserve"> </w:t>
      </w:r>
      <w:r w:rsidR="003C2D20" w:rsidRPr="002E181C">
        <w:rPr>
          <w:rFonts w:ascii="Times New Roman" w:hAnsi="Times New Roman" w:cs="Times New Roman"/>
          <w:color w:val="000000"/>
          <w:sz w:val="24"/>
          <w:szCs w:val="24"/>
        </w:rPr>
        <w:t>“</w:t>
      </w:r>
      <w:r w:rsidR="0012611A" w:rsidRPr="002E181C">
        <w:rPr>
          <w:rFonts w:ascii="Times New Roman" w:hAnsi="Times New Roman" w:cs="Times New Roman"/>
          <w:color w:val="000000"/>
          <w:sz w:val="24"/>
          <w:szCs w:val="24"/>
        </w:rPr>
        <w:t>Feedback</w:t>
      </w:r>
      <w:r w:rsidR="002A25DA" w:rsidRPr="002E181C">
        <w:rPr>
          <w:rFonts w:ascii="Times New Roman" w:hAnsi="Times New Roman" w:cs="Times New Roman"/>
          <w:color w:val="000000"/>
          <w:sz w:val="24"/>
          <w:szCs w:val="24"/>
        </w:rPr>
        <w:t xml:space="preserve"> should include compliments on inventive ideas, questions to inspire further inquiries, and evaluation on how and to what extent the goals of the assignment were achieved</w:t>
      </w:r>
      <w:r w:rsidR="003C2D20" w:rsidRPr="002E181C">
        <w:rPr>
          <w:rFonts w:ascii="Times New Roman" w:hAnsi="Times New Roman" w:cs="Times New Roman"/>
          <w:color w:val="000000"/>
          <w:sz w:val="24"/>
          <w:szCs w:val="24"/>
        </w:rPr>
        <w:t>”</w:t>
      </w:r>
      <w:r w:rsidR="002A25DA" w:rsidRPr="002E181C">
        <w:rPr>
          <w:rFonts w:ascii="Times New Roman" w:hAnsi="Times New Roman" w:cs="Times New Roman"/>
          <w:color w:val="000000"/>
          <w:sz w:val="24"/>
          <w:szCs w:val="24"/>
        </w:rPr>
        <w:t xml:space="preserve"> (p. 26)</w:t>
      </w:r>
      <w:r w:rsidRPr="002E181C">
        <w:rPr>
          <w:rFonts w:ascii="Times New Roman" w:hAnsi="Times New Roman" w:cs="Times New Roman"/>
          <w:color w:val="000000"/>
          <w:sz w:val="24"/>
          <w:szCs w:val="24"/>
        </w:rPr>
        <w:t>.</w:t>
      </w:r>
    </w:p>
    <w:p w:rsidR="00702E0B" w:rsidRPr="002E181C" w:rsidRDefault="001B190F" w:rsidP="00702E0B">
      <w:pPr>
        <w:bidi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t xml:space="preserve">In their responses to statements 23 and 24 (see Table </w:t>
      </w:r>
      <w:r w:rsidR="005B5F2E" w:rsidRPr="002E181C">
        <w:rPr>
          <w:rFonts w:ascii="TimesNewRomanPSMT" w:hAnsi="TimesNewRomanPSMT" w:cs="TimesNewRomanPSMT"/>
          <w:sz w:val="24"/>
          <w:szCs w:val="24"/>
        </w:rPr>
        <w:t>8</w:t>
      </w:r>
      <w:r w:rsidRPr="002E181C">
        <w:rPr>
          <w:rFonts w:ascii="TimesNewRomanPSMT" w:hAnsi="TimesNewRomanPSMT" w:cs="TimesNewRomanPSMT"/>
          <w:sz w:val="24"/>
          <w:szCs w:val="24"/>
        </w:rPr>
        <w:t xml:space="preserve">), the majority of </w:t>
      </w:r>
      <w:r w:rsidR="0012611A" w:rsidRPr="002E181C">
        <w:rPr>
          <w:rFonts w:ascii="TimesNewRomanPSMT" w:hAnsi="TimesNewRomanPSMT" w:cs="TimesNewRomanPSMT"/>
          <w:sz w:val="24"/>
          <w:szCs w:val="24"/>
        </w:rPr>
        <w:t>teachers 82</w:t>
      </w:r>
      <w:r w:rsidR="00F01B6A" w:rsidRPr="002E181C">
        <w:rPr>
          <w:rFonts w:ascii="TimesNewRomanPSMT" w:hAnsi="TimesNewRomanPSMT" w:cs="TimesNewRomanPSMT"/>
          <w:sz w:val="24"/>
          <w:szCs w:val="24"/>
        </w:rPr>
        <w:t>% (</w:t>
      </w:r>
      <w:r w:rsidRPr="002E181C">
        <w:rPr>
          <w:rFonts w:ascii="TimesNewRomanPSMT" w:hAnsi="TimesNewRomanPSMT" w:cs="TimesNewRomanPSMT"/>
          <w:sz w:val="24"/>
          <w:szCs w:val="24"/>
        </w:rPr>
        <w:t>42)</w:t>
      </w:r>
      <w:r w:rsidR="00F01B6A" w:rsidRPr="002E181C">
        <w:rPr>
          <w:rFonts w:ascii="TimesNewRomanPSMT" w:hAnsi="TimesNewRomanPSMT" w:cs="TimesNewRomanPSMT"/>
          <w:sz w:val="24"/>
          <w:szCs w:val="24"/>
        </w:rPr>
        <w:t xml:space="preserve"> out of the 51</w:t>
      </w:r>
      <w:r w:rsidRPr="002E181C">
        <w:rPr>
          <w:rFonts w:ascii="TimesNewRomanPSMT" w:hAnsi="TimesNewRomanPSMT" w:cs="TimesNewRomanPSMT"/>
          <w:sz w:val="24"/>
          <w:szCs w:val="24"/>
        </w:rPr>
        <w:t xml:space="preserve"> </w:t>
      </w:r>
      <w:r w:rsidR="00F01B6A" w:rsidRPr="002E181C">
        <w:rPr>
          <w:rFonts w:ascii="TimesNewRomanPSMT" w:hAnsi="TimesNewRomanPSMT" w:cs="TimesNewRomanPSMT"/>
          <w:sz w:val="24"/>
          <w:szCs w:val="24"/>
        </w:rPr>
        <w:t xml:space="preserve">participating in this study, </w:t>
      </w:r>
      <w:r w:rsidRPr="002E181C">
        <w:rPr>
          <w:rFonts w:ascii="TimesNewRomanPSMT" w:hAnsi="TimesNewRomanPSMT" w:cs="TimesNewRomanPSMT"/>
          <w:sz w:val="24"/>
          <w:szCs w:val="24"/>
        </w:rPr>
        <w:t xml:space="preserve">pointed out that </w:t>
      </w:r>
      <w:r w:rsidR="0012611A" w:rsidRPr="002E181C">
        <w:rPr>
          <w:rFonts w:ascii="TimesNewRomanPSMT" w:hAnsi="TimesNewRomanPSMT" w:cs="TimesNewRomanPSMT"/>
          <w:sz w:val="24"/>
          <w:szCs w:val="24"/>
        </w:rPr>
        <w:t>they “</w:t>
      </w:r>
      <w:r w:rsidRPr="002E181C">
        <w:rPr>
          <w:rFonts w:ascii="TimesNewRomanPSMT" w:hAnsi="TimesNewRomanPSMT" w:cs="TimesNewRomanPSMT"/>
          <w:sz w:val="24"/>
          <w:szCs w:val="24"/>
        </w:rPr>
        <w:t xml:space="preserve">Always” or “Usually” focus on the rhetorical features </w:t>
      </w:r>
      <w:r w:rsidR="00702E0B" w:rsidRPr="002E181C">
        <w:rPr>
          <w:rFonts w:ascii="TimesNewRomanPSMT" w:hAnsi="TimesNewRomanPSMT" w:cs="TimesNewRomanPSMT"/>
          <w:sz w:val="24"/>
          <w:szCs w:val="24"/>
        </w:rPr>
        <w:t xml:space="preserve">while </w:t>
      </w:r>
      <w:r w:rsidRPr="002E181C">
        <w:rPr>
          <w:rFonts w:ascii="TimesNewRomanPSMT" w:hAnsi="TimesNewRomanPSMT" w:cs="TimesNewRomanPSMT"/>
          <w:sz w:val="24"/>
          <w:szCs w:val="24"/>
        </w:rPr>
        <w:t xml:space="preserve">86% </w:t>
      </w:r>
      <w:r w:rsidR="00702E0B" w:rsidRPr="002E181C">
        <w:rPr>
          <w:rFonts w:ascii="TimesNewRomanPSMT" w:hAnsi="TimesNewRomanPSMT" w:cs="TimesNewRomanPSMT"/>
          <w:sz w:val="24"/>
          <w:szCs w:val="24"/>
        </w:rPr>
        <w:t>of them</w:t>
      </w:r>
      <w:r w:rsidRPr="002E181C">
        <w:rPr>
          <w:rFonts w:ascii="TimesNewRomanPSMT" w:hAnsi="TimesNewRomanPSMT" w:cs="TimesNewRomanPSMT"/>
          <w:sz w:val="24"/>
          <w:szCs w:val="24"/>
        </w:rPr>
        <w:t xml:space="preserve"> “Always” or “Usually” focus on the linguistic features. </w:t>
      </w:r>
    </w:p>
    <w:p w:rsidR="00702E0B" w:rsidRPr="002E181C" w:rsidRDefault="00702E0B" w:rsidP="00702E0B">
      <w:pPr>
        <w:bidi w:val="0"/>
        <w:spacing w:line="360" w:lineRule="auto"/>
        <w:ind w:firstLine="720"/>
        <w:rPr>
          <w:rFonts w:ascii="TimesNewRomanPSMT" w:hAnsi="TimesNewRomanPSMT" w:cs="TimesNewRomanPSMT"/>
          <w:sz w:val="24"/>
          <w:szCs w:val="24"/>
        </w:rPr>
      </w:pPr>
    </w:p>
    <w:p w:rsidR="00702E0B" w:rsidRPr="002E181C" w:rsidRDefault="0013254B" w:rsidP="003C2D20">
      <w:p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lastRenderedPageBreak/>
        <w:t>Table 8:</w:t>
      </w:r>
      <w:r w:rsidR="00702E0B" w:rsidRPr="002E181C">
        <w:rPr>
          <w:rFonts w:ascii="TimesNewRomanPSMT" w:hAnsi="TimesNewRomanPSMT" w:cs="TimesNewRomanPSMT"/>
          <w:sz w:val="24"/>
          <w:szCs w:val="24"/>
        </w:rPr>
        <w:t xml:space="preserve"> Teachers</w:t>
      </w:r>
      <w:r w:rsidR="003C2D20" w:rsidRPr="002E181C">
        <w:rPr>
          <w:rFonts w:ascii="TimesNewRomanPSMT" w:hAnsi="TimesNewRomanPSMT" w:cs="TimesNewRomanPSMT"/>
          <w:sz w:val="24"/>
          <w:szCs w:val="24"/>
        </w:rPr>
        <w:t>’</w:t>
      </w:r>
      <w:r w:rsidR="00702E0B" w:rsidRPr="002E181C">
        <w:rPr>
          <w:rFonts w:ascii="TimesNewRomanPSMT" w:hAnsi="TimesNewRomanPSMT" w:cs="TimesNewRomanPSMT"/>
          <w:sz w:val="24"/>
          <w:szCs w:val="24"/>
        </w:rPr>
        <w:t xml:space="preserve"> Main Focus When Responding to Their Students’ Writing</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593"/>
        <w:gridCol w:w="3897"/>
        <w:gridCol w:w="970"/>
        <w:gridCol w:w="963"/>
        <w:gridCol w:w="1283"/>
        <w:gridCol w:w="816"/>
      </w:tblGrid>
      <w:tr w:rsidR="00702E0B" w:rsidRPr="002E181C" w:rsidTr="000C25B1">
        <w:tc>
          <w:tcPr>
            <w:tcW w:w="593" w:type="dxa"/>
            <w:tcBorders>
              <w:top w:val="single" w:sz="4" w:space="0" w:color="000000" w:themeColor="text1"/>
              <w:bottom w:val="single" w:sz="4" w:space="0" w:color="000000" w:themeColor="text1"/>
            </w:tcBorders>
          </w:tcPr>
          <w:p w:rsidR="00702E0B" w:rsidRPr="002E181C" w:rsidRDefault="00702E0B" w:rsidP="000C25B1">
            <w:pPr>
              <w:autoSpaceDE w:val="0"/>
              <w:autoSpaceDN w:val="0"/>
              <w:bidi w:val="0"/>
              <w:adjustRightInd w:val="0"/>
              <w:spacing w:line="360" w:lineRule="auto"/>
              <w:rPr>
                <w:rFonts w:ascii="Times New Roman" w:hAnsi="Times New Roman" w:cs="Times New Roman"/>
                <w:color w:val="000000"/>
                <w:sz w:val="24"/>
                <w:szCs w:val="24"/>
              </w:rPr>
            </w:pPr>
          </w:p>
        </w:tc>
        <w:tc>
          <w:tcPr>
            <w:tcW w:w="3897"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970"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Always</w:t>
            </w:r>
          </w:p>
        </w:tc>
        <w:tc>
          <w:tcPr>
            <w:tcW w:w="963"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Usually</w:t>
            </w:r>
          </w:p>
        </w:tc>
        <w:tc>
          <w:tcPr>
            <w:tcW w:w="1283"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Sometimes</w:t>
            </w:r>
          </w:p>
        </w:tc>
        <w:tc>
          <w:tcPr>
            <w:tcW w:w="816" w:type="dxa"/>
            <w:tcBorders>
              <w:top w:val="single" w:sz="4" w:space="0" w:color="000000" w:themeColor="text1"/>
              <w:bottom w:val="single" w:sz="4" w:space="0" w:color="000000" w:themeColor="text1"/>
            </w:tcBorders>
            <w:vAlign w:val="center"/>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Never</w:t>
            </w:r>
          </w:p>
        </w:tc>
      </w:tr>
      <w:tr w:rsidR="00702E0B" w:rsidRPr="002E181C" w:rsidTr="000C25B1">
        <w:tc>
          <w:tcPr>
            <w:tcW w:w="593"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23.</w:t>
            </w:r>
          </w:p>
        </w:tc>
        <w:tc>
          <w:tcPr>
            <w:tcW w:w="3897" w:type="dxa"/>
            <w:tcBorders>
              <w:top w:val="single" w:sz="4" w:space="0" w:color="000000" w:themeColor="text1"/>
            </w:tcBorders>
          </w:tcPr>
          <w:p w:rsidR="00702E0B" w:rsidRPr="002E181C" w:rsidRDefault="00702E0B" w:rsidP="000C25B1">
            <w:pPr>
              <w:bidi w:val="0"/>
              <w:rPr>
                <w:rFonts w:ascii="TimesNewRomanPSMT" w:hAnsi="TimesNewRomanPSMT" w:cs="TimesNewRomanPSMT"/>
                <w:sz w:val="24"/>
                <w:szCs w:val="24"/>
              </w:rPr>
            </w:pPr>
            <w:r w:rsidRPr="002E181C">
              <w:rPr>
                <w:rFonts w:ascii="TimesNewRomanPSMT" w:hAnsi="TimesNewRomanPSMT" w:cs="TimesNewRomanPSMT"/>
                <w:sz w:val="24"/>
                <w:szCs w:val="24"/>
              </w:rPr>
              <w:t>I focus on rhetorical features (content, organization, development of ideas) when responding to students</w:t>
            </w:r>
            <w:r w:rsidR="003C2D20" w:rsidRPr="002E181C">
              <w:rPr>
                <w:rFonts w:ascii="TimesNewRomanPSMT" w:hAnsi="TimesNewRomanPSMT" w:cs="TimesNewRomanPSMT"/>
                <w:sz w:val="24"/>
                <w:szCs w:val="24"/>
              </w:rPr>
              <w:t>’</w:t>
            </w:r>
            <w:r w:rsidRPr="002E181C">
              <w:rPr>
                <w:rFonts w:ascii="TimesNewRomanPSMT" w:hAnsi="TimesNewRomanPSMT" w:cs="TimesNewRomanPSMT"/>
                <w:sz w:val="24"/>
                <w:szCs w:val="24"/>
              </w:rPr>
              <w:t>' writing.</w:t>
            </w:r>
          </w:p>
        </w:tc>
        <w:tc>
          <w:tcPr>
            <w:tcW w:w="970"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17</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(33%)</w:t>
            </w:r>
          </w:p>
        </w:tc>
        <w:tc>
          <w:tcPr>
            <w:tcW w:w="963"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25</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(49%)</w:t>
            </w:r>
          </w:p>
        </w:tc>
        <w:tc>
          <w:tcPr>
            <w:tcW w:w="1283"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9</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(18%)</w:t>
            </w:r>
          </w:p>
        </w:tc>
        <w:tc>
          <w:tcPr>
            <w:tcW w:w="816" w:type="dxa"/>
            <w:tcBorders>
              <w:top w:val="single" w:sz="4" w:space="0" w:color="000000" w:themeColor="text1"/>
            </w:tcBorders>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0</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(0%)</w:t>
            </w:r>
          </w:p>
        </w:tc>
      </w:tr>
      <w:tr w:rsidR="00702E0B" w:rsidRPr="002E181C" w:rsidTr="000C25B1">
        <w:tc>
          <w:tcPr>
            <w:tcW w:w="593"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24.</w:t>
            </w:r>
          </w:p>
        </w:tc>
        <w:tc>
          <w:tcPr>
            <w:tcW w:w="3897" w:type="dxa"/>
          </w:tcPr>
          <w:p w:rsidR="00702E0B" w:rsidRPr="002E181C" w:rsidRDefault="00702E0B" w:rsidP="000C25B1">
            <w:pPr>
              <w:bidi w:val="0"/>
              <w:rPr>
                <w:rFonts w:ascii="TimesNewRomanPSMT" w:hAnsi="TimesNewRomanPSMT" w:cs="TimesNewRomanPSMT"/>
                <w:sz w:val="24"/>
                <w:szCs w:val="24"/>
              </w:rPr>
            </w:pPr>
            <w:r w:rsidRPr="002E181C">
              <w:rPr>
                <w:rFonts w:ascii="TimesNewRomanPSMT" w:hAnsi="TimesNewRomanPSMT" w:cs="TimesNewRomanPSMT"/>
                <w:sz w:val="24"/>
                <w:szCs w:val="24"/>
              </w:rPr>
              <w:t>I focus on linguistic features (control of grammar and vocabulary) when responding to students’ writing.</w:t>
            </w:r>
          </w:p>
        </w:tc>
        <w:tc>
          <w:tcPr>
            <w:tcW w:w="970"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23</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(45%)</w:t>
            </w:r>
          </w:p>
        </w:tc>
        <w:tc>
          <w:tcPr>
            <w:tcW w:w="963"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21</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(41%)</w:t>
            </w:r>
          </w:p>
        </w:tc>
        <w:tc>
          <w:tcPr>
            <w:tcW w:w="1283"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(12%)</w:t>
            </w:r>
          </w:p>
        </w:tc>
        <w:tc>
          <w:tcPr>
            <w:tcW w:w="816" w:type="dxa"/>
          </w:tcPr>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w:t>
            </w:r>
          </w:p>
          <w:p w:rsidR="00702E0B" w:rsidRPr="002E181C" w:rsidRDefault="00702E0B" w:rsidP="000C25B1">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tc>
      </w:tr>
    </w:tbl>
    <w:p w:rsidR="00702E0B" w:rsidRPr="002E181C" w:rsidRDefault="00702E0B" w:rsidP="00702E0B">
      <w:pPr>
        <w:bidi w:val="0"/>
        <w:spacing w:line="360" w:lineRule="auto"/>
        <w:ind w:firstLine="720"/>
        <w:rPr>
          <w:rFonts w:ascii="TimesNewRomanPSMT" w:hAnsi="TimesNewRomanPSMT" w:cs="TimesNewRomanPSMT"/>
          <w:sz w:val="24"/>
          <w:szCs w:val="24"/>
        </w:rPr>
      </w:pPr>
    </w:p>
    <w:p w:rsidR="00702E0B" w:rsidRPr="002E181C" w:rsidRDefault="001B190F" w:rsidP="003C2D20">
      <w:pPr>
        <w:bidi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t>Th</w:t>
      </w:r>
      <w:r w:rsidR="00702E0B" w:rsidRPr="002E181C">
        <w:rPr>
          <w:rFonts w:ascii="TimesNewRomanPSMT" w:hAnsi="TimesNewRomanPSMT" w:cs="TimesNewRomanPSMT"/>
          <w:sz w:val="24"/>
          <w:szCs w:val="24"/>
        </w:rPr>
        <w:t xml:space="preserve">ese findings were </w:t>
      </w:r>
      <w:r w:rsidRPr="002E181C">
        <w:rPr>
          <w:rFonts w:ascii="TimesNewRomanPSMT" w:hAnsi="TimesNewRomanPSMT" w:cs="TimesNewRomanPSMT"/>
          <w:sz w:val="24"/>
          <w:szCs w:val="24"/>
        </w:rPr>
        <w:t>confirmed by the interviewed teachers, where five out of the eight teachers admitted that they pay more attention to organization</w:t>
      </w:r>
      <w:r w:rsidR="001956AC" w:rsidRPr="002E181C">
        <w:rPr>
          <w:rFonts w:ascii="TimesNewRomanPSMT" w:hAnsi="TimesNewRomanPSMT" w:cs="TimesNewRomanPSMT"/>
          <w:sz w:val="24"/>
          <w:szCs w:val="24"/>
        </w:rPr>
        <w:t xml:space="preserve"> when marking students</w:t>
      </w:r>
      <w:r w:rsidR="003C2D20" w:rsidRPr="002E181C">
        <w:rPr>
          <w:rFonts w:ascii="TimesNewRomanPSMT" w:hAnsi="TimesNewRomanPSMT" w:cs="TimesNewRomanPSMT"/>
          <w:sz w:val="24"/>
          <w:szCs w:val="24"/>
        </w:rPr>
        <w:t>’</w:t>
      </w:r>
      <w:r w:rsidR="001956AC" w:rsidRPr="002E181C">
        <w:rPr>
          <w:rFonts w:ascii="TimesNewRomanPSMT" w:hAnsi="TimesNewRomanPSMT" w:cs="TimesNewRomanPSMT"/>
          <w:sz w:val="24"/>
          <w:szCs w:val="24"/>
        </w:rPr>
        <w:t xml:space="preserve"> papers</w:t>
      </w:r>
      <w:r w:rsidR="00D75D29" w:rsidRPr="002E181C">
        <w:rPr>
          <w:rFonts w:ascii="TimesNewRomanPSMT" w:hAnsi="TimesNewRomanPSMT" w:cs="TimesNewRomanPSMT"/>
          <w:sz w:val="24"/>
          <w:szCs w:val="24"/>
        </w:rPr>
        <w:t xml:space="preserve">. </w:t>
      </w:r>
      <w:r w:rsidR="00702E0B" w:rsidRPr="002E181C">
        <w:rPr>
          <w:rFonts w:ascii="TimesNewRomanPSMT" w:hAnsi="TimesNewRomanPSMT" w:cs="TimesNewRomanPSMT"/>
          <w:sz w:val="24"/>
          <w:szCs w:val="24"/>
        </w:rPr>
        <w:t>For example, o</w:t>
      </w:r>
      <w:r w:rsidR="00D75D29" w:rsidRPr="002E181C">
        <w:rPr>
          <w:rFonts w:ascii="TimesNewRomanPSMT" w:hAnsi="TimesNewRomanPSMT" w:cs="TimesNewRomanPSMT"/>
          <w:sz w:val="24"/>
          <w:szCs w:val="24"/>
        </w:rPr>
        <w:t>ne</w:t>
      </w:r>
      <w:r w:rsidRPr="002E181C">
        <w:rPr>
          <w:rFonts w:ascii="TimesNewRomanPSMT" w:hAnsi="TimesNewRomanPSMT" w:cs="TimesNewRomanPSMT"/>
          <w:sz w:val="24"/>
          <w:szCs w:val="24"/>
        </w:rPr>
        <w:t xml:space="preserve"> </w:t>
      </w:r>
      <w:r w:rsidR="0012611A" w:rsidRPr="002E181C">
        <w:rPr>
          <w:rFonts w:ascii="TimesNewRomanPSMT" w:hAnsi="TimesNewRomanPSMT" w:cs="TimesNewRomanPSMT"/>
          <w:sz w:val="24"/>
          <w:szCs w:val="24"/>
        </w:rPr>
        <w:t>teacher</w:t>
      </w:r>
      <w:r w:rsidR="00E67538" w:rsidRPr="002E181C">
        <w:rPr>
          <w:rFonts w:ascii="TimesNewRomanPSMT" w:hAnsi="TimesNewRomanPSMT" w:cs="TimesNewRomanPSMT"/>
          <w:sz w:val="24"/>
          <w:szCs w:val="24"/>
        </w:rPr>
        <w:t xml:space="preserve"> said</w:t>
      </w:r>
      <w:r w:rsidR="00702E0B" w:rsidRPr="002E181C">
        <w:rPr>
          <w:rFonts w:ascii="TimesNewRomanPSMT" w:hAnsi="TimesNewRomanPSMT" w:cs="TimesNewRomanPSMT"/>
          <w:sz w:val="24"/>
          <w:szCs w:val="24"/>
        </w:rPr>
        <w:t xml:space="preserve">: </w:t>
      </w:r>
    </w:p>
    <w:p w:rsidR="00702E0B" w:rsidRPr="002E181C" w:rsidRDefault="00E67538" w:rsidP="00702E0B">
      <w:pPr>
        <w:bidi w:val="0"/>
        <w:spacing w:line="360" w:lineRule="auto"/>
        <w:ind w:left="720"/>
        <w:rPr>
          <w:rFonts w:ascii="TimesNewRomanPSMT" w:hAnsi="TimesNewRomanPSMT" w:cs="TimesNewRomanPSMT"/>
          <w:sz w:val="24"/>
          <w:szCs w:val="24"/>
        </w:rPr>
      </w:pPr>
      <w:r w:rsidRPr="002E181C">
        <w:rPr>
          <w:rFonts w:ascii="TimesNewRomanPSMT" w:hAnsi="TimesNewRomanPSMT" w:cs="TimesNewRomanPSMT"/>
          <w:sz w:val="24"/>
          <w:szCs w:val="24"/>
        </w:rPr>
        <w:t>I would</w:t>
      </w:r>
      <w:r w:rsidR="001B190F" w:rsidRPr="002E181C">
        <w:rPr>
          <w:rFonts w:ascii="TimesNewRomanPSMT" w:hAnsi="TimesNewRomanPSMT" w:cs="TimesNewRomanPSMT"/>
          <w:sz w:val="24"/>
          <w:szCs w:val="24"/>
        </w:rPr>
        <w:t xml:space="preserve"> focus on two major factors, the first one is how the students express themselves in good organized ideas and sentences and this implies using proper vocabulary and coherence, and grammatical points in second place. You can’t state your ideas properly if you can’t use the proper tense and parts of speech</w:t>
      </w:r>
      <w:r w:rsidR="00F01B6A" w:rsidRPr="002E181C">
        <w:rPr>
          <w:rFonts w:ascii="TimesNewRomanPSMT" w:hAnsi="TimesNewRomanPSMT" w:cs="TimesNewRomanPSMT"/>
          <w:sz w:val="24"/>
          <w:szCs w:val="24"/>
        </w:rPr>
        <w:t>.</w:t>
      </w:r>
    </w:p>
    <w:p w:rsidR="00702E0B" w:rsidRPr="002E181C" w:rsidRDefault="00D75D29" w:rsidP="004044CE">
      <w:pPr>
        <w:bidi w:val="0"/>
        <w:spacing w:line="360" w:lineRule="auto"/>
        <w:rPr>
          <w:rFonts w:ascii="TimesNewRomanPSMT" w:hAnsi="TimesNewRomanPSMT" w:cs="TimesNewRomanPSMT"/>
          <w:sz w:val="24"/>
          <w:szCs w:val="24"/>
        </w:rPr>
      </w:pPr>
      <w:r w:rsidRPr="002E181C">
        <w:rPr>
          <w:rFonts w:ascii="TimesNewRomanPSMT" w:hAnsi="TimesNewRomanPSMT" w:cs="TimesNewRomanPSMT"/>
          <w:sz w:val="24"/>
          <w:szCs w:val="24"/>
        </w:rPr>
        <w:t>Another</w:t>
      </w:r>
      <w:r w:rsidR="001B190F" w:rsidRPr="002E181C">
        <w:rPr>
          <w:rFonts w:ascii="TimesNewRomanPSMT" w:hAnsi="TimesNewRomanPSMT" w:cs="TimesNewRomanPSMT"/>
          <w:sz w:val="24"/>
          <w:szCs w:val="24"/>
        </w:rPr>
        <w:t xml:space="preserve"> teacher commented</w:t>
      </w:r>
      <w:r w:rsidR="00702E0B" w:rsidRPr="002E181C">
        <w:rPr>
          <w:rFonts w:ascii="TimesNewRomanPSMT" w:hAnsi="TimesNewRomanPSMT" w:cs="TimesNewRomanPSMT"/>
          <w:sz w:val="24"/>
          <w:szCs w:val="24"/>
        </w:rPr>
        <w:t xml:space="preserve">: </w:t>
      </w:r>
    </w:p>
    <w:p w:rsidR="001B190F" w:rsidRPr="002E181C" w:rsidRDefault="001B190F" w:rsidP="003C2D20">
      <w:pPr>
        <w:bidi w:val="0"/>
        <w:spacing w:line="360" w:lineRule="auto"/>
        <w:ind w:left="720"/>
        <w:rPr>
          <w:rFonts w:ascii="TimesNewRomanPSMT" w:hAnsi="TimesNewRomanPSMT" w:cs="TimesNewRomanPSMT"/>
          <w:sz w:val="24"/>
          <w:szCs w:val="24"/>
        </w:rPr>
      </w:pPr>
      <w:r w:rsidRPr="002E181C">
        <w:rPr>
          <w:rFonts w:ascii="TimesNewRomanPSMT" w:hAnsi="TimesNewRomanPSMT" w:cs="TimesNewRomanPSMT"/>
          <w:sz w:val="24"/>
          <w:szCs w:val="24"/>
        </w:rPr>
        <w:t xml:space="preserve">Organization is the first thing I look for it </w:t>
      </w:r>
      <w:r w:rsidR="003C2D20" w:rsidRPr="002E181C">
        <w:rPr>
          <w:rFonts w:ascii="TimesNewRomanPSMT" w:hAnsi="TimesNewRomanPSMT" w:cs="TimesNewRomanPSMT"/>
          <w:sz w:val="24"/>
          <w:szCs w:val="24"/>
        </w:rPr>
        <w:t xml:space="preserve">[as] </w:t>
      </w:r>
      <w:r w:rsidRPr="002E181C">
        <w:rPr>
          <w:rFonts w:ascii="TimesNewRomanPSMT" w:hAnsi="TimesNewRomanPSMT" w:cs="TimesNewRomanPSMT"/>
          <w:sz w:val="24"/>
          <w:szCs w:val="24"/>
        </w:rPr>
        <w:t>shows how much the student knows about writing itself and not only the topic. Information could be found everywhere but the skill is something that they enhance as they care about their writing and assure they produce a decent, readable and interesting well-written essay</w:t>
      </w:r>
      <w:r w:rsidR="00115110" w:rsidRPr="002E181C">
        <w:rPr>
          <w:rFonts w:ascii="TimesNewRomanPSMT" w:hAnsi="TimesNewRomanPSMT" w:cs="TimesNewRomanPSMT"/>
          <w:sz w:val="24"/>
          <w:szCs w:val="24"/>
        </w:rPr>
        <w:t>.</w:t>
      </w:r>
    </w:p>
    <w:p w:rsidR="003C2D20" w:rsidRPr="002E181C" w:rsidRDefault="003C2D20" w:rsidP="003C2D20">
      <w:pPr>
        <w:bidi w:val="0"/>
        <w:spacing w:line="360" w:lineRule="auto"/>
        <w:ind w:left="720"/>
        <w:rPr>
          <w:rFonts w:ascii="TimesNewRomanPSMT" w:hAnsi="TimesNewRomanPSMT" w:cs="TimesNewRomanPSMT"/>
          <w:sz w:val="24"/>
          <w:szCs w:val="24"/>
        </w:rPr>
      </w:pPr>
    </w:p>
    <w:p w:rsidR="00D26B9B" w:rsidRPr="002E181C" w:rsidRDefault="00115110" w:rsidP="00E94DB0">
      <w:pPr>
        <w:autoSpaceDE w:val="0"/>
        <w:autoSpaceDN w:val="0"/>
        <w:bidi w:val="0"/>
        <w:adjustRightInd w:val="0"/>
        <w:spacing w:line="360" w:lineRule="auto"/>
        <w:ind w:firstLine="720"/>
        <w:rPr>
          <w:rFonts w:ascii="TimesNewRomanPSMT" w:hAnsi="TimesNewRomanPSMT" w:cs="TimesNewRomanPSMT"/>
          <w:sz w:val="24"/>
          <w:szCs w:val="24"/>
        </w:rPr>
      </w:pPr>
      <w:r w:rsidRPr="002E181C">
        <w:rPr>
          <w:rFonts w:ascii="TimesNewRomanPSMT" w:hAnsi="TimesNewRomanPSMT" w:cs="TimesNewRomanPSMT"/>
          <w:sz w:val="24"/>
          <w:szCs w:val="24"/>
        </w:rPr>
        <w:t xml:space="preserve">Statement </w:t>
      </w:r>
      <w:r w:rsidR="0012611A" w:rsidRPr="002E181C">
        <w:rPr>
          <w:rFonts w:ascii="TimesNewRomanPSMT" w:hAnsi="TimesNewRomanPSMT" w:cs="TimesNewRomanPSMT"/>
          <w:sz w:val="24"/>
          <w:szCs w:val="24"/>
        </w:rPr>
        <w:t>22 (</w:t>
      </w:r>
      <w:r w:rsidR="00270F9B" w:rsidRPr="002E181C">
        <w:rPr>
          <w:rFonts w:ascii="TimesNewRomanPSMT" w:hAnsi="TimesNewRomanPSMT" w:cs="TimesNewRomanPSMT"/>
          <w:sz w:val="24"/>
          <w:szCs w:val="24"/>
        </w:rPr>
        <w:t xml:space="preserve">see Table 9) </w:t>
      </w:r>
      <w:r w:rsidR="000213BC" w:rsidRPr="002E181C">
        <w:rPr>
          <w:rFonts w:ascii="TimesNewRomanPSMT" w:hAnsi="TimesNewRomanPSMT" w:cs="TimesNewRomanPSMT"/>
          <w:sz w:val="24"/>
          <w:szCs w:val="24"/>
        </w:rPr>
        <w:t>was meant to elicit participating teachers responses regarding their use of correction codes. Finding</w:t>
      </w:r>
      <w:r w:rsidR="00026AD2" w:rsidRPr="002E181C">
        <w:rPr>
          <w:rFonts w:ascii="TimesNewRomanPSMT" w:hAnsi="TimesNewRomanPSMT" w:cs="TimesNewRomanPSMT"/>
          <w:sz w:val="24"/>
          <w:szCs w:val="24"/>
        </w:rPr>
        <w:t>s</w:t>
      </w:r>
      <w:r w:rsidR="000213BC" w:rsidRPr="002E181C">
        <w:rPr>
          <w:rFonts w:ascii="TimesNewRomanPSMT" w:hAnsi="TimesNewRomanPSMT" w:cs="TimesNewRomanPSMT"/>
          <w:sz w:val="24"/>
          <w:szCs w:val="24"/>
        </w:rPr>
        <w:t xml:space="preserve"> showed </w:t>
      </w:r>
      <w:r w:rsidR="00090429" w:rsidRPr="002E181C">
        <w:rPr>
          <w:rFonts w:ascii="TimesNewRomanPSMT" w:hAnsi="TimesNewRomanPSMT" w:cs="TimesNewRomanPSMT"/>
          <w:sz w:val="24"/>
          <w:szCs w:val="24"/>
        </w:rPr>
        <w:t>that nea</w:t>
      </w:r>
      <w:r w:rsidR="002F6491" w:rsidRPr="002E181C">
        <w:rPr>
          <w:rFonts w:ascii="TimesNewRomanPSMT" w:hAnsi="TimesNewRomanPSMT" w:cs="TimesNewRomanPSMT"/>
          <w:sz w:val="24"/>
          <w:szCs w:val="24"/>
        </w:rPr>
        <w:t>rly half of the teachers 49% (</w:t>
      </w:r>
      <w:r w:rsidR="00090429" w:rsidRPr="002E181C">
        <w:rPr>
          <w:rFonts w:ascii="TimesNewRomanPSMT" w:hAnsi="TimesNewRomanPSMT" w:cs="TimesNewRomanPSMT"/>
          <w:sz w:val="24"/>
          <w:szCs w:val="24"/>
        </w:rPr>
        <w:t xml:space="preserve">25) </w:t>
      </w:r>
      <w:r w:rsidR="002F6491" w:rsidRPr="002E181C">
        <w:rPr>
          <w:rFonts w:ascii="TimesNewRomanPSMT" w:hAnsi="TimesNewRomanPSMT" w:cs="TimesNewRomanPSMT"/>
          <w:sz w:val="24"/>
          <w:szCs w:val="24"/>
        </w:rPr>
        <w:t xml:space="preserve">out of 51 </w:t>
      </w:r>
      <w:r w:rsidR="00EF3C4F" w:rsidRPr="002E181C">
        <w:rPr>
          <w:rFonts w:ascii="TimesNewRomanPSMT" w:hAnsi="TimesNewRomanPSMT" w:cs="TimesNewRomanPSMT"/>
          <w:sz w:val="24"/>
          <w:szCs w:val="24"/>
        </w:rPr>
        <w:t xml:space="preserve">“Always” or “Usually” </w:t>
      </w:r>
      <w:r w:rsidR="00090429" w:rsidRPr="002E181C">
        <w:rPr>
          <w:rFonts w:ascii="TimesNewRomanPSMT" w:hAnsi="TimesNewRomanPSMT" w:cs="TimesNewRomanPSMT"/>
          <w:sz w:val="24"/>
          <w:szCs w:val="24"/>
        </w:rPr>
        <w:t>use a shorthand checklist when responding to students’ writing</w:t>
      </w:r>
      <w:r w:rsidR="0006238B" w:rsidRPr="002E181C">
        <w:rPr>
          <w:rFonts w:ascii="TimesNewRomanPSMT" w:hAnsi="TimesNewRomanPSMT" w:cs="TimesNewRomanPSMT"/>
          <w:sz w:val="24"/>
          <w:szCs w:val="24"/>
        </w:rPr>
        <w:t>,</w:t>
      </w:r>
      <w:r w:rsidR="002F6491" w:rsidRPr="002E181C">
        <w:rPr>
          <w:rFonts w:ascii="TimesNewRomanPSMT" w:hAnsi="TimesNewRomanPSMT" w:cs="TimesNewRomanPSMT"/>
          <w:sz w:val="24"/>
          <w:szCs w:val="24"/>
        </w:rPr>
        <w:t xml:space="preserve"> and only 14% (</w:t>
      </w:r>
      <w:r w:rsidR="00090429" w:rsidRPr="002E181C">
        <w:rPr>
          <w:rFonts w:ascii="TimesNewRomanPSMT" w:hAnsi="TimesNewRomanPSMT" w:cs="TimesNewRomanPSMT"/>
          <w:sz w:val="24"/>
          <w:szCs w:val="24"/>
        </w:rPr>
        <w:t xml:space="preserve">7) </w:t>
      </w:r>
      <w:r w:rsidR="00E94DB0" w:rsidRPr="002E181C">
        <w:rPr>
          <w:rFonts w:ascii="TimesNewRomanPSMT" w:hAnsi="TimesNewRomanPSMT" w:cs="TimesNewRomanPSMT"/>
          <w:sz w:val="24"/>
          <w:szCs w:val="24"/>
        </w:rPr>
        <w:t>“</w:t>
      </w:r>
      <w:r w:rsidR="002F6389" w:rsidRPr="002E181C">
        <w:rPr>
          <w:rFonts w:ascii="TimesNewRomanPSMT" w:hAnsi="TimesNewRomanPSMT" w:cs="TimesNewRomanPSMT"/>
          <w:sz w:val="24"/>
          <w:szCs w:val="24"/>
        </w:rPr>
        <w:t>Never” use</w:t>
      </w:r>
      <w:r w:rsidR="00090429" w:rsidRPr="002E181C">
        <w:rPr>
          <w:rFonts w:ascii="TimesNewRomanPSMT" w:hAnsi="TimesNewRomanPSMT" w:cs="TimesNewRomanPSMT"/>
          <w:sz w:val="24"/>
          <w:szCs w:val="24"/>
        </w:rPr>
        <w:t xml:space="preserve"> it. </w:t>
      </w:r>
      <w:r w:rsidR="00732BBB" w:rsidRPr="002E181C">
        <w:rPr>
          <w:rFonts w:ascii="TimesNewRomanPSMT" w:hAnsi="TimesNewRomanPSMT" w:cs="TimesNewRomanPSMT"/>
          <w:sz w:val="24"/>
          <w:szCs w:val="24"/>
        </w:rPr>
        <w:t>This result is consistent with teachers</w:t>
      </w:r>
      <w:r w:rsidR="00E94DB0" w:rsidRPr="002E181C">
        <w:rPr>
          <w:rFonts w:ascii="TimesNewRomanPSMT" w:hAnsi="TimesNewRomanPSMT" w:cs="TimesNewRomanPSMT"/>
          <w:sz w:val="24"/>
          <w:szCs w:val="24"/>
        </w:rPr>
        <w:t>’</w:t>
      </w:r>
      <w:r w:rsidR="00732BBB" w:rsidRPr="002E181C">
        <w:rPr>
          <w:rFonts w:ascii="TimesNewRomanPSMT" w:hAnsi="TimesNewRomanPSMT" w:cs="TimesNewRomanPSMT"/>
          <w:sz w:val="24"/>
          <w:szCs w:val="24"/>
        </w:rPr>
        <w:t xml:space="preserve"> responses to the open-ended question number 33 (see Figure 4). </w:t>
      </w:r>
    </w:p>
    <w:p w:rsidR="00D26B9B" w:rsidRPr="002E181C" w:rsidRDefault="00D26B9B" w:rsidP="00D26B9B">
      <w:pPr>
        <w:bidi w:val="0"/>
        <w:spacing w:line="360" w:lineRule="auto"/>
        <w:rPr>
          <w:rFonts w:asciiTheme="majorBidi" w:hAnsiTheme="majorBidi" w:cstheme="majorBidi"/>
          <w:sz w:val="24"/>
          <w:szCs w:val="24"/>
        </w:rPr>
      </w:pPr>
    </w:p>
    <w:p w:rsidR="00D26B9B" w:rsidRPr="002E181C" w:rsidRDefault="00D26B9B" w:rsidP="00D26B9B">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Table 9:</w:t>
      </w:r>
      <w:r w:rsidRPr="002E181C">
        <w:rPr>
          <w:rFonts w:ascii="TimesNewRomanPSMT" w:hAnsi="TimesNewRomanPSMT" w:cs="TimesNewRomanPSMT"/>
          <w:sz w:val="24"/>
          <w:szCs w:val="24"/>
        </w:rPr>
        <w:t xml:space="preserve"> English Teachers' Use of a Shorthand Checklist</w:t>
      </w:r>
    </w:p>
    <w:tbl>
      <w:tblPr>
        <w:tblStyle w:val="TableGrid"/>
        <w:tblW w:w="890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8"/>
        <w:gridCol w:w="3795"/>
        <w:gridCol w:w="992"/>
        <w:gridCol w:w="992"/>
        <w:gridCol w:w="1418"/>
        <w:gridCol w:w="1002"/>
      </w:tblGrid>
      <w:tr w:rsidR="00D26B9B" w:rsidRPr="002E181C" w:rsidTr="000C2752">
        <w:tc>
          <w:tcPr>
            <w:tcW w:w="708" w:type="dxa"/>
            <w:tcBorders>
              <w:top w:val="single" w:sz="4" w:space="0" w:color="000000" w:themeColor="text1"/>
              <w:bottom w:val="single" w:sz="4" w:space="0" w:color="000000" w:themeColor="text1"/>
            </w:tcBorders>
          </w:tcPr>
          <w:p w:rsidR="00D26B9B" w:rsidRPr="002E181C" w:rsidRDefault="00D26B9B" w:rsidP="000C2752">
            <w:pPr>
              <w:rPr>
                <w:bCs/>
              </w:rPr>
            </w:pPr>
          </w:p>
        </w:tc>
        <w:tc>
          <w:tcPr>
            <w:tcW w:w="3795" w:type="dxa"/>
            <w:tcBorders>
              <w:top w:val="single" w:sz="4" w:space="0" w:color="000000" w:themeColor="text1"/>
              <w:bottom w:val="single" w:sz="4" w:space="0" w:color="000000" w:themeColor="text1"/>
            </w:tcBorders>
            <w:vAlign w:val="center"/>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992" w:type="dxa"/>
            <w:tcBorders>
              <w:top w:val="single" w:sz="4" w:space="0" w:color="000000" w:themeColor="text1"/>
              <w:bottom w:val="single" w:sz="4" w:space="0" w:color="000000" w:themeColor="text1"/>
            </w:tcBorders>
            <w:vAlign w:val="center"/>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Always</w:t>
            </w:r>
          </w:p>
        </w:tc>
        <w:tc>
          <w:tcPr>
            <w:tcW w:w="992" w:type="dxa"/>
            <w:tcBorders>
              <w:top w:val="single" w:sz="4" w:space="0" w:color="000000" w:themeColor="text1"/>
              <w:bottom w:val="single" w:sz="4" w:space="0" w:color="000000" w:themeColor="text1"/>
            </w:tcBorders>
            <w:vAlign w:val="center"/>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Usually</w:t>
            </w:r>
          </w:p>
        </w:tc>
        <w:tc>
          <w:tcPr>
            <w:tcW w:w="1418" w:type="dxa"/>
            <w:tcBorders>
              <w:top w:val="single" w:sz="4" w:space="0" w:color="000000" w:themeColor="text1"/>
              <w:bottom w:val="single" w:sz="4" w:space="0" w:color="000000" w:themeColor="text1"/>
            </w:tcBorders>
            <w:vAlign w:val="center"/>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Sometimes</w:t>
            </w:r>
          </w:p>
        </w:tc>
        <w:tc>
          <w:tcPr>
            <w:tcW w:w="1002" w:type="dxa"/>
            <w:tcBorders>
              <w:top w:val="single" w:sz="4" w:space="0" w:color="000000" w:themeColor="text1"/>
              <w:bottom w:val="single" w:sz="4" w:space="0" w:color="000000" w:themeColor="text1"/>
            </w:tcBorders>
            <w:vAlign w:val="center"/>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Never</w:t>
            </w:r>
          </w:p>
        </w:tc>
      </w:tr>
      <w:tr w:rsidR="00D26B9B" w:rsidRPr="002E181C" w:rsidTr="000C2752">
        <w:tc>
          <w:tcPr>
            <w:tcW w:w="708" w:type="dxa"/>
            <w:tcBorders>
              <w:top w:val="single" w:sz="4" w:space="0" w:color="000000" w:themeColor="text1"/>
              <w:bottom w:val="single" w:sz="4" w:space="0" w:color="000000" w:themeColor="text1"/>
            </w:tcBorders>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22.</w:t>
            </w:r>
          </w:p>
        </w:tc>
        <w:tc>
          <w:tcPr>
            <w:tcW w:w="3795" w:type="dxa"/>
            <w:tcBorders>
              <w:top w:val="single" w:sz="4" w:space="0" w:color="000000" w:themeColor="text1"/>
              <w:bottom w:val="single" w:sz="4" w:space="0" w:color="000000" w:themeColor="text1"/>
            </w:tcBorders>
          </w:tcPr>
          <w:p w:rsidR="00D26B9B" w:rsidRPr="002E181C" w:rsidRDefault="00D26B9B" w:rsidP="000C2752">
            <w:pPr>
              <w:bidi w:val="0"/>
              <w:rPr>
                <w:rFonts w:ascii="TimesNewRomanPSMT" w:hAnsi="TimesNewRomanPSMT" w:cs="TimesNewRomanPSMT"/>
                <w:sz w:val="24"/>
                <w:szCs w:val="24"/>
              </w:rPr>
            </w:pPr>
            <w:r w:rsidRPr="002E181C">
              <w:rPr>
                <w:rFonts w:ascii="TimesNewRomanPSMT" w:hAnsi="TimesNewRomanPSMT" w:cs="TimesNewRomanPSMT"/>
                <w:sz w:val="24"/>
                <w:szCs w:val="24"/>
              </w:rPr>
              <w:t>I use a shorthand checklist when responding to students’ writing.</w:t>
            </w:r>
          </w:p>
        </w:tc>
        <w:tc>
          <w:tcPr>
            <w:tcW w:w="992" w:type="dxa"/>
            <w:tcBorders>
              <w:top w:val="single" w:sz="4" w:space="0" w:color="000000" w:themeColor="text1"/>
              <w:bottom w:val="single" w:sz="4" w:space="0" w:color="000000" w:themeColor="text1"/>
            </w:tcBorders>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8</w:t>
            </w:r>
          </w:p>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(16%)</w:t>
            </w:r>
          </w:p>
        </w:tc>
        <w:tc>
          <w:tcPr>
            <w:tcW w:w="992" w:type="dxa"/>
            <w:tcBorders>
              <w:top w:val="single" w:sz="4" w:space="0" w:color="000000" w:themeColor="text1"/>
              <w:bottom w:val="single" w:sz="4" w:space="0" w:color="000000" w:themeColor="text1"/>
            </w:tcBorders>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17</w:t>
            </w:r>
          </w:p>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(33%)</w:t>
            </w:r>
          </w:p>
        </w:tc>
        <w:tc>
          <w:tcPr>
            <w:tcW w:w="1418" w:type="dxa"/>
            <w:tcBorders>
              <w:top w:val="single" w:sz="4" w:space="0" w:color="000000" w:themeColor="text1"/>
              <w:bottom w:val="single" w:sz="4" w:space="0" w:color="000000" w:themeColor="text1"/>
            </w:tcBorders>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19</w:t>
            </w:r>
          </w:p>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(37%)</w:t>
            </w:r>
          </w:p>
        </w:tc>
        <w:tc>
          <w:tcPr>
            <w:tcW w:w="1002" w:type="dxa"/>
            <w:tcBorders>
              <w:top w:val="single" w:sz="4" w:space="0" w:color="000000" w:themeColor="text1"/>
              <w:bottom w:val="single" w:sz="4" w:space="0" w:color="000000" w:themeColor="text1"/>
            </w:tcBorders>
          </w:tcPr>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7</w:t>
            </w:r>
          </w:p>
          <w:p w:rsidR="00D26B9B" w:rsidRPr="002E181C" w:rsidRDefault="00D26B9B"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(14%)</w:t>
            </w:r>
          </w:p>
        </w:tc>
      </w:tr>
    </w:tbl>
    <w:p w:rsidR="00975026" w:rsidRPr="002E181C" w:rsidRDefault="00975026" w:rsidP="00732BBB">
      <w:pPr>
        <w:autoSpaceDE w:val="0"/>
        <w:autoSpaceDN w:val="0"/>
        <w:bidi w:val="0"/>
        <w:adjustRightInd w:val="0"/>
        <w:spacing w:line="360" w:lineRule="auto"/>
        <w:rPr>
          <w:rFonts w:ascii="TimesNewRomanPSMT" w:hAnsi="TimesNewRomanPSMT" w:cs="TimesNewRomanPSMT"/>
          <w:sz w:val="24"/>
          <w:szCs w:val="24"/>
        </w:rPr>
      </w:pPr>
    </w:p>
    <w:p w:rsidR="00975026" w:rsidRPr="002E181C" w:rsidRDefault="00975026" w:rsidP="00975026">
      <w:pPr>
        <w:autoSpaceDE w:val="0"/>
        <w:autoSpaceDN w:val="0"/>
        <w:bidi w:val="0"/>
        <w:adjustRightInd w:val="0"/>
        <w:spacing w:line="360" w:lineRule="auto"/>
        <w:rPr>
          <w:rFonts w:ascii="TimesNewRomanPSMT" w:hAnsi="TimesNewRomanPSMT" w:cs="TimesNewRomanPSMT"/>
          <w:sz w:val="24"/>
          <w:szCs w:val="24"/>
        </w:rPr>
      </w:pPr>
      <w:r w:rsidRPr="002E181C">
        <w:rPr>
          <w:rFonts w:ascii="TimesNewRomanPSMT" w:hAnsi="TimesNewRomanPSMT" w:cs="TimesNewRomanPSMT"/>
          <w:noProof/>
          <w:sz w:val="24"/>
          <w:szCs w:val="24"/>
        </w:rPr>
        <w:lastRenderedPageBreak/>
        <w:drawing>
          <wp:inline distT="0" distB="0" distL="0" distR="0">
            <wp:extent cx="5274310" cy="3076575"/>
            <wp:effectExtent l="19050" t="0" r="2159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5026" w:rsidRPr="002E181C" w:rsidRDefault="00975026" w:rsidP="0013254B">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4: </w:t>
      </w:r>
      <w:r w:rsidRPr="002E181C">
        <w:rPr>
          <w:rFonts w:ascii="TimesNewRomanPSMT" w:hAnsi="TimesNewRomanPSMT" w:cs="TimesNewRomanPSMT"/>
          <w:sz w:val="24"/>
          <w:szCs w:val="24"/>
        </w:rPr>
        <w:t xml:space="preserve">Secondary Teachers’ Responses to </w:t>
      </w:r>
      <w:r w:rsidR="00337D60" w:rsidRPr="002E181C">
        <w:rPr>
          <w:rFonts w:ascii="TimesNewRomanPSMT" w:hAnsi="TimesNewRomanPSMT" w:cs="TimesNewRomanPSMT"/>
          <w:sz w:val="24"/>
          <w:szCs w:val="24"/>
        </w:rPr>
        <w:t>Open</w:t>
      </w:r>
      <w:r w:rsidRPr="002E181C">
        <w:rPr>
          <w:rFonts w:ascii="TimesNewRomanPSMT" w:hAnsi="TimesNewRomanPSMT" w:cs="TimesNewRomanPSMT"/>
          <w:sz w:val="24"/>
          <w:szCs w:val="24"/>
        </w:rPr>
        <w:t xml:space="preserve">-ended </w:t>
      </w:r>
      <w:r w:rsidR="0013254B" w:rsidRPr="002E181C">
        <w:rPr>
          <w:rFonts w:ascii="TimesNewRomanPSMT" w:hAnsi="TimesNewRomanPSMT" w:cs="TimesNewRomanPSMT"/>
          <w:sz w:val="24"/>
          <w:szCs w:val="24"/>
        </w:rPr>
        <w:t>Question</w:t>
      </w:r>
      <w:r w:rsidRPr="002E181C">
        <w:rPr>
          <w:rFonts w:ascii="TimesNewRomanPSMT" w:hAnsi="TimesNewRomanPSMT" w:cs="TimesNewRomanPSMT"/>
          <w:sz w:val="24"/>
          <w:szCs w:val="24"/>
        </w:rPr>
        <w:t xml:space="preserve"> 33</w:t>
      </w:r>
    </w:p>
    <w:p w:rsidR="00975026" w:rsidRPr="002E181C" w:rsidRDefault="00975026" w:rsidP="00975026">
      <w:pPr>
        <w:autoSpaceDE w:val="0"/>
        <w:autoSpaceDN w:val="0"/>
        <w:bidi w:val="0"/>
        <w:adjustRightInd w:val="0"/>
        <w:spacing w:line="360" w:lineRule="auto"/>
        <w:rPr>
          <w:rFonts w:ascii="TimesNewRomanPSMT" w:hAnsi="TimesNewRomanPSMT" w:cs="TimesNewRomanPSMT"/>
          <w:sz w:val="24"/>
          <w:szCs w:val="24"/>
        </w:rPr>
      </w:pPr>
    </w:p>
    <w:p w:rsidR="00090429" w:rsidRPr="002E181C" w:rsidRDefault="00975026" w:rsidP="00577681">
      <w:pPr>
        <w:autoSpaceDE w:val="0"/>
        <w:autoSpaceDN w:val="0"/>
        <w:bidi w:val="0"/>
        <w:adjustRightInd w:val="0"/>
        <w:spacing w:line="360" w:lineRule="auto"/>
        <w:ind w:firstLine="360"/>
        <w:rPr>
          <w:rFonts w:ascii="TimesNewRomanPSMT" w:hAnsi="TimesNewRomanPSMT" w:cs="TimesNewRomanPSMT"/>
          <w:sz w:val="24"/>
          <w:szCs w:val="24"/>
        </w:rPr>
      </w:pPr>
      <w:r w:rsidRPr="002E181C">
        <w:rPr>
          <w:rFonts w:ascii="TimesNewRomanPSMT" w:hAnsi="TimesNewRomanPSMT" w:cs="TimesNewRomanPSMT"/>
          <w:sz w:val="24"/>
          <w:szCs w:val="24"/>
        </w:rPr>
        <w:t xml:space="preserve">As shown above, </w:t>
      </w:r>
      <w:r w:rsidR="00CA0E52" w:rsidRPr="002E181C">
        <w:rPr>
          <w:rFonts w:ascii="TimesNewRomanPSMT" w:hAnsi="TimesNewRomanPSMT" w:cs="TimesNewRomanPSMT"/>
          <w:sz w:val="24"/>
          <w:szCs w:val="24"/>
        </w:rPr>
        <w:t>68</w:t>
      </w:r>
      <w:r w:rsidR="002F6491" w:rsidRPr="002E181C">
        <w:rPr>
          <w:rFonts w:ascii="TimesNewRomanPSMT" w:hAnsi="TimesNewRomanPSMT" w:cs="TimesNewRomanPSMT"/>
          <w:sz w:val="24"/>
          <w:szCs w:val="24"/>
        </w:rPr>
        <w:t>% (</w:t>
      </w:r>
      <w:r w:rsidR="00090429" w:rsidRPr="002E181C">
        <w:rPr>
          <w:rFonts w:ascii="TimesNewRomanPSMT" w:hAnsi="TimesNewRomanPSMT" w:cs="TimesNewRomanPSMT"/>
          <w:sz w:val="24"/>
          <w:szCs w:val="24"/>
        </w:rPr>
        <w:t>21)</w:t>
      </w:r>
      <w:r w:rsidR="00CA0E52" w:rsidRPr="002E181C">
        <w:rPr>
          <w:rFonts w:ascii="TimesNewRomanPSMT" w:hAnsi="TimesNewRomanPSMT" w:cs="TimesNewRomanPSMT"/>
          <w:sz w:val="24"/>
          <w:szCs w:val="24"/>
        </w:rPr>
        <w:t xml:space="preserve"> out of the 31 teachers who answered this question</w:t>
      </w:r>
      <w:r w:rsidR="00090429" w:rsidRPr="002E181C">
        <w:rPr>
          <w:rFonts w:ascii="TimesNewRomanPSMT" w:hAnsi="TimesNewRomanPSMT" w:cs="TimesNewRomanPSMT"/>
          <w:sz w:val="24"/>
          <w:szCs w:val="24"/>
        </w:rPr>
        <w:t xml:space="preserve"> </w:t>
      </w:r>
      <w:r w:rsidR="00CA0E52" w:rsidRPr="002E181C">
        <w:rPr>
          <w:rFonts w:ascii="TimesNewRomanPSMT" w:hAnsi="TimesNewRomanPSMT" w:cs="TimesNewRomanPSMT"/>
          <w:sz w:val="24"/>
          <w:szCs w:val="24"/>
        </w:rPr>
        <w:t xml:space="preserve">stated that they </w:t>
      </w:r>
      <w:r w:rsidR="00090429" w:rsidRPr="002E181C">
        <w:rPr>
          <w:rFonts w:asciiTheme="majorBidi" w:hAnsiTheme="majorBidi" w:cstheme="majorBidi"/>
          <w:bCs/>
          <w:sz w:val="24"/>
          <w:szCs w:val="24"/>
        </w:rPr>
        <w:t>familiarize and train their students to use a shorthand checklist. Teachers who implement</w:t>
      </w:r>
      <w:r w:rsidR="00776AF9" w:rsidRPr="002E181C">
        <w:rPr>
          <w:rFonts w:asciiTheme="majorBidi" w:hAnsiTheme="majorBidi" w:cstheme="majorBidi"/>
          <w:bCs/>
          <w:sz w:val="24"/>
          <w:szCs w:val="24"/>
        </w:rPr>
        <w:t>ed</w:t>
      </w:r>
      <w:r w:rsidR="00090429" w:rsidRPr="002E181C">
        <w:rPr>
          <w:rFonts w:asciiTheme="majorBidi" w:hAnsiTheme="majorBidi" w:cstheme="majorBidi"/>
          <w:bCs/>
          <w:sz w:val="24"/>
          <w:szCs w:val="24"/>
        </w:rPr>
        <w:t xml:space="preserve"> this technique gave various reasons for using it</w:t>
      </w:r>
      <w:r w:rsidR="00776AF9" w:rsidRPr="002E181C">
        <w:rPr>
          <w:rFonts w:asciiTheme="majorBidi" w:hAnsiTheme="majorBidi" w:cstheme="majorBidi"/>
          <w:bCs/>
          <w:sz w:val="24"/>
          <w:szCs w:val="24"/>
        </w:rPr>
        <w:t xml:space="preserve">. As reported by the teachers, some of these reasons are: </w:t>
      </w:r>
    </w:p>
    <w:p w:rsidR="00090429" w:rsidRPr="002E181C" w:rsidRDefault="002F6491" w:rsidP="00776AF9">
      <w:pPr>
        <w:pStyle w:val="ListParagraph"/>
        <w:numPr>
          <w:ilvl w:val="0"/>
          <w:numId w:val="8"/>
        </w:numPr>
        <w:bidi w:val="0"/>
        <w:spacing w:line="360" w:lineRule="auto"/>
        <w:rPr>
          <w:rFonts w:asciiTheme="majorBidi" w:hAnsiTheme="majorBidi" w:cstheme="majorBidi"/>
          <w:bCs/>
          <w:sz w:val="24"/>
          <w:szCs w:val="24"/>
          <w:rtl/>
        </w:rPr>
      </w:pPr>
      <w:r w:rsidRPr="002E181C">
        <w:rPr>
          <w:rFonts w:asciiTheme="majorBidi" w:hAnsiTheme="majorBidi" w:cstheme="majorBidi"/>
          <w:bCs/>
          <w:sz w:val="24"/>
          <w:szCs w:val="24"/>
        </w:rPr>
        <w:t>“</w:t>
      </w:r>
      <w:r w:rsidR="00090429" w:rsidRPr="002E181C">
        <w:rPr>
          <w:rFonts w:asciiTheme="majorBidi" w:hAnsiTheme="majorBidi" w:cstheme="majorBidi"/>
          <w:bCs/>
          <w:sz w:val="24"/>
          <w:szCs w:val="24"/>
        </w:rPr>
        <w:t xml:space="preserve">We </w:t>
      </w:r>
      <w:r w:rsidR="00256DED" w:rsidRPr="002E181C">
        <w:rPr>
          <w:rFonts w:asciiTheme="majorBidi" w:hAnsiTheme="majorBidi" w:cstheme="majorBidi"/>
          <w:bCs/>
          <w:sz w:val="24"/>
          <w:szCs w:val="24"/>
        </w:rPr>
        <w:t xml:space="preserve">have started to </w:t>
      </w:r>
      <w:r w:rsidR="00256DED" w:rsidRPr="002E181C">
        <w:rPr>
          <w:rFonts w:ascii="TimesNewRomanPSMT" w:hAnsi="TimesNewRomanPSMT" w:cs="TimesNewRomanPSMT"/>
          <w:sz w:val="24"/>
          <w:szCs w:val="24"/>
        </w:rPr>
        <w:t>use a shorthand checklist</w:t>
      </w:r>
      <w:r w:rsidR="00090429" w:rsidRPr="002E181C">
        <w:rPr>
          <w:rFonts w:asciiTheme="majorBidi" w:hAnsiTheme="majorBidi" w:cstheme="majorBidi"/>
          <w:bCs/>
          <w:sz w:val="24"/>
          <w:szCs w:val="24"/>
        </w:rPr>
        <w:t xml:space="preserve"> this year </w:t>
      </w:r>
      <w:r w:rsidR="00256DED" w:rsidRPr="002E181C">
        <w:rPr>
          <w:rFonts w:asciiTheme="majorBidi" w:hAnsiTheme="majorBidi" w:cstheme="majorBidi"/>
          <w:bCs/>
          <w:sz w:val="24"/>
          <w:szCs w:val="24"/>
        </w:rPr>
        <w:t xml:space="preserve">only </w:t>
      </w:r>
      <w:r w:rsidR="00090429" w:rsidRPr="002E181C">
        <w:rPr>
          <w:rFonts w:asciiTheme="majorBidi" w:hAnsiTheme="majorBidi" w:cstheme="majorBidi"/>
          <w:bCs/>
          <w:sz w:val="24"/>
          <w:szCs w:val="24"/>
        </w:rPr>
        <w:t xml:space="preserve">because it was </w:t>
      </w:r>
      <w:r w:rsidR="00776AF9" w:rsidRPr="002E181C">
        <w:rPr>
          <w:rFonts w:asciiTheme="majorBidi" w:hAnsiTheme="majorBidi" w:cstheme="majorBidi"/>
          <w:bCs/>
          <w:sz w:val="24"/>
          <w:szCs w:val="24"/>
        </w:rPr>
        <w:t>[suggested]</w:t>
      </w:r>
      <w:r w:rsidR="00090429" w:rsidRPr="002E181C">
        <w:rPr>
          <w:rFonts w:asciiTheme="majorBidi" w:hAnsiTheme="majorBidi" w:cstheme="majorBidi"/>
          <w:bCs/>
          <w:sz w:val="24"/>
          <w:szCs w:val="24"/>
        </w:rPr>
        <w:t xml:space="preserve"> by the </w:t>
      </w:r>
      <w:r w:rsidR="004D7F79" w:rsidRPr="002E181C">
        <w:rPr>
          <w:rFonts w:asciiTheme="majorBidi" w:hAnsiTheme="majorBidi" w:cstheme="majorBidi"/>
          <w:bCs/>
          <w:sz w:val="24"/>
          <w:szCs w:val="24"/>
        </w:rPr>
        <w:t>M</w:t>
      </w:r>
      <w:r w:rsidR="00090429" w:rsidRPr="002E181C">
        <w:rPr>
          <w:rFonts w:asciiTheme="majorBidi" w:hAnsiTheme="majorBidi" w:cstheme="majorBidi"/>
          <w:bCs/>
          <w:sz w:val="24"/>
          <w:szCs w:val="24"/>
        </w:rPr>
        <w:t>inistry</w:t>
      </w:r>
      <w:r w:rsidR="00256DED" w:rsidRPr="002E181C">
        <w:rPr>
          <w:rFonts w:asciiTheme="majorBidi" w:hAnsiTheme="majorBidi" w:cstheme="majorBidi"/>
          <w:bCs/>
          <w:sz w:val="24"/>
          <w:szCs w:val="24"/>
        </w:rPr>
        <w:t xml:space="preserve"> of Education</w:t>
      </w:r>
      <w:r w:rsidR="00090429" w:rsidRPr="002E181C">
        <w:rPr>
          <w:rFonts w:asciiTheme="majorBidi" w:hAnsiTheme="majorBidi" w:cstheme="majorBidi"/>
          <w:bCs/>
          <w:sz w:val="24"/>
          <w:szCs w:val="24"/>
        </w:rPr>
        <w:t>.</w:t>
      </w:r>
      <w:r w:rsidRPr="002E181C">
        <w:rPr>
          <w:rFonts w:asciiTheme="majorBidi" w:hAnsiTheme="majorBidi" w:cstheme="majorBidi"/>
          <w:bCs/>
          <w:sz w:val="24"/>
          <w:szCs w:val="24"/>
        </w:rPr>
        <w:t>”</w:t>
      </w:r>
      <w:r w:rsidR="00090429" w:rsidRPr="002E181C">
        <w:rPr>
          <w:rFonts w:asciiTheme="majorBidi" w:hAnsiTheme="majorBidi" w:cstheme="majorBidi" w:hint="cs"/>
          <w:bCs/>
          <w:sz w:val="24"/>
          <w:szCs w:val="24"/>
          <w:rtl/>
        </w:rPr>
        <w:t xml:space="preserve"> </w:t>
      </w:r>
    </w:p>
    <w:p w:rsidR="00090429" w:rsidRPr="002E181C" w:rsidRDefault="002F6491" w:rsidP="00E94DB0">
      <w:pPr>
        <w:pStyle w:val="ListParagraph"/>
        <w:numPr>
          <w:ilvl w:val="0"/>
          <w:numId w:val="8"/>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00090429" w:rsidRPr="002E181C">
        <w:rPr>
          <w:rFonts w:asciiTheme="majorBidi" w:hAnsiTheme="majorBidi" w:cstheme="majorBidi"/>
          <w:bCs/>
          <w:sz w:val="24"/>
          <w:szCs w:val="24"/>
        </w:rPr>
        <w:t>It</w:t>
      </w:r>
      <w:r w:rsidR="00E94DB0" w:rsidRPr="002E181C">
        <w:rPr>
          <w:rFonts w:asciiTheme="majorBidi" w:hAnsiTheme="majorBidi" w:cstheme="majorBidi"/>
          <w:bCs/>
          <w:sz w:val="24"/>
          <w:szCs w:val="24"/>
        </w:rPr>
        <w:t>’</w:t>
      </w:r>
      <w:r w:rsidR="00090429" w:rsidRPr="002E181C">
        <w:rPr>
          <w:rFonts w:asciiTheme="majorBidi" w:hAnsiTheme="majorBidi" w:cstheme="majorBidi"/>
          <w:bCs/>
          <w:sz w:val="24"/>
          <w:szCs w:val="24"/>
        </w:rPr>
        <w:t>s good for both teachers and students because students can evaluate themselves.</w:t>
      </w:r>
      <w:r w:rsidRPr="002E181C">
        <w:rPr>
          <w:rFonts w:asciiTheme="majorBidi" w:hAnsiTheme="majorBidi" w:cstheme="majorBidi"/>
          <w:bCs/>
          <w:sz w:val="24"/>
          <w:szCs w:val="24"/>
        </w:rPr>
        <w:t>”</w:t>
      </w:r>
    </w:p>
    <w:p w:rsidR="00090429" w:rsidRPr="002E181C" w:rsidRDefault="002F6491" w:rsidP="005A4B76">
      <w:pPr>
        <w:pStyle w:val="ListParagraph"/>
        <w:numPr>
          <w:ilvl w:val="0"/>
          <w:numId w:val="8"/>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00090429" w:rsidRPr="002E181C">
        <w:rPr>
          <w:rFonts w:asciiTheme="majorBidi" w:hAnsiTheme="majorBidi" w:cstheme="majorBidi"/>
          <w:bCs/>
          <w:sz w:val="24"/>
          <w:szCs w:val="24"/>
        </w:rPr>
        <w:t>So, [students] can realize the</w:t>
      </w:r>
      <w:r w:rsidR="004C5D12" w:rsidRPr="002E181C">
        <w:rPr>
          <w:rFonts w:asciiTheme="majorBidi" w:hAnsiTheme="majorBidi" w:cstheme="majorBidi"/>
          <w:bCs/>
          <w:sz w:val="24"/>
          <w:szCs w:val="24"/>
        </w:rPr>
        <w:t>ir</w:t>
      </w:r>
      <w:r w:rsidR="00090429" w:rsidRPr="002E181C">
        <w:rPr>
          <w:rFonts w:asciiTheme="majorBidi" w:hAnsiTheme="majorBidi" w:cstheme="majorBidi"/>
          <w:bCs/>
          <w:sz w:val="24"/>
          <w:szCs w:val="24"/>
        </w:rPr>
        <w:t xml:space="preserve"> errors and be able to comprehend the way of correcting and why they are given this mark.</w:t>
      </w:r>
      <w:r w:rsidRPr="002E181C">
        <w:rPr>
          <w:rFonts w:asciiTheme="majorBidi" w:hAnsiTheme="majorBidi" w:cstheme="majorBidi"/>
          <w:bCs/>
          <w:sz w:val="24"/>
          <w:szCs w:val="24"/>
        </w:rPr>
        <w:t>”</w:t>
      </w:r>
    </w:p>
    <w:p w:rsidR="00090429" w:rsidRPr="002E181C" w:rsidRDefault="002F6491" w:rsidP="004C5D12">
      <w:pPr>
        <w:pStyle w:val="ListParagraph"/>
        <w:numPr>
          <w:ilvl w:val="0"/>
          <w:numId w:val="8"/>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00090429" w:rsidRPr="002E181C">
        <w:rPr>
          <w:rFonts w:asciiTheme="majorBidi" w:hAnsiTheme="majorBidi" w:cstheme="majorBidi"/>
          <w:bCs/>
          <w:sz w:val="24"/>
          <w:szCs w:val="24"/>
        </w:rPr>
        <w:t>I try to train them, actually this is new for them</w:t>
      </w:r>
      <w:r w:rsidR="004C5D12" w:rsidRPr="002E181C">
        <w:rPr>
          <w:rFonts w:asciiTheme="majorBidi" w:hAnsiTheme="majorBidi" w:cstheme="majorBidi"/>
          <w:bCs/>
          <w:sz w:val="24"/>
          <w:szCs w:val="24"/>
        </w:rPr>
        <w:t>,</w:t>
      </w:r>
      <w:r w:rsidR="00090429" w:rsidRPr="002E181C">
        <w:rPr>
          <w:rFonts w:asciiTheme="majorBidi" w:hAnsiTheme="majorBidi" w:cstheme="majorBidi"/>
          <w:bCs/>
          <w:sz w:val="24"/>
          <w:szCs w:val="24"/>
        </w:rPr>
        <w:t xml:space="preserve"> but this teach</w:t>
      </w:r>
      <w:r w:rsidR="004C5D12" w:rsidRPr="002E181C">
        <w:rPr>
          <w:rFonts w:asciiTheme="majorBidi" w:hAnsiTheme="majorBidi" w:cstheme="majorBidi"/>
          <w:bCs/>
          <w:sz w:val="24"/>
          <w:szCs w:val="24"/>
        </w:rPr>
        <w:t>es</w:t>
      </w:r>
      <w:r w:rsidR="00090429" w:rsidRPr="002E181C">
        <w:rPr>
          <w:rFonts w:asciiTheme="majorBidi" w:hAnsiTheme="majorBidi" w:cstheme="majorBidi"/>
          <w:bCs/>
          <w:sz w:val="24"/>
          <w:szCs w:val="24"/>
        </w:rPr>
        <w:t xml:space="preserve"> them how to be fair and just. Also, to learn that the mark the teacher gives depends on rules and rubrics.</w:t>
      </w:r>
      <w:r w:rsidRPr="002E181C">
        <w:rPr>
          <w:rFonts w:asciiTheme="majorBidi" w:hAnsiTheme="majorBidi" w:cstheme="majorBidi"/>
          <w:bCs/>
          <w:sz w:val="24"/>
          <w:szCs w:val="24"/>
        </w:rPr>
        <w:t>”</w:t>
      </w:r>
    </w:p>
    <w:p w:rsidR="001C2E71" w:rsidRPr="002E181C" w:rsidRDefault="002F6491" w:rsidP="00976EFB">
      <w:pPr>
        <w:pStyle w:val="ListParagraph"/>
        <w:numPr>
          <w:ilvl w:val="0"/>
          <w:numId w:val="8"/>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00090429" w:rsidRPr="002E181C">
        <w:rPr>
          <w:rFonts w:asciiTheme="majorBidi" w:hAnsiTheme="majorBidi" w:cstheme="majorBidi"/>
          <w:bCs/>
          <w:sz w:val="24"/>
          <w:szCs w:val="24"/>
        </w:rPr>
        <w:t>To save time</w:t>
      </w:r>
      <w:r w:rsidRPr="002E181C">
        <w:rPr>
          <w:rFonts w:asciiTheme="majorBidi" w:hAnsiTheme="majorBidi" w:cstheme="majorBidi"/>
          <w:bCs/>
          <w:sz w:val="24"/>
          <w:szCs w:val="24"/>
        </w:rPr>
        <w:t>.”</w:t>
      </w:r>
    </w:p>
    <w:p w:rsidR="00D26B9B" w:rsidRPr="002E181C" w:rsidRDefault="00D26B9B" w:rsidP="00EF6989">
      <w:pPr>
        <w:autoSpaceDE w:val="0"/>
        <w:autoSpaceDN w:val="0"/>
        <w:bidi w:val="0"/>
        <w:adjustRightInd w:val="0"/>
        <w:spacing w:line="360" w:lineRule="auto"/>
        <w:ind w:firstLine="720"/>
        <w:rPr>
          <w:rFonts w:asciiTheme="majorBidi" w:hAnsiTheme="majorBidi" w:cstheme="majorBidi"/>
          <w:bCs/>
          <w:sz w:val="24"/>
          <w:szCs w:val="24"/>
        </w:rPr>
      </w:pPr>
      <w:r w:rsidRPr="002E181C">
        <w:rPr>
          <w:rFonts w:asciiTheme="majorBidi" w:hAnsiTheme="majorBidi" w:cstheme="majorBidi"/>
          <w:bCs/>
          <w:sz w:val="24"/>
          <w:szCs w:val="24"/>
        </w:rPr>
        <w:t xml:space="preserve">On the contrary, </w:t>
      </w:r>
      <w:r w:rsidR="00EF6989" w:rsidRPr="002E181C">
        <w:rPr>
          <w:rFonts w:asciiTheme="majorBidi" w:hAnsiTheme="majorBidi" w:cstheme="majorBidi"/>
          <w:bCs/>
          <w:sz w:val="24"/>
          <w:szCs w:val="24"/>
        </w:rPr>
        <w:t>the 32% (total 10 out of 31) who opposed the use of a shorthand checklist, gave the following reasons:</w:t>
      </w:r>
    </w:p>
    <w:p w:rsidR="00D26B9B" w:rsidRPr="002E181C" w:rsidRDefault="00547EF3" w:rsidP="00D26B9B">
      <w:pPr>
        <w:pStyle w:val="ListParagraph"/>
        <w:numPr>
          <w:ilvl w:val="0"/>
          <w:numId w:val="10"/>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00D26B9B" w:rsidRPr="002E181C">
        <w:rPr>
          <w:rFonts w:asciiTheme="majorBidi" w:hAnsiTheme="majorBidi" w:cstheme="majorBidi"/>
          <w:bCs/>
          <w:sz w:val="24"/>
          <w:szCs w:val="24"/>
        </w:rPr>
        <w:t>Too many</w:t>
      </w:r>
      <w:r w:rsidRPr="002E181C">
        <w:rPr>
          <w:rFonts w:asciiTheme="majorBidi" w:hAnsiTheme="majorBidi" w:cstheme="majorBidi"/>
          <w:bCs/>
          <w:sz w:val="24"/>
          <w:szCs w:val="24"/>
        </w:rPr>
        <w:t xml:space="preserve"> [codes]</w:t>
      </w:r>
      <w:r w:rsidR="00D26B9B" w:rsidRPr="002E181C">
        <w:rPr>
          <w:rFonts w:asciiTheme="majorBidi" w:hAnsiTheme="majorBidi" w:cstheme="majorBidi"/>
          <w:bCs/>
          <w:sz w:val="24"/>
          <w:szCs w:val="24"/>
        </w:rPr>
        <w:t xml:space="preserve"> to be applied</w:t>
      </w:r>
      <w:r w:rsidRPr="002E181C">
        <w:rPr>
          <w:rFonts w:asciiTheme="majorBidi" w:hAnsiTheme="majorBidi" w:cstheme="majorBidi"/>
          <w:bCs/>
          <w:sz w:val="24"/>
          <w:szCs w:val="24"/>
        </w:rPr>
        <w:t>, and therefore confusing to students</w:t>
      </w:r>
      <w:r w:rsidR="00D26B9B" w:rsidRPr="002E181C">
        <w:rPr>
          <w:rFonts w:asciiTheme="majorBidi" w:hAnsiTheme="majorBidi" w:cstheme="majorBidi"/>
          <w:bCs/>
          <w:sz w:val="24"/>
          <w:szCs w:val="24"/>
        </w:rPr>
        <w:t>.</w:t>
      </w:r>
      <w:r w:rsidRPr="002E181C">
        <w:rPr>
          <w:rFonts w:asciiTheme="majorBidi" w:hAnsiTheme="majorBidi" w:cstheme="majorBidi"/>
          <w:bCs/>
          <w:sz w:val="24"/>
          <w:szCs w:val="24"/>
        </w:rPr>
        <w:t>”</w:t>
      </w:r>
    </w:p>
    <w:p w:rsidR="00D26B9B" w:rsidRPr="002E181C" w:rsidRDefault="00547EF3" w:rsidP="00D26B9B">
      <w:pPr>
        <w:pStyle w:val="ListParagraph"/>
        <w:numPr>
          <w:ilvl w:val="0"/>
          <w:numId w:val="10"/>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00D26B9B" w:rsidRPr="002E181C">
        <w:rPr>
          <w:rFonts w:asciiTheme="majorBidi" w:hAnsiTheme="majorBidi" w:cstheme="majorBidi"/>
          <w:bCs/>
          <w:sz w:val="24"/>
          <w:szCs w:val="24"/>
        </w:rPr>
        <w:t>Students lack the ability to recognize the criteria of a checklist.</w:t>
      </w:r>
      <w:r w:rsidRPr="002E181C">
        <w:rPr>
          <w:rFonts w:asciiTheme="majorBidi" w:hAnsiTheme="majorBidi" w:cstheme="majorBidi"/>
          <w:bCs/>
          <w:sz w:val="24"/>
          <w:szCs w:val="24"/>
        </w:rPr>
        <w:t>”</w:t>
      </w:r>
    </w:p>
    <w:p w:rsidR="00D26B9B" w:rsidRPr="002E181C" w:rsidRDefault="00547EF3" w:rsidP="00547EF3">
      <w:pPr>
        <w:pStyle w:val="ListParagraph"/>
        <w:numPr>
          <w:ilvl w:val="0"/>
          <w:numId w:val="10"/>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lastRenderedPageBreak/>
        <w:t xml:space="preserve">“Not enough time go over it since we [teachers] are required to cover the curriculum.” </w:t>
      </w:r>
    </w:p>
    <w:p w:rsidR="00D26B9B" w:rsidRPr="002E181C" w:rsidRDefault="00547EF3" w:rsidP="00E94DB0">
      <w:pPr>
        <w:pStyle w:val="ListParagraph"/>
        <w:numPr>
          <w:ilvl w:val="0"/>
          <w:numId w:val="10"/>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00D26B9B" w:rsidRPr="002E181C">
        <w:rPr>
          <w:rFonts w:asciiTheme="majorBidi" w:hAnsiTheme="majorBidi" w:cstheme="majorBidi"/>
          <w:bCs/>
          <w:sz w:val="24"/>
          <w:szCs w:val="24"/>
        </w:rPr>
        <w:t>It</w:t>
      </w:r>
      <w:r w:rsidR="00E94DB0" w:rsidRPr="002E181C">
        <w:rPr>
          <w:rFonts w:asciiTheme="majorBidi" w:hAnsiTheme="majorBidi" w:cstheme="majorBidi"/>
          <w:bCs/>
          <w:sz w:val="24"/>
          <w:szCs w:val="24"/>
        </w:rPr>
        <w:t>’</w:t>
      </w:r>
      <w:r w:rsidR="00D26B9B" w:rsidRPr="002E181C">
        <w:rPr>
          <w:rFonts w:asciiTheme="majorBidi" w:hAnsiTheme="majorBidi" w:cstheme="majorBidi"/>
          <w:bCs/>
          <w:sz w:val="24"/>
          <w:szCs w:val="24"/>
        </w:rPr>
        <w:t xml:space="preserve">s true that we are training </w:t>
      </w:r>
      <w:r w:rsidRPr="002E181C">
        <w:rPr>
          <w:rFonts w:asciiTheme="majorBidi" w:hAnsiTheme="majorBidi" w:cstheme="majorBidi"/>
          <w:bCs/>
          <w:sz w:val="24"/>
          <w:szCs w:val="24"/>
        </w:rPr>
        <w:t xml:space="preserve">[students] this year </w:t>
      </w:r>
      <w:r w:rsidR="00D26B9B" w:rsidRPr="002E181C">
        <w:rPr>
          <w:rFonts w:asciiTheme="majorBidi" w:hAnsiTheme="majorBidi" w:cstheme="majorBidi"/>
          <w:bCs/>
          <w:sz w:val="24"/>
          <w:szCs w:val="24"/>
        </w:rPr>
        <w:t>now; however, I find this procedure too late for grade 12.</w:t>
      </w:r>
      <w:r w:rsidRPr="002E181C">
        <w:rPr>
          <w:rFonts w:asciiTheme="majorBidi" w:hAnsiTheme="majorBidi" w:cstheme="majorBidi"/>
          <w:bCs/>
          <w:sz w:val="24"/>
          <w:szCs w:val="24"/>
        </w:rPr>
        <w:t>”</w:t>
      </w:r>
    </w:p>
    <w:p w:rsidR="00975026" w:rsidRPr="002E181C" w:rsidRDefault="00547EF3" w:rsidP="00975026">
      <w:pPr>
        <w:pStyle w:val="ListParagraph"/>
        <w:numPr>
          <w:ilvl w:val="0"/>
          <w:numId w:val="10"/>
        </w:num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bCs/>
          <w:sz w:val="24"/>
          <w:szCs w:val="24"/>
        </w:rPr>
        <w:t>“</w:t>
      </w:r>
      <w:r w:rsidR="00D26B9B" w:rsidRPr="002E181C">
        <w:rPr>
          <w:rFonts w:asciiTheme="majorBidi" w:hAnsiTheme="majorBidi" w:cstheme="majorBidi"/>
          <w:bCs/>
          <w:sz w:val="24"/>
          <w:szCs w:val="24"/>
        </w:rPr>
        <w:t>No, because they should learn the correction symbols from grade one.</w:t>
      </w:r>
      <w:r w:rsidRPr="002E181C">
        <w:rPr>
          <w:rFonts w:asciiTheme="majorBidi" w:hAnsiTheme="majorBidi" w:cstheme="majorBidi"/>
          <w:bCs/>
          <w:sz w:val="24"/>
          <w:szCs w:val="24"/>
        </w:rPr>
        <w:t>”</w:t>
      </w:r>
    </w:p>
    <w:p w:rsidR="00975026" w:rsidRPr="002E181C" w:rsidRDefault="00631EDF" w:rsidP="00D75D29">
      <w:pPr>
        <w:autoSpaceDE w:val="0"/>
        <w:autoSpaceDN w:val="0"/>
        <w:bidi w:val="0"/>
        <w:adjustRightInd w:val="0"/>
        <w:spacing w:line="360" w:lineRule="auto"/>
        <w:ind w:firstLine="720"/>
        <w:rPr>
          <w:rFonts w:asciiTheme="majorBidi" w:hAnsiTheme="majorBidi" w:cstheme="majorBidi"/>
          <w:bCs/>
          <w:sz w:val="24"/>
          <w:szCs w:val="24"/>
        </w:rPr>
      </w:pPr>
      <w:r w:rsidRPr="002E181C">
        <w:rPr>
          <w:rFonts w:asciiTheme="majorBidi" w:hAnsiTheme="majorBidi" w:cstheme="majorBidi"/>
          <w:bCs/>
          <w:sz w:val="24"/>
          <w:szCs w:val="24"/>
        </w:rPr>
        <w:t xml:space="preserve"> </w:t>
      </w:r>
      <w:r w:rsidR="000C3B44" w:rsidRPr="002E181C">
        <w:rPr>
          <w:rFonts w:asciiTheme="majorBidi" w:hAnsiTheme="majorBidi" w:cstheme="majorBidi"/>
          <w:bCs/>
          <w:sz w:val="24"/>
          <w:szCs w:val="24"/>
        </w:rPr>
        <w:t>I</w:t>
      </w:r>
      <w:r w:rsidRPr="002E181C">
        <w:rPr>
          <w:rFonts w:asciiTheme="majorBidi" w:hAnsiTheme="majorBidi" w:cstheme="majorBidi"/>
          <w:bCs/>
          <w:sz w:val="24"/>
          <w:szCs w:val="24"/>
        </w:rPr>
        <w:t>n the follow up interview</w:t>
      </w:r>
      <w:r w:rsidR="00975026" w:rsidRPr="002E181C">
        <w:rPr>
          <w:rFonts w:asciiTheme="majorBidi" w:hAnsiTheme="majorBidi" w:cstheme="majorBidi"/>
          <w:bCs/>
          <w:sz w:val="24"/>
          <w:szCs w:val="24"/>
        </w:rPr>
        <w:t>s</w:t>
      </w:r>
      <w:r w:rsidRPr="002E181C">
        <w:rPr>
          <w:rFonts w:asciiTheme="majorBidi" w:hAnsiTheme="majorBidi" w:cstheme="majorBidi"/>
          <w:bCs/>
          <w:sz w:val="24"/>
          <w:szCs w:val="24"/>
        </w:rPr>
        <w:t xml:space="preserve">, </w:t>
      </w:r>
      <w:r w:rsidR="000C3B44" w:rsidRPr="002E181C">
        <w:rPr>
          <w:rFonts w:asciiTheme="majorBidi" w:hAnsiTheme="majorBidi" w:cstheme="majorBidi"/>
          <w:bCs/>
          <w:sz w:val="24"/>
          <w:szCs w:val="24"/>
        </w:rPr>
        <w:t xml:space="preserve">only </w:t>
      </w:r>
      <w:r w:rsidRPr="002E181C">
        <w:rPr>
          <w:rFonts w:asciiTheme="majorBidi" w:hAnsiTheme="majorBidi" w:cstheme="majorBidi"/>
          <w:bCs/>
          <w:sz w:val="24"/>
          <w:szCs w:val="24"/>
        </w:rPr>
        <w:t xml:space="preserve">three </w:t>
      </w:r>
      <w:r w:rsidR="009217F6" w:rsidRPr="002E181C">
        <w:rPr>
          <w:rFonts w:asciiTheme="majorBidi" w:hAnsiTheme="majorBidi" w:cstheme="majorBidi"/>
          <w:bCs/>
          <w:sz w:val="24"/>
          <w:szCs w:val="24"/>
        </w:rPr>
        <w:t xml:space="preserve">out </w:t>
      </w:r>
      <w:r w:rsidRPr="002E181C">
        <w:rPr>
          <w:rFonts w:asciiTheme="majorBidi" w:hAnsiTheme="majorBidi" w:cstheme="majorBidi"/>
          <w:bCs/>
          <w:sz w:val="24"/>
          <w:szCs w:val="24"/>
        </w:rPr>
        <w:t>of the</w:t>
      </w:r>
      <w:r w:rsidR="009217F6" w:rsidRPr="002E181C">
        <w:rPr>
          <w:rFonts w:asciiTheme="majorBidi" w:hAnsiTheme="majorBidi" w:cstheme="majorBidi"/>
          <w:bCs/>
          <w:sz w:val="24"/>
          <w:szCs w:val="24"/>
        </w:rPr>
        <w:t xml:space="preserve"> eight</w:t>
      </w:r>
      <w:r w:rsidRPr="002E181C">
        <w:rPr>
          <w:rFonts w:asciiTheme="majorBidi" w:hAnsiTheme="majorBidi" w:cstheme="majorBidi"/>
          <w:bCs/>
          <w:sz w:val="24"/>
          <w:szCs w:val="24"/>
        </w:rPr>
        <w:t xml:space="preserve"> </w:t>
      </w:r>
      <w:r w:rsidR="00CC5CE8" w:rsidRPr="002E181C">
        <w:rPr>
          <w:rFonts w:asciiTheme="majorBidi" w:hAnsiTheme="majorBidi" w:cstheme="majorBidi"/>
          <w:bCs/>
          <w:sz w:val="24"/>
          <w:szCs w:val="24"/>
        </w:rPr>
        <w:t>interviewed</w:t>
      </w:r>
      <w:r w:rsidRPr="002E181C">
        <w:rPr>
          <w:rFonts w:asciiTheme="majorBidi" w:hAnsiTheme="majorBidi" w:cstheme="majorBidi"/>
          <w:bCs/>
          <w:sz w:val="24"/>
          <w:szCs w:val="24"/>
        </w:rPr>
        <w:t xml:space="preserve"> teachers supported the use of correction symbols and </w:t>
      </w:r>
      <w:r w:rsidR="00CC5CE8" w:rsidRPr="002E181C">
        <w:rPr>
          <w:rFonts w:asciiTheme="majorBidi" w:hAnsiTheme="majorBidi" w:cstheme="majorBidi"/>
          <w:bCs/>
          <w:sz w:val="24"/>
          <w:szCs w:val="24"/>
        </w:rPr>
        <w:t>considered</w:t>
      </w:r>
      <w:r w:rsidRPr="002E181C">
        <w:rPr>
          <w:rFonts w:asciiTheme="majorBidi" w:hAnsiTheme="majorBidi" w:cstheme="majorBidi"/>
          <w:bCs/>
          <w:sz w:val="24"/>
          <w:szCs w:val="24"/>
        </w:rPr>
        <w:t xml:space="preserve"> it as an effective </w:t>
      </w:r>
      <w:r w:rsidR="00CC5CE8" w:rsidRPr="002E181C">
        <w:rPr>
          <w:rFonts w:asciiTheme="majorBidi" w:hAnsiTheme="majorBidi" w:cstheme="majorBidi"/>
          <w:bCs/>
          <w:sz w:val="24"/>
          <w:szCs w:val="24"/>
        </w:rPr>
        <w:t>method</w:t>
      </w:r>
      <w:r w:rsidR="004C5D12" w:rsidRPr="002E181C">
        <w:rPr>
          <w:rFonts w:asciiTheme="majorBidi" w:hAnsiTheme="majorBidi" w:cstheme="majorBidi"/>
          <w:bCs/>
          <w:sz w:val="24"/>
          <w:szCs w:val="24"/>
        </w:rPr>
        <w:t>,</w:t>
      </w:r>
      <w:r w:rsidR="00D75D29" w:rsidRPr="002E181C">
        <w:rPr>
          <w:rFonts w:asciiTheme="majorBidi" w:hAnsiTheme="majorBidi" w:cstheme="majorBidi"/>
          <w:bCs/>
          <w:sz w:val="24"/>
          <w:szCs w:val="24"/>
        </w:rPr>
        <w:t xml:space="preserve"> as one</w:t>
      </w:r>
      <w:r w:rsidR="00CC5CE8" w:rsidRPr="002E181C">
        <w:rPr>
          <w:rFonts w:asciiTheme="majorBidi" w:hAnsiTheme="majorBidi" w:cstheme="majorBidi"/>
          <w:bCs/>
          <w:sz w:val="24"/>
          <w:szCs w:val="24"/>
        </w:rPr>
        <w:t xml:space="preserve"> teachers said</w:t>
      </w:r>
      <w:r w:rsidR="00975026" w:rsidRPr="002E181C">
        <w:rPr>
          <w:rFonts w:asciiTheme="majorBidi" w:hAnsiTheme="majorBidi" w:cstheme="majorBidi"/>
          <w:bCs/>
          <w:sz w:val="24"/>
          <w:szCs w:val="24"/>
        </w:rPr>
        <w:t xml:space="preserve">: </w:t>
      </w:r>
    </w:p>
    <w:p w:rsidR="00C808C8" w:rsidRPr="002E181C" w:rsidRDefault="00C808C8" w:rsidP="00E94DB0">
      <w:pPr>
        <w:autoSpaceDE w:val="0"/>
        <w:autoSpaceDN w:val="0"/>
        <w:bidi w:val="0"/>
        <w:adjustRightInd w:val="0"/>
        <w:spacing w:line="360" w:lineRule="auto"/>
        <w:ind w:left="720"/>
        <w:rPr>
          <w:rFonts w:asciiTheme="majorBidi" w:hAnsiTheme="majorBidi" w:cstheme="majorBidi"/>
          <w:bCs/>
          <w:sz w:val="24"/>
          <w:szCs w:val="24"/>
        </w:rPr>
      </w:pPr>
      <w:r w:rsidRPr="002E181C">
        <w:rPr>
          <w:rFonts w:asciiTheme="majorBidi" w:hAnsiTheme="majorBidi" w:cstheme="majorBidi"/>
          <w:bCs/>
          <w:sz w:val="24"/>
          <w:szCs w:val="24"/>
        </w:rPr>
        <w:t>I</w:t>
      </w:r>
      <w:r w:rsidR="00CC5CE8" w:rsidRPr="002E181C">
        <w:rPr>
          <w:rFonts w:asciiTheme="majorBidi" w:hAnsiTheme="majorBidi" w:cstheme="majorBidi"/>
          <w:bCs/>
          <w:sz w:val="24"/>
          <w:szCs w:val="24"/>
        </w:rPr>
        <w:t xml:space="preserve"> think using a correction code can be very effective because students can feel the difference between their first and second draft after following the teacher</w:t>
      </w:r>
      <w:r w:rsidR="00E94DB0" w:rsidRPr="002E181C">
        <w:rPr>
          <w:rFonts w:asciiTheme="majorBidi" w:hAnsiTheme="majorBidi" w:cstheme="majorBidi"/>
          <w:bCs/>
          <w:sz w:val="24"/>
          <w:szCs w:val="24"/>
        </w:rPr>
        <w:t>’</w:t>
      </w:r>
      <w:r w:rsidR="00CC5CE8" w:rsidRPr="002E181C">
        <w:rPr>
          <w:rFonts w:asciiTheme="majorBidi" w:hAnsiTheme="majorBidi" w:cstheme="majorBidi"/>
          <w:bCs/>
          <w:sz w:val="24"/>
          <w:szCs w:val="24"/>
        </w:rPr>
        <w:t>s guidelines and really get motivated to write more</w:t>
      </w:r>
      <w:r w:rsidR="00D26B9B" w:rsidRPr="002E181C">
        <w:rPr>
          <w:rFonts w:asciiTheme="majorBidi" w:hAnsiTheme="majorBidi" w:cstheme="majorBidi"/>
          <w:bCs/>
          <w:sz w:val="24"/>
          <w:szCs w:val="24"/>
        </w:rPr>
        <w:t>.</w:t>
      </w:r>
    </w:p>
    <w:p w:rsidR="00C808C8" w:rsidRPr="002E181C" w:rsidRDefault="00D75D29" w:rsidP="00C808C8">
      <w:p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xml:space="preserve"> Another</w:t>
      </w:r>
      <w:r w:rsidR="00CC5CE8" w:rsidRPr="002E181C">
        <w:rPr>
          <w:rFonts w:asciiTheme="majorBidi" w:hAnsiTheme="majorBidi" w:cstheme="majorBidi"/>
          <w:bCs/>
          <w:sz w:val="24"/>
          <w:szCs w:val="24"/>
        </w:rPr>
        <w:t xml:space="preserve"> teacher added</w:t>
      </w:r>
      <w:r w:rsidR="00C808C8" w:rsidRPr="002E181C">
        <w:rPr>
          <w:rFonts w:asciiTheme="majorBidi" w:hAnsiTheme="majorBidi" w:cstheme="majorBidi"/>
          <w:bCs/>
          <w:sz w:val="24"/>
          <w:szCs w:val="24"/>
        </w:rPr>
        <w:t xml:space="preserve">: </w:t>
      </w:r>
    </w:p>
    <w:p w:rsidR="00C808C8" w:rsidRPr="002E181C" w:rsidRDefault="008112D0" w:rsidP="00C808C8">
      <w:pPr>
        <w:autoSpaceDE w:val="0"/>
        <w:autoSpaceDN w:val="0"/>
        <w:bidi w:val="0"/>
        <w:adjustRightInd w:val="0"/>
        <w:spacing w:line="360" w:lineRule="auto"/>
        <w:ind w:left="720"/>
        <w:rPr>
          <w:rFonts w:asciiTheme="majorBidi" w:hAnsiTheme="majorBidi" w:cstheme="majorBidi"/>
          <w:bCs/>
          <w:sz w:val="24"/>
          <w:szCs w:val="24"/>
        </w:rPr>
      </w:pPr>
      <w:r w:rsidRPr="002E181C">
        <w:rPr>
          <w:rFonts w:asciiTheme="majorBidi" w:hAnsiTheme="majorBidi" w:cstheme="majorBidi"/>
          <w:bCs/>
          <w:sz w:val="24"/>
          <w:szCs w:val="24"/>
        </w:rPr>
        <w:t>I</w:t>
      </w:r>
      <w:r w:rsidR="0012611A" w:rsidRPr="002E181C">
        <w:rPr>
          <w:rFonts w:asciiTheme="majorBidi" w:hAnsiTheme="majorBidi" w:cstheme="majorBidi"/>
          <w:bCs/>
          <w:sz w:val="24"/>
          <w:szCs w:val="24"/>
        </w:rPr>
        <w:t>t</w:t>
      </w:r>
      <w:r w:rsidR="00CC5CE8" w:rsidRPr="002E181C">
        <w:rPr>
          <w:rFonts w:asciiTheme="majorBidi" w:hAnsiTheme="majorBidi" w:cstheme="majorBidi"/>
          <w:bCs/>
          <w:sz w:val="24"/>
          <w:szCs w:val="24"/>
        </w:rPr>
        <w:t xml:space="preserve"> is good to teach students how to use correction symbols but I think these symbols should be minimized to make students more familiar with them</w:t>
      </w:r>
      <w:r w:rsidR="00D26B9B" w:rsidRPr="002E181C">
        <w:rPr>
          <w:rFonts w:asciiTheme="majorBidi" w:hAnsiTheme="majorBidi" w:cstheme="majorBidi"/>
          <w:bCs/>
          <w:sz w:val="24"/>
          <w:szCs w:val="24"/>
        </w:rPr>
        <w:t>.</w:t>
      </w:r>
    </w:p>
    <w:p w:rsidR="00E94DB0" w:rsidRPr="002E181C" w:rsidRDefault="00E94DB0" w:rsidP="00C808C8">
      <w:pPr>
        <w:bidi w:val="0"/>
        <w:spacing w:line="360" w:lineRule="auto"/>
        <w:ind w:firstLine="720"/>
        <w:rPr>
          <w:rFonts w:asciiTheme="majorBidi" w:hAnsiTheme="majorBidi" w:cstheme="majorBidi"/>
          <w:sz w:val="24"/>
          <w:szCs w:val="24"/>
        </w:rPr>
      </w:pPr>
    </w:p>
    <w:p w:rsidR="00975118" w:rsidRPr="002E181C" w:rsidRDefault="00C808C8" w:rsidP="00E94DB0">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In statement 28, teachers were asked </w:t>
      </w:r>
      <w:r w:rsidR="00FA0D89" w:rsidRPr="002E181C">
        <w:rPr>
          <w:rFonts w:asciiTheme="majorBidi" w:hAnsiTheme="majorBidi" w:cstheme="majorBidi"/>
          <w:sz w:val="24"/>
          <w:szCs w:val="24"/>
        </w:rPr>
        <w:t>whether they us</w:t>
      </w:r>
      <w:r w:rsidRPr="002E181C">
        <w:rPr>
          <w:rFonts w:asciiTheme="majorBidi" w:hAnsiTheme="majorBidi" w:cstheme="majorBidi"/>
          <w:sz w:val="24"/>
          <w:szCs w:val="24"/>
        </w:rPr>
        <w:t>e the peer response technique in</w:t>
      </w:r>
      <w:r w:rsidR="00FA0D89" w:rsidRPr="002E181C">
        <w:rPr>
          <w:rFonts w:asciiTheme="majorBidi" w:hAnsiTheme="majorBidi" w:cstheme="majorBidi"/>
          <w:sz w:val="24"/>
          <w:szCs w:val="24"/>
        </w:rPr>
        <w:t xml:space="preserve"> their classes</w:t>
      </w:r>
      <w:r w:rsidR="004D7369" w:rsidRPr="002E181C">
        <w:rPr>
          <w:rFonts w:asciiTheme="majorBidi" w:hAnsiTheme="majorBidi" w:cstheme="majorBidi"/>
          <w:sz w:val="24"/>
          <w:szCs w:val="24"/>
        </w:rPr>
        <w:t xml:space="preserve"> (see Table </w:t>
      </w:r>
      <w:r w:rsidR="00270F9B" w:rsidRPr="002E181C">
        <w:rPr>
          <w:rFonts w:asciiTheme="majorBidi" w:hAnsiTheme="majorBidi" w:cstheme="majorBidi"/>
          <w:sz w:val="24"/>
          <w:szCs w:val="24"/>
        </w:rPr>
        <w:t>10</w:t>
      </w:r>
      <w:r w:rsidR="004D7369" w:rsidRPr="002E181C">
        <w:rPr>
          <w:rFonts w:asciiTheme="majorBidi" w:hAnsiTheme="majorBidi" w:cstheme="majorBidi"/>
          <w:sz w:val="24"/>
          <w:szCs w:val="24"/>
        </w:rPr>
        <w:t>)</w:t>
      </w:r>
      <w:r w:rsidR="00FA0D89" w:rsidRPr="002E181C">
        <w:rPr>
          <w:rFonts w:asciiTheme="majorBidi" w:hAnsiTheme="majorBidi" w:cstheme="majorBidi"/>
          <w:sz w:val="24"/>
          <w:szCs w:val="24"/>
        </w:rPr>
        <w:t>, 47%</w:t>
      </w:r>
      <w:r w:rsidR="006C5014" w:rsidRPr="002E181C">
        <w:rPr>
          <w:rFonts w:asciiTheme="majorBidi" w:hAnsiTheme="majorBidi" w:cstheme="majorBidi"/>
          <w:sz w:val="24"/>
          <w:szCs w:val="24"/>
        </w:rPr>
        <w:t xml:space="preserve"> (</w:t>
      </w:r>
      <w:r w:rsidR="00FA0D89" w:rsidRPr="002E181C">
        <w:rPr>
          <w:rFonts w:asciiTheme="majorBidi" w:hAnsiTheme="majorBidi" w:cstheme="majorBidi"/>
          <w:sz w:val="24"/>
          <w:szCs w:val="24"/>
        </w:rPr>
        <w:t>24) indicated that they “Always” or “Usually” organize peer response pairs and groups to give students the opportunity to provide feedback on each other</w:t>
      </w:r>
      <w:r w:rsidRPr="002E181C">
        <w:rPr>
          <w:rFonts w:asciiTheme="majorBidi" w:hAnsiTheme="majorBidi" w:cstheme="majorBidi"/>
          <w:sz w:val="24"/>
          <w:szCs w:val="24"/>
        </w:rPr>
        <w:t>s’</w:t>
      </w:r>
      <w:r w:rsidR="00FA0D89" w:rsidRPr="002E181C">
        <w:rPr>
          <w:rFonts w:asciiTheme="majorBidi" w:hAnsiTheme="majorBidi" w:cstheme="majorBidi"/>
          <w:sz w:val="24"/>
          <w:szCs w:val="24"/>
        </w:rPr>
        <w:t xml:space="preserve"> writing. </w:t>
      </w:r>
    </w:p>
    <w:p w:rsidR="00C808C8" w:rsidRPr="002E181C" w:rsidRDefault="00C808C8" w:rsidP="00C808C8">
      <w:pPr>
        <w:bidi w:val="0"/>
        <w:spacing w:line="360" w:lineRule="auto"/>
        <w:ind w:firstLine="720"/>
        <w:rPr>
          <w:rFonts w:asciiTheme="majorBidi" w:hAnsiTheme="majorBidi" w:cstheme="majorBidi"/>
          <w:sz w:val="24"/>
          <w:szCs w:val="24"/>
        </w:rPr>
      </w:pPr>
    </w:p>
    <w:p w:rsidR="00975118" w:rsidRPr="002E181C" w:rsidRDefault="00975118" w:rsidP="00975118">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Table 10: The Use of the Peer Response Technique in Classrooms </w:t>
      </w:r>
      <w:r w:rsidRPr="002E181C">
        <w:rPr>
          <w:rFonts w:asciiTheme="majorBidi" w:hAnsiTheme="majorBidi" w:cstheme="majorBidi"/>
          <w:sz w:val="24"/>
          <w:szCs w:val="24"/>
        </w:rPr>
        <w:tab/>
      </w:r>
    </w:p>
    <w:tbl>
      <w:tblPr>
        <w:tblStyle w:val="TableGrid"/>
        <w:tblW w:w="8907" w:type="dxa"/>
        <w:tblBorders>
          <w:left w:val="none" w:sz="0" w:space="0" w:color="auto"/>
          <w:right w:val="none" w:sz="0" w:space="0" w:color="auto"/>
          <w:insideH w:val="none" w:sz="0" w:space="0" w:color="auto"/>
          <w:insideV w:val="none" w:sz="0" w:space="0" w:color="auto"/>
        </w:tblBorders>
        <w:tblLayout w:type="fixed"/>
        <w:tblLook w:val="04A0"/>
      </w:tblPr>
      <w:tblGrid>
        <w:gridCol w:w="675"/>
        <w:gridCol w:w="3828"/>
        <w:gridCol w:w="992"/>
        <w:gridCol w:w="992"/>
        <w:gridCol w:w="1418"/>
        <w:gridCol w:w="1002"/>
      </w:tblGrid>
      <w:tr w:rsidR="00975118" w:rsidRPr="002E181C" w:rsidTr="000C2752">
        <w:tc>
          <w:tcPr>
            <w:tcW w:w="675" w:type="dxa"/>
            <w:tcBorders>
              <w:top w:val="single" w:sz="4" w:space="0" w:color="000000" w:themeColor="text1"/>
              <w:bottom w:val="single" w:sz="4" w:space="0" w:color="000000" w:themeColor="text1"/>
            </w:tcBorders>
          </w:tcPr>
          <w:p w:rsidR="00975118" w:rsidRPr="002E181C" w:rsidRDefault="00975118" w:rsidP="000C2752">
            <w:pPr>
              <w:bidi w:val="0"/>
              <w:spacing w:line="360" w:lineRule="auto"/>
              <w:rPr>
                <w:rFonts w:asciiTheme="majorBidi" w:hAnsiTheme="majorBidi" w:cstheme="majorBidi"/>
                <w:sz w:val="24"/>
                <w:szCs w:val="24"/>
              </w:rPr>
            </w:pPr>
          </w:p>
        </w:tc>
        <w:tc>
          <w:tcPr>
            <w:tcW w:w="3828" w:type="dxa"/>
            <w:tcBorders>
              <w:top w:val="single" w:sz="4" w:space="0" w:color="000000" w:themeColor="text1"/>
              <w:bottom w:val="single" w:sz="4" w:space="0" w:color="000000" w:themeColor="text1"/>
            </w:tcBorders>
            <w:vAlign w:val="center"/>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Statements</w:t>
            </w:r>
          </w:p>
        </w:tc>
        <w:tc>
          <w:tcPr>
            <w:tcW w:w="992" w:type="dxa"/>
            <w:tcBorders>
              <w:top w:val="single" w:sz="4" w:space="0" w:color="000000" w:themeColor="text1"/>
              <w:bottom w:val="single" w:sz="4" w:space="0" w:color="000000" w:themeColor="text1"/>
            </w:tcBorders>
            <w:vAlign w:val="center"/>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Always</w:t>
            </w:r>
          </w:p>
        </w:tc>
        <w:tc>
          <w:tcPr>
            <w:tcW w:w="992" w:type="dxa"/>
            <w:tcBorders>
              <w:top w:val="single" w:sz="4" w:space="0" w:color="000000" w:themeColor="text1"/>
              <w:bottom w:val="single" w:sz="4" w:space="0" w:color="000000" w:themeColor="text1"/>
            </w:tcBorders>
            <w:vAlign w:val="center"/>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Usually</w:t>
            </w:r>
          </w:p>
        </w:tc>
        <w:tc>
          <w:tcPr>
            <w:tcW w:w="1418" w:type="dxa"/>
            <w:tcBorders>
              <w:top w:val="single" w:sz="4" w:space="0" w:color="000000" w:themeColor="text1"/>
              <w:bottom w:val="single" w:sz="4" w:space="0" w:color="000000" w:themeColor="text1"/>
            </w:tcBorders>
            <w:vAlign w:val="center"/>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Sometimes</w:t>
            </w:r>
          </w:p>
        </w:tc>
        <w:tc>
          <w:tcPr>
            <w:tcW w:w="1002" w:type="dxa"/>
            <w:tcBorders>
              <w:top w:val="single" w:sz="4" w:space="0" w:color="000000" w:themeColor="text1"/>
              <w:bottom w:val="single" w:sz="4" w:space="0" w:color="000000" w:themeColor="text1"/>
            </w:tcBorders>
            <w:vAlign w:val="center"/>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Never</w:t>
            </w:r>
          </w:p>
        </w:tc>
      </w:tr>
      <w:tr w:rsidR="00975118" w:rsidRPr="002E181C" w:rsidTr="000C2752">
        <w:tc>
          <w:tcPr>
            <w:tcW w:w="675" w:type="dxa"/>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28.</w:t>
            </w:r>
          </w:p>
        </w:tc>
        <w:tc>
          <w:tcPr>
            <w:tcW w:w="3828" w:type="dxa"/>
          </w:tcPr>
          <w:p w:rsidR="00975118" w:rsidRPr="002E181C" w:rsidRDefault="00975118" w:rsidP="000C2752">
            <w:pPr>
              <w:bidi w:val="0"/>
              <w:rPr>
                <w:rFonts w:ascii="TimesNewRomanPSMT" w:hAnsi="TimesNewRomanPSMT" w:cs="TimesNewRomanPSMT"/>
                <w:sz w:val="24"/>
                <w:szCs w:val="24"/>
              </w:rPr>
            </w:pPr>
            <w:r w:rsidRPr="002E181C">
              <w:rPr>
                <w:rFonts w:ascii="TimesNewRomanPSMT" w:hAnsi="TimesNewRomanPSMT" w:cs="TimesNewRomanPSMT"/>
                <w:sz w:val="24"/>
                <w:szCs w:val="24"/>
              </w:rPr>
              <w:t>I organize peer response pairs and groups to give students the opportunity to provide feedback on each other’s writing.</w:t>
            </w:r>
          </w:p>
        </w:tc>
        <w:tc>
          <w:tcPr>
            <w:tcW w:w="992" w:type="dxa"/>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w:t>
            </w:r>
          </w:p>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w:t>
            </w:r>
          </w:p>
        </w:tc>
        <w:tc>
          <w:tcPr>
            <w:tcW w:w="992" w:type="dxa"/>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22</w:t>
            </w:r>
          </w:p>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(43%)</w:t>
            </w:r>
          </w:p>
        </w:tc>
        <w:tc>
          <w:tcPr>
            <w:tcW w:w="1418" w:type="dxa"/>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24</w:t>
            </w:r>
          </w:p>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(47%)</w:t>
            </w:r>
          </w:p>
        </w:tc>
        <w:tc>
          <w:tcPr>
            <w:tcW w:w="1002" w:type="dxa"/>
          </w:tcPr>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3</w:t>
            </w:r>
          </w:p>
          <w:p w:rsidR="00975118" w:rsidRPr="002E181C" w:rsidRDefault="00975118" w:rsidP="000C2752">
            <w:pPr>
              <w:bidi w:val="0"/>
              <w:jc w:val="center"/>
              <w:rPr>
                <w:rFonts w:ascii="TimesNewRomanPSMT" w:hAnsi="TimesNewRomanPSMT" w:cs="TimesNewRomanPSMT"/>
                <w:sz w:val="24"/>
                <w:szCs w:val="24"/>
              </w:rPr>
            </w:pPr>
            <w:r w:rsidRPr="002E181C">
              <w:rPr>
                <w:rFonts w:ascii="TimesNewRomanPSMT" w:hAnsi="TimesNewRomanPSMT" w:cs="TimesNewRomanPSMT"/>
                <w:sz w:val="24"/>
                <w:szCs w:val="24"/>
              </w:rPr>
              <w:t>(6%)</w:t>
            </w:r>
          </w:p>
        </w:tc>
      </w:tr>
    </w:tbl>
    <w:p w:rsidR="00975118" w:rsidRPr="002E181C" w:rsidRDefault="00975118" w:rsidP="001C2097">
      <w:pPr>
        <w:bidi w:val="0"/>
        <w:spacing w:line="360" w:lineRule="auto"/>
        <w:ind w:firstLine="720"/>
        <w:rPr>
          <w:rFonts w:asciiTheme="majorBidi" w:hAnsiTheme="majorBidi" w:cstheme="majorBidi"/>
          <w:sz w:val="24"/>
          <w:szCs w:val="24"/>
        </w:rPr>
      </w:pPr>
    </w:p>
    <w:p w:rsidR="00C808C8" w:rsidRPr="002E181C" w:rsidRDefault="00FA0D89" w:rsidP="00170370">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Moreover, </w:t>
      </w:r>
      <w:r w:rsidR="004D7369" w:rsidRPr="002E181C">
        <w:rPr>
          <w:rFonts w:asciiTheme="majorBidi" w:hAnsiTheme="majorBidi" w:cstheme="majorBidi"/>
          <w:sz w:val="24"/>
          <w:szCs w:val="24"/>
        </w:rPr>
        <w:t xml:space="preserve">among </w:t>
      </w:r>
      <w:r w:rsidR="006C5014" w:rsidRPr="002E181C">
        <w:rPr>
          <w:rFonts w:asciiTheme="majorBidi" w:hAnsiTheme="majorBidi" w:cstheme="majorBidi"/>
          <w:sz w:val="24"/>
          <w:szCs w:val="24"/>
        </w:rPr>
        <w:t>the 31 teachers who answered</w:t>
      </w:r>
      <w:r w:rsidR="004D7369" w:rsidRPr="002E181C">
        <w:rPr>
          <w:rFonts w:asciiTheme="majorBidi" w:hAnsiTheme="majorBidi" w:cstheme="majorBidi"/>
          <w:sz w:val="24"/>
          <w:szCs w:val="24"/>
        </w:rPr>
        <w:t xml:space="preserve"> </w:t>
      </w:r>
      <w:r w:rsidR="00C808C8" w:rsidRPr="002E181C">
        <w:rPr>
          <w:rFonts w:asciiTheme="majorBidi" w:hAnsiTheme="majorBidi" w:cstheme="majorBidi"/>
          <w:sz w:val="24"/>
          <w:szCs w:val="24"/>
        </w:rPr>
        <w:t xml:space="preserve">the </w:t>
      </w:r>
      <w:r w:rsidR="004D7369" w:rsidRPr="002E181C">
        <w:rPr>
          <w:rFonts w:asciiTheme="majorBidi" w:hAnsiTheme="majorBidi" w:cstheme="majorBidi"/>
          <w:sz w:val="24"/>
          <w:szCs w:val="24"/>
        </w:rPr>
        <w:t>open-ended question 34</w:t>
      </w:r>
      <w:r w:rsidR="006C5014" w:rsidRPr="002E181C">
        <w:rPr>
          <w:rFonts w:asciiTheme="majorBidi" w:hAnsiTheme="majorBidi" w:cstheme="majorBidi"/>
          <w:sz w:val="24"/>
          <w:szCs w:val="24"/>
        </w:rPr>
        <w:t>,</w:t>
      </w:r>
      <w:r w:rsidR="00A93947" w:rsidRPr="002E181C">
        <w:rPr>
          <w:rFonts w:asciiTheme="majorBidi" w:hAnsiTheme="majorBidi" w:cstheme="majorBidi"/>
          <w:sz w:val="24"/>
          <w:szCs w:val="24"/>
        </w:rPr>
        <w:t xml:space="preserve"> </w:t>
      </w:r>
      <w:r w:rsidR="00170370" w:rsidRPr="002E181C">
        <w:rPr>
          <w:rFonts w:asciiTheme="majorBidi" w:hAnsiTheme="majorBidi" w:cstheme="majorBidi"/>
          <w:sz w:val="24"/>
          <w:szCs w:val="24"/>
        </w:rPr>
        <w:t>“</w:t>
      </w:r>
      <w:r w:rsidR="00A93947" w:rsidRPr="002E181C">
        <w:rPr>
          <w:rFonts w:asciiTheme="majorBidi" w:hAnsiTheme="majorBidi" w:cstheme="majorBidi"/>
          <w:sz w:val="24"/>
          <w:szCs w:val="24"/>
        </w:rPr>
        <w:t>Do you train your students to use the peer response technique in the class? Why?</w:t>
      </w:r>
      <w:r w:rsidR="0012611A" w:rsidRPr="002E181C">
        <w:rPr>
          <w:rFonts w:asciiTheme="majorBidi" w:hAnsiTheme="majorBidi" w:cstheme="majorBidi"/>
          <w:sz w:val="24"/>
          <w:szCs w:val="24"/>
        </w:rPr>
        <w:t>”</w:t>
      </w:r>
      <w:r w:rsidR="004D7369" w:rsidRPr="002E181C">
        <w:rPr>
          <w:rFonts w:asciiTheme="majorBidi" w:hAnsiTheme="majorBidi" w:cstheme="majorBidi"/>
          <w:sz w:val="24"/>
          <w:szCs w:val="24"/>
        </w:rPr>
        <w:t xml:space="preserve"> </w:t>
      </w:r>
      <w:r w:rsidR="0045457C" w:rsidRPr="002E181C">
        <w:rPr>
          <w:rFonts w:asciiTheme="majorBidi" w:hAnsiTheme="majorBidi" w:cstheme="majorBidi"/>
          <w:sz w:val="24"/>
          <w:szCs w:val="24"/>
        </w:rPr>
        <w:t>81</w:t>
      </w:r>
      <w:r w:rsidR="006C5014" w:rsidRPr="002E181C">
        <w:rPr>
          <w:rFonts w:asciiTheme="majorBidi" w:hAnsiTheme="majorBidi" w:cstheme="majorBidi"/>
          <w:sz w:val="24"/>
          <w:szCs w:val="24"/>
        </w:rPr>
        <w:t>% (</w:t>
      </w:r>
      <w:r w:rsidRPr="002E181C">
        <w:rPr>
          <w:rFonts w:asciiTheme="majorBidi" w:hAnsiTheme="majorBidi" w:cstheme="majorBidi"/>
          <w:sz w:val="24"/>
          <w:szCs w:val="24"/>
        </w:rPr>
        <w:t xml:space="preserve">25) </w:t>
      </w:r>
      <w:r w:rsidR="004D7369" w:rsidRPr="002E181C">
        <w:rPr>
          <w:rFonts w:asciiTheme="majorBidi" w:hAnsiTheme="majorBidi" w:cstheme="majorBidi"/>
          <w:sz w:val="24"/>
          <w:szCs w:val="24"/>
        </w:rPr>
        <w:t xml:space="preserve">of them </w:t>
      </w:r>
      <w:r w:rsidRPr="002E181C">
        <w:rPr>
          <w:rFonts w:asciiTheme="majorBidi" w:hAnsiTheme="majorBidi" w:cstheme="majorBidi"/>
          <w:sz w:val="24"/>
          <w:szCs w:val="24"/>
        </w:rPr>
        <w:t>pointed out that they train their students to use this strategy</w:t>
      </w:r>
      <w:r w:rsidR="004D7369" w:rsidRPr="002E181C">
        <w:rPr>
          <w:rFonts w:asciiTheme="majorBidi" w:hAnsiTheme="majorBidi" w:cstheme="majorBidi"/>
          <w:sz w:val="24"/>
          <w:szCs w:val="24"/>
        </w:rPr>
        <w:t xml:space="preserve"> </w:t>
      </w:r>
      <w:r w:rsidR="00BA55FB" w:rsidRPr="002E181C">
        <w:rPr>
          <w:rFonts w:asciiTheme="majorBidi" w:hAnsiTheme="majorBidi" w:cstheme="majorBidi"/>
          <w:sz w:val="24"/>
          <w:szCs w:val="24"/>
        </w:rPr>
        <w:t xml:space="preserve">in class </w:t>
      </w:r>
      <w:r w:rsidR="004D7369" w:rsidRPr="002E181C">
        <w:rPr>
          <w:rFonts w:asciiTheme="majorBidi" w:hAnsiTheme="majorBidi" w:cstheme="majorBidi"/>
          <w:sz w:val="24"/>
          <w:szCs w:val="24"/>
        </w:rPr>
        <w:t xml:space="preserve">(see Figure </w:t>
      </w:r>
      <w:r w:rsidR="00BB45DE" w:rsidRPr="002E181C">
        <w:rPr>
          <w:rFonts w:asciiTheme="majorBidi" w:hAnsiTheme="majorBidi" w:cstheme="majorBidi"/>
          <w:sz w:val="24"/>
          <w:szCs w:val="24"/>
        </w:rPr>
        <w:t>5</w:t>
      </w:r>
      <w:r w:rsidR="004D7369"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393D3C" w:rsidRPr="002E181C">
        <w:rPr>
          <w:rFonts w:asciiTheme="majorBidi" w:hAnsiTheme="majorBidi" w:cstheme="majorBidi"/>
          <w:sz w:val="24"/>
          <w:szCs w:val="24"/>
        </w:rPr>
        <w:t>As one</w:t>
      </w:r>
      <w:r w:rsidR="00554837" w:rsidRPr="002E181C">
        <w:rPr>
          <w:rFonts w:asciiTheme="majorBidi" w:hAnsiTheme="majorBidi" w:cstheme="majorBidi"/>
          <w:sz w:val="24"/>
          <w:szCs w:val="24"/>
        </w:rPr>
        <w:t xml:space="preserve"> teacher wrote</w:t>
      </w:r>
      <w:r w:rsidR="00C808C8" w:rsidRPr="002E181C">
        <w:rPr>
          <w:rFonts w:asciiTheme="majorBidi" w:hAnsiTheme="majorBidi" w:cstheme="majorBidi"/>
          <w:sz w:val="24"/>
          <w:szCs w:val="24"/>
        </w:rPr>
        <w:t xml:space="preserve">: </w:t>
      </w:r>
    </w:p>
    <w:p w:rsidR="001C2097" w:rsidRPr="002E181C" w:rsidRDefault="00554837" w:rsidP="00C808C8">
      <w:pPr>
        <w:bidi w:val="0"/>
        <w:spacing w:line="360" w:lineRule="auto"/>
        <w:ind w:left="720"/>
        <w:rPr>
          <w:bCs/>
          <w:color w:val="002060"/>
        </w:rPr>
      </w:pPr>
      <w:r w:rsidRPr="002E181C">
        <w:rPr>
          <w:rFonts w:asciiTheme="majorBidi" w:hAnsiTheme="majorBidi" w:cstheme="majorBidi"/>
          <w:sz w:val="24"/>
          <w:szCs w:val="24"/>
        </w:rPr>
        <w:t>Yes, I do. Students can be frank with each</w:t>
      </w:r>
      <w:r w:rsidR="00F67194" w:rsidRPr="002E181C">
        <w:rPr>
          <w:rFonts w:asciiTheme="majorBidi" w:hAnsiTheme="majorBidi" w:cstheme="majorBidi"/>
          <w:sz w:val="24"/>
          <w:szCs w:val="24"/>
        </w:rPr>
        <w:t xml:space="preserve"> other away from embarrassment. </w:t>
      </w:r>
      <w:r w:rsidRPr="002E181C">
        <w:rPr>
          <w:rFonts w:asciiTheme="majorBidi" w:hAnsiTheme="majorBidi" w:cstheme="majorBidi"/>
          <w:sz w:val="24"/>
          <w:szCs w:val="24"/>
        </w:rPr>
        <w:t xml:space="preserve">They can understand each other better and can refer to </w:t>
      </w:r>
      <w:r w:rsidR="000D4EE6" w:rsidRPr="002E181C">
        <w:rPr>
          <w:rFonts w:asciiTheme="majorBidi" w:hAnsiTheme="majorBidi" w:cstheme="majorBidi"/>
          <w:sz w:val="24"/>
          <w:szCs w:val="24"/>
        </w:rPr>
        <w:t xml:space="preserve">the </w:t>
      </w:r>
      <w:r w:rsidRPr="002E181C">
        <w:rPr>
          <w:rFonts w:asciiTheme="majorBidi" w:hAnsiTheme="majorBidi" w:cstheme="majorBidi"/>
          <w:sz w:val="24"/>
          <w:szCs w:val="24"/>
        </w:rPr>
        <w:t xml:space="preserve">teacher for more understanding if they </w:t>
      </w:r>
      <w:r w:rsidR="00F67194" w:rsidRPr="002E181C">
        <w:rPr>
          <w:rFonts w:asciiTheme="majorBidi" w:hAnsiTheme="majorBidi" w:cstheme="majorBidi"/>
          <w:sz w:val="24"/>
          <w:szCs w:val="24"/>
        </w:rPr>
        <w:t>[work]</w:t>
      </w:r>
      <w:r w:rsidRPr="002E181C">
        <w:rPr>
          <w:rFonts w:asciiTheme="majorBidi" w:hAnsiTheme="majorBidi" w:cstheme="majorBidi"/>
          <w:sz w:val="24"/>
          <w:szCs w:val="24"/>
        </w:rPr>
        <w:t xml:space="preserve"> in groups or pairs</w:t>
      </w:r>
      <w:r w:rsidR="00C808C8" w:rsidRPr="002E181C">
        <w:rPr>
          <w:rFonts w:asciiTheme="majorBidi" w:hAnsiTheme="majorBidi" w:cstheme="majorBidi"/>
          <w:sz w:val="24"/>
          <w:szCs w:val="24"/>
        </w:rPr>
        <w:t>.</w:t>
      </w:r>
      <w:r w:rsidRPr="002E181C">
        <w:rPr>
          <w:bCs/>
          <w:color w:val="002060"/>
        </w:rPr>
        <w:t xml:space="preserve"> </w:t>
      </w:r>
    </w:p>
    <w:p w:rsidR="00975118" w:rsidRPr="002E181C" w:rsidRDefault="00975118" w:rsidP="00975118">
      <w:pPr>
        <w:autoSpaceDE w:val="0"/>
        <w:autoSpaceDN w:val="0"/>
        <w:bidi w:val="0"/>
        <w:adjustRightInd w:val="0"/>
        <w:spacing w:line="360" w:lineRule="auto"/>
        <w:rPr>
          <w:rFonts w:ascii="TimesNewRomanPSMT" w:hAnsi="TimesNewRomanPSMT" w:cs="TimesNewRomanPSMT"/>
          <w:sz w:val="24"/>
          <w:szCs w:val="24"/>
        </w:rPr>
      </w:pPr>
      <w:r w:rsidRPr="002E181C">
        <w:rPr>
          <w:rFonts w:asciiTheme="majorBidi" w:hAnsiTheme="majorBidi" w:cstheme="majorBidi"/>
          <w:noProof/>
          <w:sz w:val="24"/>
          <w:szCs w:val="24"/>
        </w:rPr>
        <w:lastRenderedPageBreak/>
        <w:drawing>
          <wp:inline distT="0" distB="0" distL="0" distR="0">
            <wp:extent cx="5274310" cy="3076575"/>
            <wp:effectExtent l="19050" t="0" r="2159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5118" w:rsidRPr="002E181C" w:rsidRDefault="00975118" w:rsidP="0013254B">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5: </w:t>
      </w:r>
      <w:r w:rsidRPr="002E181C">
        <w:rPr>
          <w:rFonts w:ascii="TimesNewRomanPSMT" w:hAnsi="TimesNewRomanPSMT" w:cs="TimesNewRomanPSMT"/>
          <w:sz w:val="24"/>
          <w:szCs w:val="24"/>
        </w:rPr>
        <w:t xml:space="preserve">Secondary Teachers’ Responses to </w:t>
      </w:r>
      <w:r w:rsidR="00337D60" w:rsidRPr="002E181C">
        <w:rPr>
          <w:rFonts w:ascii="TimesNewRomanPSMT" w:hAnsi="TimesNewRomanPSMT" w:cs="TimesNewRomanPSMT"/>
          <w:sz w:val="24"/>
          <w:szCs w:val="24"/>
        </w:rPr>
        <w:t>Open</w:t>
      </w:r>
      <w:r w:rsidRPr="002E181C">
        <w:rPr>
          <w:rFonts w:ascii="TimesNewRomanPSMT" w:hAnsi="TimesNewRomanPSMT" w:cs="TimesNewRomanPSMT"/>
          <w:sz w:val="24"/>
          <w:szCs w:val="24"/>
        </w:rPr>
        <w:t xml:space="preserve">-ended </w:t>
      </w:r>
      <w:r w:rsidR="0013254B" w:rsidRPr="002E181C">
        <w:rPr>
          <w:rFonts w:ascii="TimesNewRomanPSMT" w:hAnsi="TimesNewRomanPSMT" w:cs="TimesNewRomanPSMT"/>
          <w:sz w:val="24"/>
          <w:szCs w:val="24"/>
        </w:rPr>
        <w:t>Question</w:t>
      </w:r>
      <w:r w:rsidRPr="002E181C">
        <w:rPr>
          <w:rFonts w:ascii="TimesNewRomanPSMT" w:hAnsi="TimesNewRomanPSMT" w:cs="TimesNewRomanPSMT"/>
          <w:sz w:val="24"/>
          <w:szCs w:val="24"/>
        </w:rPr>
        <w:t xml:space="preserve"> 34</w:t>
      </w:r>
    </w:p>
    <w:p w:rsidR="00393D3C" w:rsidRPr="002E181C" w:rsidRDefault="00393D3C" w:rsidP="00393D3C">
      <w:pPr>
        <w:bidi w:val="0"/>
        <w:spacing w:line="360" w:lineRule="auto"/>
        <w:rPr>
          <w:rFonts w:ascii="TimesNewRomanPSMT" w:hAnsi="TimesNewRomanPSMT" w:cs="TimesNewRomanPSMT"/>
          <w:sz w:val="24"/>
          <w:szCs w:val="24"/>
        </w:rPr>
      </w:pPr>
    </w:p>
    <w:p w:rsidR="001570EB" w:rsidRPr="002E181C" w:rsidRDefault="00554837" w:rsidP="002A0929">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However, some </w:t>
      </w:r>
      <w:r w:rsidR="006C5014" w:rsidRPr="002E181C">
        <w:rPr>
          <w:rFonts w:asciiTheme="majorBidi" w:hAnsiTheme="majorBidi" w:cstheme="majorBidi"/>
          <w:sz w:val="24"/>
          <w:szCs w:val="24"/>
        </w:rPr>
        <w:t xml:space="preserve">of the </w:t>
      </w:r>
      <w:r w:rsidR="001C2097" w:rsidRPr="002E181C">
        <w:rPr>
          <w:rFonts w:asciiTheme="majorBidi" w:hAnsiTheme="majorBidi" w:cstheme="majorBidi"/>
          <w:sz w:val="24"/>
          <w:szCs w:val="24"/>
        </w:rPr>
        <w:t xml:space="preserve">participating </w:t>
      </w:r>
      <w:r w:rsidRPr="002E181C">
        <w:rPr>
          <w:rFonts w:asciiTheme="majorBidi" w:hAnsiTheme="majorBidi" w:cstheme="majorBidi"/>
          <w:sz w:val="24"/>
          <w:szCs w:val="24"/>
        </w:rPr>
        <w:t>teachers</w:t>
      </w:r>
      <w:r w:rsidR="001C2097" w:rsidRPr="002E181C">
        <w:rPr>
          <w:rFonts w:asciiTheme="majorBidi" w:hAnsiTheme="majorBidi" w:cstheme="majorBidi"/>
          <w:sz w:val="24"/>
          <w:szCs w:val="24"/>
        </w:rPr>
        <w:t xml:space="preserve"> in this study</w:t>
      </w:r>
      <w:r w:rsidRPr="002E181C">
        <w:rPr>
          <w:rFonts w:asciiTheme="majorBidi" w:hAnsiTheme="majorBidi" w:cstheme="majorBidi"/>
          <w:sz w:val="24"/>
          <w:szCs w:val="24"/>
        </w:rPr>
        <w:t xml:space="preserve"> expressed </w:t>
      </w:r>
      <w:r w:rsidR="00504CDD" w:rsidRPr="002E181C">
        <w:rPr>
          <w:rFonts w:asciiTheme="majorBidi" w:hAnsiTheme="majorBidi" w:cstheme="majorBidi"/>
          <w:sz w:val="24"/>
          <w:szCs w:val="24"/>
        </w:rPr>
        <w:t>their</w:t>
      </w:r>
      <w:r w:rsidRPr="002E181C">
        <w:rPr>
          <w:rFonts w:asciiTheme="majorBidi" w:hAnsiTheme="majorBidi" w:cstheme="majorBidi"/>
          <w:sz w:val="24"/>
          <w:szCs w:val="24"/>
        </w:rPr>
        <w:t xml:space="preserve"> concern</w:t>
      </w:r>
      <w:r w:rsidR="002A0929" w:rsidRPr="002E181C">
        <w:rPr>
          <w:rFonts w:asciiTheme="majorBidi" w:hAnsiTheme="majorBidi" w:cstheme="majorBidi"/>
          <w:sz w:val="24"/>
          <w:szCs w:val="24"/>
        </w:rPr>
        <w:t>s</w:t>
      </w:r>
      <w:r w:rsidRPr="002E181C">
        <w:rPr>
          <w:rFonts w:asciiTheme="majorBidi" w:hAnsiTheme="majorBidi" w:cstheme="majorBidi"/>
          <w:sz w:val="24"/>
          <w:szCs w:val="24"/>
        </w:rPr>
        <w:t xml:space="preserve"> regarding the </w:t>
      </w:r>
      <w:r w:rsidR="00504CDD" w:rsidRPr="002E181C">
        <w:rPr>
          <w:rFonts w:asciiTheme="majorBidi" w:hAnsiTheme="majorBidi" w:cstheme="majorBidi"/>
          <w:sz w:val="24"/>
          <w:szCs w:val="24"/>
        </w:rPr>
        <w:t>implementation</w:t>
      </w:r>
      <w:r w:rsidR="00393D3C" w:rsidRPr="002E181C">
        <w:rPr>
          <w:rFonts w:asciiTheme="majorBidi" w:hAnsiTheme="majorBidi" w:cstheme="majorBidi"/>
          <w:sz w:val="24"/>
          <w:szCs w:val="24"/>
        </w:rPr>
        <w:t xml:space="preserve"> of </w:t>
      </w:r>
      <w:r w:rsidR="002A0929" w:rsidRPr="002E181C">
        <w:rPr>
          <w:rFonts w:asciiTheme="majorBidi" w:hAnsiTheme="majorBidi" w:cstheme="majorBidi"/>
          <w:sz w:val="24"/>
          <w:szCs w:val="24"/>
        </w:rPr>
        <w:t xml:space="preserve">peer response technique, </w:t>
      </w:r>
      <w:r w:rsidR="00393D3C" w:rsidRPr="002E181C">
        <w:rPr>
          <w:rFonts w:asciiTheme="majorBidi" w:hAnsiTheme="majorBidi" w:cstheme="majorBidi"/>
          <w:sz w:val="24"/>
          <w:szCs w:val="24"/>
        </w:rPr>
        <w:t xml:space="preserve">as one </w:t>
      </w:r>
      <w:r w:rsidR="002A0929" w:rsidRPr="002E181C">
        <w:rPr>
          <w:rFonts w:asciiTheme="majorBidi" w:hAnsiTheme="majorBidi" w:cstheme="majorBidi"/>
          <w:sz w:val="24"/>
          <w:szCs w:val="24"/>
        </w:rPr>
        <w:t xml:space="preserve">of the </w:t>
      </w:r>
      <w:r w:rsidRPr="002E181C">
        <w:rPr>
          <w:rFonts w:asciiTheme="majorBidi" w:hAnsiTheme="majorBidi" w:cstheme="majorBidi"/>
          <w:sz w:val="24"/>
          <w:szCs w:val="24"/>
        </w:rPr>
        <w:t xml:space="preserve">teachers indicated </w:t>
      </w:r>
      <w:r w:rsidR="00504CDD" w:rsidRPr="002E181C">
        <w:rPr>
          <w:rFonts w:asciiTheme="majorBidi" w:hAnsiTheme="majorBidi" w:cstheme="majorBidi"/>
          <w:sz w:val="24"/>
          <w:szCs w:val="24"/>
        </w:rPr>
        <w:t>that he rarely appl</w:t>
      </w:r>
      <w:r w:rsidR="00393D3C" w:rsidRPr="002E181C">
        <w:rPr>
          <w:rFonts w:asciiTheme="majorBidi" w:hAnsiTheme="majorBidi" w:cstheme="majorBidi"/>
          <w:sz w:val="24"/>
          <w:szCs w:val="24"/>
        </w:rPr>
        <w:t>ies</w:t>
      </w:r>
      <w:r w:rsidR="00504CDD" w:rsidRPr="002E181C">
        <w:rPr>
          <w:rFonts w:asciiTheme="majorBidi" w:hAnsiTheme="majorBidi" w:cstheme="majorBidi"/>
          <w:sz w:val="24"/>
          <w:szCs w:val="24"/>
        </w:rPr>
        <w:t xml:space="preserve"> </w:t>
      </w:r>
      <w:r w:rsidR="002F6389" w:rsidRPr="002E181C">
        <w:rPr>
          <w:rFonts w:asciiTheme="majorBidi" w:hAnsiTheme="majorBidi" w:cstheme="majorBidi"/>
          <w:sz w:val="24"/>
          <w:szCs w:val="24"/>
        </w:rPr>
        <w:t>this technique</w:t>
      </w:r>
      <w:r w:rsidR="00504CDD" w:rsidRPr="002E181C">
        <w:rPr>
          <w:rFonts w:asciiTheme="majorBidi" w:hAnsiTheme="majorBidi" w:cstheme="majorBidi"/>
          <w:sz w:val="24"/>
          <w:szCs w:val="24"/>
        </w:rPr>
        <w:t xml:space="preserve"> because students do not take it seriously and most of them do not have the competence to give appropriate feedback.</w:t>
      </w:r>
      <w:r w:rsidR="007415F6" w:rsidRPr="002E181C">
        <w:rPr>
          <w:rFonts w:asciiTheme="majorBidi" w:hAnsiTheme="majorBidi" w:cstheme="majorBidi"/>
          <w:sz w:val="24"/>
          <w:szCs w:val="24"/>
        </w:rPr>
        <w:t xml:space="preserve"> </w:t>
      </w:r>
    </w:p>
    <w:p w:rsidR="00650C26" w:rsidRPr="002E181C" w:rsidRDefault="00EB4BBD" w:rsidP="00324DF6">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Open-ended question 31on the questionnaire addressed the various factors that affect teachers’ current practices when responding to their students’ writing.  Participants were given a list of factors to choose from and also to add the</w:t>
      </w:r>
      <w:r w:rsidR="00337D60" w:rsidRPr="002E181C">
        <w:rPr>
          <w:rFonts w:asciiTheme="majorBidi" w:hAnsiTheme="majorBidi" w:cstheme="majorBidi"/>
          <w:sz w:val="24"/>
          <w:szCs w:val="24"/>
        </w:rPr>
        <w:t xml:space="preserve">ir own, if any (see Figure 6). </w:t>
      </w:r>
      <w:r w:rsidRPr="002E181C">
        <w:rPr>
          <w:rFonts w:asciiTheme="majorBidi" w:hAnsiTheme="majorBidi" w:cstheme="majorBidi"/>
          <w:sz w:val="24"/>
          <w:szCs w:val="24"/>
        </w:rPr>
        <w:t>According to their responses, the students’ levels of English proficiency was the most frequently chosen factor, as it was selected by 82% of the participating teachers (42 out of 51) in this study.</w:t>
      </w:r>
      <w:r w:rsidR="00930B72" w:rsidRPr="002E181C">
        <w:rPr>
          <w:rFonts w:asciiTheme="majorBidi" w:hAnsiTheme="majorBidi" w:cstheme="majorBidi"/>
          <w:sz w:val="24"/>
          <w:szCs w:val="24"/>
        </w:rPr>
        <w:t xml:space="preserve"> </w:t>
      </w:r>
      <w:r w:rsidR="0092583D" w:rsidRPr="002E181C">
        <w:rPr>
          <w:rFonts w:ascii="TimesNewRomanPSMT" w:hAnsi="TimesNewRomanPSMT" w:cs="TimesNewRomanPSMT"/>
          <w:sz w:val="24"/>
          <w:szCs w:val="24"/>
        </w:rPr>
        <w:t xml:space="preserve">The second most predominant factor </w:t>
      </w:r>
      <w:r w:rsidR="00337D60" w:rsidRPr="002E181C">
        <w:rPr>
          <w:rFonts w:ascii="TimesNewRomanPSMT" w:hAnsi="TimesNewRomanPSMT" w:cs="TimesNewRomanPSMT"/>
          <w:sz w:val="24"/>
          <w:szCs w:val="24"/>
        </w:rPr>
        <w:t>wa</w:t>
      </w:r>
      <w:r w:rsidR="0092583D" w:rsidRPr="002E181C">
        <w:rPr>
          <w:rFonts w:ascii="TimesNewRomanPSMT" w:hAnsi="TimesNewRomanPSMT" w:cs="TimesNewRomanPSMT"/>
          <w:sz w:val="24"/>
          <w:szCs w:val="24"/>
        </w:rPr>
        <w:t xml:space="preserve">s </w:t>
      </w:r>
      <w:r w:rsidR="0012611A" w:rsidRPr="002E181C">
        <w:rPr>
          <w:rFonts w:asciiTheme="majorBidi" w:hAnsiTheme="majorBidi" w:cstheme="majorBidi"/>
          <w:sz w:val="24"/>
          <w:szCs w:val="24"/>
        </w:rPr>
        <w:t>related to</w:t>
      </w:r>
      <w:r w:rsidR="006A3D9E" w:rsidRPr="002E181C">
        <w:rPr>
          <w:rFonts w:asciiTheme="majorBidi" w:hAnsiTheme="majorBidi" w:cstheme="majorBidi"/>
          <w:bCs/>
          <w:sz w:val="24"/>
          <w:szCs w:val="24"/>
        </w:rPr>
        <w:t xml:space="preserve"> </w:t>
      </w:r>
      <w:r w:rsidR="00003E24" w:rsidRPr="002E181C">
        <w:rPr>
          <w:rFonts w:asciiTheme="majorBidi" w:hAnsiTheme="majorBidi" w:cstheme="majorBidi"/>
          <w:bCs/>
          <w:sz w:val="24"/>
          <w:szCs w:val="24"/>
        </w:rPr>
        <w:t xml:space="preserve">meeting </w:t>
      </w:r>
      <w:r w:rsidR="006A3D9E" w:rsidRPr="002E181C">
        <w:rPr>
          <w:rFonts w:asciiTheme="majorBidi" w:hAnsiTheme="majorBidi" w:cstheme="majorBidi"/>
          <w:bCs/>
          <w:sz w:val="24"/>
          <w:szCs w:val="24"/>
        </w:rPr>
        <w:t>the Ministry of Education assessment policies</w:t>
      </w:r>
      <w:r w:rsidR="0092583D" w:rsidRPr="002E181C">
        <w:rPr>
          <w:rFonts w:asciiTheme="majorBidi" w:hAnsiTheme="majorBidi" w:cstheme="majorBidi"/>
          <w:bCs/>
          <w:sz w:val="24"/>
          <w:szCs w:val="24"/>
        </w:rPr>
        <w:t xml:space="preserve">.  Findings showed that </w:t>
      </w:r>
      <w:r w:rsidR="007122A8" w:rsidRPr="002E181C">
        <w:rPr>
          <w:rFonts w:asciiTheme="majorBidi" w:hAnsiTheme="majorBidi" w:cstheme="majorBidi"/>
          <w:sz w:val="24"/>
          <w:szCs w:val="24"/>
        </w:rPr>
        <w:t>76% (</w:t>
      </w:r>
      <w:r w:rsidR="006A3D9E" w:rsidRPr="002E181C">
        <w:rPr>
          <w:rFonts w:asciiTheme="majorBidi" w:hAnsiTheme="majorBidi" w:cstheme="majorBidi"/>
          <w:sz w:val="24"/>
          <w:szCs w:val="24"/>
        </w:rPr>
        <w:t xml:space="preserve">39) of the teachers </w:t>
      </w:r>
      <w:r w:rsidR="00003E24" w:rsidRPr="002E181C">
        <w:rPr>
          <w:rFonts w:asciiTheme="majorBidi" w:hAnsiTheme="majorBidi" w:cstheme="majorBidi"/>
          <w:sz w:val="24"/>
          <w:szCs w:val="24"/>
        </w:rPr>
        <w:t xml:space="preserve">indicated that </w:t>
      </w:r>
      <w:r w:rsidR="00B432BE" w:rsidRPr="002E181C">
        <w:rPr>
          <w:rFonts w:asciiTheme="majorBidi" w:hAnsiTheme="majorBidi" w:cstheme="majorBidi"/>
          <w:sz w:val="24"/>
          <w:szCs w:val="24"/>
        </w:rPr>
        <w:t>the</w:t>
      </w:r>
      <w:r w:rsidR="0092583D" w:rsidRPr="002E181C">
        <w:rPr>
          <w:rFonts w:asciiTheme="majorBidi" w:hAnsiTheme="majorBidi" w:cstheme="majorBidi"/>
          <w:sz w:val="24"/>
          <w:szCs w:val="24"/>
        </w:rPr>
        <w:t xml:space="preserve">se policies </w:t>
      </w:r>
      <w:r w:rsidR="006A3D9E" w:rsidRPr="002E181C">
        <w:rPr>
          <w:rFonts w:asciiTheme="majorBidi" w:hAnsiTheme="majorBidi" w:cstheme="majorBidi"/>
          <w:sz w:val="24"/>
          <w:szCs w:val="24"/>
        </w:rPr>
        <w:t xml:space="preserve">affect their practices as they </w:t>
      </w:r>
      <w:r w:rsidR="00B432BE" w:rsidRPr="002E181C">
        <w:rPr>
          <w:rFonts w:asciiTheme="majorBidi" w:hAnsiTheme="majorBidi" w:cstheme="majorBidi"/>
          <w:sz w:val="24"/>
          <w:szCs w:val="24"/>
        </w:rPr>
        <w:t xml:space="preserve">are </w:t>
      </w:r>
      <w:r w:rsidR="006A3D9E" w:rsidRPr="002E181C">
        <w:rPr>
          <w:rFonts w:asciiTheme="majorBidi" w:hAnsiTheme="majorBidi" w:cstheme="majorBidi"/>
          <w:sz w:val="24"/>
          <w:szCs w:val="24"/>
        </w:rPr>
        <w:t>required to follow the</w:t>
      </w:r>
      <w:r w:rsidR="0092583D" w:rsidRPr="002E181C">
        <w:rPr>
          <w:rFonts w:asciiTheme="majorBidi" w:hAnsiTheme="majorBidi" w:cstheme="majorBidi"/>
          <w:sz w:val="24"/>
          <w:szCs w:val="24"/>
        </w:rPr>
        <w:t>m</w:t>
      </w:r>
      <w:r w:rsidR="006A3D9E" w:rsidRPr="002E181C">
        <w:rPr>
          <w:rFonts w:asciiTheme="majorBidi" w:hAnsiTheme="majorBidi" w:cstheme="majorBidi"/>
          <w:sz w:val="24"/>
          <w:szCs w:val="24"/>
        </w:rPr>
        <w:t>.</w:t>
      </w:r>
      <w:r w:rsidR="00361AC0" w:rsidRPr="002E181C">
        <w:rPr>
          <w:rFonts w:asciiTheme="majorBidi" w:hAnsiTheme="majorBidi" w:cstheme="majorBidi"/>
          <w:sz w:val="24"/>
          <w:szCs w:val="24"/>
        </w:rPr>
        <w:t xml:space="preserve"> </w:t>
      </w:r>
      <w:r w:rsidR="007122A8" w:rsidRPr="002E181C">
        <w:rPr>
          <w:rFonts w:asciiTheme="majorBidi" w:hAnsiTheme="majorBidi" w:cstheme="majorBidi"/>
          <w:sz w:val="24"/>
          <w:szCs w:val="24"/>
        </w:rPr>
        <w:t>Moreover, 65% (</w:t>
      </w:r>
      <w:r w:rsidR="00FD2F3A" w:rsidRPr="002E181C">
        <w:rPr>
          <w:rFonts w:asciiTheme="majorBidi" w:hAnsiTheme="majorBidi" w:cstheme="majorBidi"/>
          <w:sz w:val="24"/>
          <w:szCs w:val="24"/>
        </w:rPr>
        <w:t>33) of the teachers</w:t>
      </w:r>
      <w:r w:rsidR="0092583D" w:rsidRPr="002E181C">
        <w:rPr>
          <w:rFonts w:asciiTheme="majorBidi" w:hAnsiTheme="majorBidi" w:cstheme="majorBidi"/>
          <w:sz w:val="24"/>
          <w:szCs w:val="24"/>
        </w:rPr>
        <w:t xml:space="preserve"> reported </w:t>
      </w:r>
      <w:r w:rsidR="00FD2F3A" w:rsidRPr="002E181C">
        <w:rPr>
          <w:rFonts w:asciiTheme="majorBidi" w:hAnsiTheme="majorBidi" w:cstheme="majorBidi"/>
          <w:sz w:val="24"/>
          <w:szCs w:val="24"/>
        </w:rPr>
        <w:t xml:space="preserve">that </w:t>
      </w:r>
      <w:r w:rsidR="0092583D" w:rsidRPr="002E181C">
        <w:rPr>
          <w:rFonts w:asciiTheme="majorBidi" w:hAnsiTheme="majorBidi" w:cstheme="majorBidi"/>
          <w:sz w:val="24"/>
          <w:szCs w:val="24"/>
        </w:rPr>
        <w:t xml:space="preserve">the </w:t>
      </w:r>
      <w:r w:rsidR="00FD2F3A" w:rsidRPr="002E181C">
        <w:rPr>
          <w:rFonts w:asciiTheme="majorBidi" w:hAnsiTheme="majorBidi" w:cstheme="majorBidi"/>
          <w:sz w:val="24"/>
          <w:szCs w:val="24"/>
        </w:rPr>
        <w:t>type of writing assignments ha</w:t>
      </w:r>
      <w:r w:rsidR="00AD53D9" w:rsidRPr="002E181C">
        <w:rPr>
          <w:rFonts w:asciiTheme="majorBidi" w:hAnsiTheme="majorBidi" w:cstheme="majorBidi"/>
          <w:sz w:val="24"/>
          <w:szCs w:val="24"/>
        </w:rPr>
        <w:t xml:space="preserve">s </w:t>
      </w:r>
      <w:r w:rsidR="00FD2F3A" w:rsidRPr="002E181C">
        <w:rPr>
          <w:rFonts w:asciiTheme="majorBidi" w:hAnsiTheme="majorBidi" w:cstheme="majorBidi"/>
          <w:sz w:val="24"/>
          <w:szCs w:val="24"/>
        </w:rPr>
        <w:t>an influence on their feedback practices</w:t>
      </w:r>
      <w:r w:rsidR="00930B72" w:rsidRPr="002E181C">
        <w:rPr>
          <w:rFonts w:asciiTheme="majorBidi" w:hAnsiTheme="majorBidi" w:cstheme="majorBidi"/>
          <w:sz w:val="24"/>
          <w:szCs w:val="24"/>
        </w:rPr>
        <w:t xml:space="preserve">; while, </w:t>
      </w:r>
      <w:r w:rsidR="00FD2F3A" w:rsidRPr="002E181C">
        <w:rPr>
          <w:rFonts w:asciiTheme="majorBidi" w:hAnsiTheme="majorBidi" w:cstheme="majorBidi"/>
          <w:sz w:val="24"/>
          <w:szCs w:val="24"/>
        </w:rPr>
        <w:t>63%</w:t>
      </w:r>
      <w:r w:rsidR="00930B72" w:rsidRPr="002E181C">
        <w:rPr>
          <w:rFonts w:asciiTheme="majorBidi" w:hAnsiTheme="majorBidi" w:cstheme="majorBidi"/>
          <w:sz w:val="24"/>
          <w:szCs w:val="24"/>
        </w:rPr>
        <w:t xml:space="preserve"> (32)</w:t>
      </w:r>
      <w:r w:rsidR="00FD2F3A" w:rsidRPr="002E181C">
        <w:rPr>
          <w:rFonts w:asciiTheme="majorBidi" w:hAnsiTheme="majorBidi" w:cstheme="majorBidi"/>
          <w:sz w:val="24"/>
          <w:szCs w:val="24"/>
        </w:rPr>
        <w:t xml:space="preserve"> </w:t>
      </w:r>
      <w:r w:rsidR="00AD53D9" w:rsidRPr="002E181C">
        <w:rPr>
          <w:rFonts w:asciiTheme="majorBidi" w:hAnsiTheme="majorBidi" w:cstheme="majorBidi"/>
          <w:sz w:val="24"/>
          <w:szCs w:val="24"/>
        </w:rPr>
        <w:t xml:space="preserve">of the teachers </w:t>
      </w:r>
      <w:r w:rsidR="00FD2F3A" w:rsidRPr="002E181C">
        <w:rPr>
          <w:rFonts w:asciiTheme="majorBidi" w:hAnsiTheme="majorBidi" w:cstheme="majorBidi"/>
          <w:sz w:val="24"/>
          <w:szCs w:val="24"/>
        </w:rPr>
        <w:t xml:space="preserve">referred to types of committed errors as another affecting factor. </w:t>
      </w:r>
    </w:p>
    <w:p w:rsidR="001522A8" w:rsidRPr="002E181C" w:rsidRDefault="001522A8" w:rsidP="001522A8">
      <w:pPr>
        <w:bidi w:val="0"/>
        <w:spacing w:line="360" w:lineRule="auto"/>
        <w:ind w:firstLine="720"/>
        <w:rPr>
          <w:bCs/>
          <w:color w:val="FF0000"/>
        </w:rPr>
      </w:pPr>
    </w:p>
    <w:p w:rsidR="00FA0D89" w:rsidRPr="002E181C" w:rsidRDefault="00FA0D89" w:rsidP="00FE2F33">
      <w:pPr>
        <w:bidi w:val="0"/>
        <w:spacing w:line="360" w:lineRule="auto"/>
        <w:rPr>
          <w:rFonts w:asciiTheme="majorBidi" w:hAnsiTheme="majorBidi" w:cstheme="majorBidi"/>
          <w:noProof/>
          <w:sz w:val="24"/>
          <w:szCs w:val="24"/>
        </w:rPr>
      </w:pPr>
    </w:p>
    <w:p w:rsidR="00BA2288" w:rsidRPr="002E181C" w:rsidRDefault="00BA2288" w:rsidP="00BA2288">
      <w:pPr>
        <w:bidi w:val="0"/>
        <w:spacing w:line="360" w:lineRule="auto"/>
        <w:rPr>
          <w:rFonts w:asciiTheme="majorBidi" w:hAnsiTheme="majorBidi" w:cstheme="majorBidi"/>
          <w:noProof/>
          <w:sz w:val="24"/>
          <w:szCs w:val="24"/>
        </w:rPr>
      </w:pPr>
    </w:p>
    <w:p w:rsidR="00BA2288" w:rsidRPr="002E181C" w:rsidRDefault="00BA2288" w:rsidP="00BA2288">
      <w:pPr>
        <w:bidi w:val="0"/>
        <w:spacing w:line="360" w:lineRule="auto"/>
        <w:rPr>
          <w:rFonts w:asciiTheme="majorBidi" w:hAnsiTheme="majorBidi" w:cstheme="majorBidi"/>
          <w:sz w:val="24"/>
          <w:szCs w:val="24"/>
        </w:rPr>
      </w:pPr>
    </w:p>
    <w:p w:rsidR="00BA2288" w:rsidRPr="002E181C" w:rsidRDefault="00BA2288" w:rsidP="003F05A7">
      <w:pPr>
        <w:bidi w:val="0"/>
        <w:spacing w:line="360" w:lineRule="auto"/>
        <w:rPr>
          <w:rFonts w:asciiTheme="majorBidi" w:hAnsiTheme="majorBidi" w:cstheme="majorBidi"/>
          <w:sz w:val="24"/>
          <w:szCs w:val="24"/>
        </w:rPr>
      </w:pPr>
      <w:r w:rsidRPr="002E181C">
        <w:rPr>
          <w:rFonts w:asciiTheme="majorBidi" w:hAnsiTheme="majorBidi" w:cstheme="majorBidi"/>
          <w:noProof/>
          <w:sz w:val="24"/>
          <w:szCs w:val="24"/>
        </w:rPr>
        <w:lastRenderedPageBreak/>
        <w:drawing>
          <wp:inline distT="0" distB="0" distL="0" distR="0">
            <wp:extent cx="5577730" cy="4230094"/>
            <wp:effectExtent l="19050" t="0" r="2297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05A7" w:rsidRPr="002E181C" w:rsidRDefault="003F05A7" w:rsidP="00930B72">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6: </w:t>
      </w:r>
      <w:r w:rsidRPr="002E181C">
        <w:rPr>
          <w:rFonts w:ascii="TimesNewRomanPSMT" w:hAnsi="TimesNewRomanPSMT" w:cs="TimesNewRomanPSMT"/>
          <w:sz w:val="24"/>
          <w:szCs w:val="24"/>
        </w:rPr>
        <w:t xml:space="preserve">Secondary Teachers’ Responses to </w:t>
      </w:r>
      <w:r w:rsidR="00930B72" w:rsidRPr="002E181C">
        <w:rPr>
          <w:rFonts w:ascii="TimesNewRomanPSMT" w:hAnsi="TimesNewRomanPSMT" w:cs="TimesNewRomanPSMT"/>
          <w:sz w:val="24"/>
          <w:szCs w:val="24"/>
        </w:rPr>
        <w:t xml:space="preserve">Open-ended Question </w:t>
      </w:r>
      <w:r w:rsidRPr="002E181C">
        <w:rPr>
          <w:rFonts w:ascii="TimesNewRomanPSMT" w:hAnsi="TimesNewRomanPSMT" w:cs="TimesNewRomanPSMT"/>
          <w:sz w:val="24"/>
          <w:szCs w:val="24"/>
        </w:rPr>
        <w:t>31</w:t>
      </w:r>
    </w:p>
    <w:p w:rsidR="007C2589" w:rsidRPr="002E181C" w:rsidRDefault="007C2589" w:rsidP="00270F9B">
      <w:pPr>
        <w:bidi w:val="0"/>
        <w:spacing w:line="360" w:lineRule="auto"/>
        <w:rPr>
          <w:rFonts w:ascii="TimesNewRomanPSMT" w:eastAsia="Calibri" w:hAnsi="TimesNewRomanPSMT" w:cs="TimesNewRomanPSMT"/>
          <w:sz w:val="24"/>
          <w:szCs w:val="24"/>
        </w:rPr>
      </w:pPr>
    </w:p>
    <w:p w:rsidR="00EC67CF" w:rsidRPr="002E181C" w:rsidRDefault="00EC67CF" w:rsidP="007F68DE">
      <w:pPr>
        <w:bidi w:val="0"/>
        <w:spacing w:line="360" w:lineRule="auto"/>
        <w:jc w:val="center"/>
        <w:rPr>
          <w:rFonts w:ascii="TimesNewRomanPSMT" w:eastAsia="Calibri" w:hAnsi="TimesNewRomanPSMT" w:cs="TimesNewRomanPSMT"/>
          <w:sz w:val="24"/>
          <w:szCs w:val="24"/>
        </w:rPr>
      </w:pPr>
      <w:r w:rsidRPr="002E181C">
        <w:rPr>
          <w:rFonts w:ascii="TimesNewRomanPSMT" w:eastAsia="Calibri" w:hAnsi="TimesNewRomanPSMT" w:cs="TimesNewRomanPSMT"/>
          <w:sz w:val="24"/>
          <w:szCs w:val="24"/>
        </w:rPr>
        <w:t>Students</w:t>
      </w:r>
      <w:r w:rsidR="007F68DE" w:rsidRPr="002E181C">
        <w:rPr>
          <w:rFonts w:ascii="TimesNewRomanPSMT" w:eastAsia="Calibri" w:hAnsi="TimesNewRomanPSMT" w:cs="TimesNewRomanPSMT"/>
          <w:sz w:val="24"/>
          <w:szCs w:val="24"/>
        </w:rPr>
        <w:t>’</w:t>
      </w:r>
      <w:r w:rsidRPr="002E181C">
        <w:rPr>
          <w:rFonts w:ascii="TimesNewRomanPSMT" w:eastAsia="Calibri" w:hAnsi="TimesNewRomanPSMT" w:cs="TimesNewRomanPSMT"/>
          <w:sz w:val="24"/>
          <w:szCs w:val="24"/>
        </w:rPr>
        <w:t xml:space="preserve"> </w:t>
      </w:r>
      <w:r w:rsidR="006F474D" w:rsidRPr="002E181C">
        <w:rPr>
          <w:rFonts w:ascii="TimesNewRomanPSMT" w:eastAsia="Calibri" w:hAnsi="TimesNewRomanPSMT" w:cs="TimesNewRomanPSMT"/>
          <w:sz w:val="24"/>
          <w:szCs w:val="24"/>
        </w:rPr>
        <w:t>Perceptions of Their Teachers</w:t>
      </w:r>
      <w:r w:rsidR="007F68DE" w:rsidRPr="002E181C">
        <w:rPr>
          <w:rFonts w:ascii="TimesNewRomanPSMT" w:eastAsia="Calibri" w:hAnsi="TimesNewRomanPSMT" w:cs="TimesNewRomanPSMT"/>
          <w:sz w:val="24"/>
          <w:szCs w:val="24"/>
        </w:rPr>
        <w:t>’</w:t>
      </w:r>
      <w:r w:rsidR="006F474D" w:rsidRPr="002E181C">
        <w:rPr>
          <w:rFonts w:ascii="TimesNewRomanPSMT" w:eastAsia="Calibri" w:hAnsi="TimesNewRomanPSMT" w:cs="TimesNewRomanPSMT"/>
          <w:sz w:val="24"/>
          <w:szCs w:val="24"/>
        </w:rPr>
        <w:t xml:space="preserve"> Written Feedback</w:t>
      </w:r>
    </w:p>
    <w:p w:rsidR="002024C7" w:rsidRPr="002E181C" w:rsidRDefault="000B408B" w:rsidP="00431301">
      <w:pPr>
        <w:bidi w:val="0"/>
        <w:spacing w:line="360" w:lineRule="auto"/>
        <w:ind w:firstLine="720"/>
        <w:rPr>
          <w:rFonts w:asciiTheme="majorBidi" w:hAnsiTheme="majorBidi" w:cstheme="majorBidi"/>
          <w:bCs/>
          <w:sz w:val="24"/>
          <w:szCs w:val="24"/>
        </w:rPr>
      </w:pPr>
      <w:r w:rsidRPr="002E181C">
        <w:rPr>
          <w:rFonts w:ascii="TimesNewRomanPSMT" w:eastAsia="Calibri" w:hAnsi="TimesNewRomanPSMT" w:cs="TimesNewRomanPSMT"/>
          <w:sz w:val="24"/>
          <w:szCs w:val="24"/>
        </w:rPr>
        <w:t xml:space="preserve">In order to </w:t>
      </w:r>
      <w:r w:rsidR="006B5898" w:rsidRPr="002E181C">
        <w:rPr>
          <w:rFonts w:ascii="TimesNewRomanPSMT" w:eastAsia="Calibri" w:hAnsi="TimesNewRomanPSMT" w:cs="TimesNewRomanPSMT"/>
          <w:sz w:val="24"/>
          <w:szCs w:val="24"/>
        </w:rPr>
        <w:t xml:space="preserve">investigate </w:t>
      </w:r>
      <w:r w:rsidRPr="002E181C">
        <w:rPr>
          <w:rFonts w:ascii="TimesNewRomanPSMT" w:eastAsia="Calibri" w:hAnsi="TimesNewRomanPSMT" w:cs="TimesNewRomanPSMT"/>
          <w:sz w:val="24"/>
          <w:szCs w:val="24"/>
        </w:rPr>
        <w:t>students</w:t>
      </w:r>
      <w:r w:rsidR="00431301" w:rsidRPr="002E181C">
        <w:rPr>
          <w:rFonts w:ascii="TimesNewRomanPSMT" w:eastAsia="Calibri" w:hAnsi="TimesNewRomanPSMT" w:cs="TimesNewRomanPSMT"/>
          <w:sz w:val="24"/>
          <w:szCs w:val="24"/>
        </w:rPr>
        <w:t>’</w:t>
      </w:r>
      <w:r w:rsidRPr="002E181C">
        <w:rPr>
          <w:rFonts w:ascii="TimesNewRomanPSMT" w:eastAsia="Calibri" w:hAnsi="TimesNewRomanPSMT" w:cs="TimesNewRomanPSMT"/>
          <w:sz w:val="24"/>
          <w:szCs w:val="24"/>
        </w:rPr>
        <w:t xml:space="preserve"> perceptions </w:t>
      </w:r>
      <w:r w:rsidR="0091700F" w:rsidRPr="002E181C">
        <w:rPr>
          <w:rFonts w:ascii="TimesNewRomanPSMT" w:eastAsia="Calibri" w:hAnsi="TimesNewRomanPSMT" w:cs="TimesNewRomanPSMT"/>
          <w:sz w:val="24"/>
          <w:szCs w:val="24"/>
        </w:rPr>
        <w:t>about</w:t>
      </w:r>
      <w:r w:rsidRPr="002E181C">
        <w:rPr>
          <w:rFonts w:ascii="TimesNewRomanPSMT" w:eastAsia="Calibri" w:hAnsi="TimesNewRomanPSMT" w:cs="TimesNewRomanPSMT"/>
          <w:sz w:val="24"/>
          <w:szCs w:val="24"/>
        </w:rPr>
        <w:t xml:space="preserve"> their teachers' written feedback, 240 students from </w:t>
      </w:r>
      <w:r w:rsidR="006D4555" w:rsidRPr="002E181C">
        <w:rPr>
          <w:rFonts w:ascii="TimesNewRomanPSMT" w:eastAsia="Calibri" w:hAnsi="TimesNewRomanPSMT" w:cs="TimesNewRomanPSMT"/>
          <w:sz w:val="24"/>
          <w:szCs w:val="24"/>
        </w:rPr>
        <w:t xml:space="preserve">eight </w:t>
      </w:r>
      <w:r w:rsidRPr="002E181C">
        <w:rPr>
          <w:rFonts w:ascii="TimesNewRomanPSMT" w:eastAsia="Calibri" w:hAnsi="TimesNewRomanPSMT" w:cs="TimesNewRomanPSMT"/>
          <w:sz w:val="24"/>
          <w:szCs w:val="24"/>
        </w:rPr>
        <w:t>different government</w:t>
      </w:r>
      <w:r w:rsidR="006D4555" w:rsidRPr="002E181C">
        <w:rPr>
          <w:rFonts w:ascii="TimesNewRomanPSMT" w:eastAsia="Calibri" w:hAnsi="TimesNewRomanPSMT" w:cs="TimesNewRomanPSMT"/>
          <w:sz w:val="24"/>
          <w:szCs w:val="24"/>
        </w:rPr>
        <w:t xml:space="preserve"> secondary boys and girls schools</w:t>
      </w:r>
      <w:r w:rsidRPr="002E181C">
        <w:rPr>
          <w:rFonts w:ascii="TimesNewRomanPSMT" w:eastAsia="Calibri" w:hAnsi="TimesNewRomanPSMT" w:cs="TimesNewRomanPSMT"/>
          <w:sz w:val="24"/>
          <w:szCs w:val="24"/>
        </w:rPr>
        <w:t xml:space="preserve"> were surveyed. </w:t>
      </w:r>
      <w:r w:rsidR="006B5898" w:rsidRPr="002E181C">
        <w:rPr>
          <w:rFonts w:ascii="TimesNewRomanPSMT" w:eastAsia="Calibri" w:hAnsi="TimesNewRomanPSMT" w:cs="TimesNewRomanPSMT"/>
          <w:sz w:val="24"/>
          <w:szCs w:val="24"/>
        </w:rPr>
        <w:t xml:space="preserve">Students’ responses to statements </w:t>
      </w:r>
      <w:r w:rsidR="001A66DE" w:rsidRPr="002E181C">
        <w:rPr>
          <w:rFonts w:asciiTheme="majorBidi" w:hAnsiTheme="majorBidi" w:cstheme="majorBidi"/>
          <w:sz w:val="24"/>
          <w:szCs w:val="24"/>
        </w:rPr>
        <w:t xml:space="preserve">1, 2, 3, and 4 </w:t>
      </w:r>
      <w:r w:rsidR="00C5446F" w:rsidRPr="002E181C">
        <w:rPr>
          <w:rFonts w:ascii="TimesNewRomanPSMT" w:eastAsia="Calibri" w:hAnsi="TimesNewRomanPSMT" w:cs="TimesNewRomanPSMT"/>
          <w:sz w:val="24"/>
          <w:szCs w:val="24"/>
        </w:rPr>
        <w:t xml:space="preserve">(see Table 11) </w:t>
      </w:r>
      <w:r w:rsidR="001A66DE" w:rsidRPr="002E181C">
        <w:rPr>
          <w:rFonts w:asciiTheme="majorBidi" w:hAnsiTheme="majorBidi" w:cstheme="majorBidi"/>
          <w:sz w:val="24"/>
          <w:szCs w:val="24"/>
        </w:rPr>
        <w:t xml:space="preserve">showed that the majority of the students believed that various </w:t>
      </w:r>
      <w:r w:rsidR="001570EB" w:rsidRPr="002E181C">
        <w:rPr>
          <w:rFonts w:asciiTheme="majorBidi" w:hAnsiTheme="majorBidi" w:cstheme="majorBidi"/>
          <w:sz w:val="24"/>
          <w:szCs w:val="24"/>
        </w:rPr>
        <w:t>factor</w:t>
      </w:r>
      <w:r w:rsidR="001A66DE" w:rsidRPr="002E181C">
        <w:rPr>
          <w:rFonts w:asciiTheme="majorBidi" w:hAnsiTheme="majorBidi" w:cstheme="majorBidi"/>
          <w:sz w:val="24"/>
          <w:szCs w:val="24"/>
        </w:rPr>
        <w:t>s helped enhance their writing skill</w:t>
      </w:r>
      <w:r w:rsidR="00C5446F" w:rsidRPr="002E181C">
        <w:rPr>
          <w:rFonts w:asciiTheme="majorBidi" w:hAnsiTheme="majorBidi" w:cstheme="majorBidi"/>
          <w:sz w:val="24"/>
          <w:szCs w:val="24"/>
        </w:rPr>
        <w:t>s</w:t>
      </w:r>
      <w:r w:rsidR="001A66DE" w:rsidRPr="002E181C">
        <w:rPr>
          <w:rFonts w:asciiTheme="majorBidi" w:hAnsiTheme="majorBidi" w:cstheme="majorBidi"/>
          <w:sz w:val="24"/>
          <w:szCs w:val="24"/>
        </w:rPr>
        <w:t xml:space="preserve"> in general.</w:t>
      </w:r>
      <w:r w:rsidR="006B5898" w:rsidRPr="002E181C">
        <w:rPr>
          <w:rFonts w:asciiTheme="majorBidi" w:hAnsiTheme="majorBidi" w:cstheme="majorBidi"/>
          <w:sz w:val="24"/>
          <w:szCs w:val="24"/>
        </w:rPr>
        <w:t xml:space="preserve"> As shown in the table, </w:t>
      </w:r>
      <w:r w:rsidR="00A3456E" w:rsidRPr="002E181C">
        <w:rPr>
          <w:rFonts w:asciiTheme="majorBidi" w:hAnsiTheme="majorBidi" w:cstheme="majorBidi"/>
          <w:bCs/>
          <w:sz w:val="24"/>
          <w:szCs w:val="24"/>
        </w:rPr>
        <w:t>76%</w:t>
      </w:r>
      <w:r w:rsidR="00A3456E" w:rsidRPr="002E181C">
        <w:rPr>
          <w:rFonts w:asciiTheme="majorBidi" w:hAnsiTheme="majorBidi" w:cstheme="majorBidi"/>
          <w:sz w:val="24"/>
          <w:szCs w:val="24"/>
        </w:rPr>
        <w:t xml:space="preserve"> </w:t>
      </w:r>
      <w:r w:rsidR="0012611A" w:rsidRPr="002E181C">
        <w:rPr>
          <w:rFonts w:asciiTheme="majorBidi" w:hAnsiTheme="majorBidi" w:cstheme="majorBidi"/>
          <w:sz w:val="24"/>
          <w:szCs w:val="24"/>
        </w:rPr>
        <w:t>(</w:t>
      </w:r>
      <w:r w:rsidR="001A66DE" w:rsidRPr="002E181C">
        <w:rPr>
          <w:rFonts w:asciiTheme="majorBidi" w:hAnsiTheme="majorBidi" w:cstheme="majorBidi"/>
          <w:sz w:val="24"/>
          <w:szCs w:val="24"/>
        </w:rPr>
        <w:t>183)</w:t>
      </w:r>
      <w:r w:rsidR="00A3456E" w:rsidRPr="002E181C">
        <w:rPr>
          <w:rFonts w:asciiTheme="majorBidi" w:hAnsiTheme="majorBidi" w:cstheme="majorBidi"/>
          <w:sz w:val="24"/>
          <w:szCs w:val="24"/>
        </w:rPr>
        <w:t xml:space="preserve"> of the </w:t>
      </w:r>
      <w:r w:rsidR="00C179E7" w:rsidRPr="002E181C">
        <w:rPr>
          <w:rFonts w:asciiTheme="majorBidi" w:hAnsiTheme="majorBidi" w:cstheme="majorBidi"/>
          <w:sz w:val="24"/>
          <w:szCs w:val="24"/>
        </w:rPr>
        <w:t xml:space="preserve">240 </w:t>
      </w:r>
      <w:r w:rsidR="006B5898" w:rsidRPr="002E181C">
        <w:rPr>
          <w:rFonts w:asciiTheme="majorBidi" w:hAnsiTheme="majorBidi" w:cstheme="majorBidi"/>
          <w:sz w:val="24"/>
          <w:szCs w:val="24"/>
        </w:rPr>
        <w:t xml:space="preserve">participants </w:t>
      </w:r>
      <w:r w:rsidR="00734AAF" w:rsidRPr="002E181C">
        <w:rPr>
          <w:rFonts w:asciiTheme="majorBidi" w:hAnsiTheme="majorBidi" w:cstheme="majorBidi"/>
          <w:bCs/>
          <w:sz w:val="24"/>
          <w:szCs w:val="24"/>
        </w:rPr>
        <w:t>value</w:t>
      </w:r>
      <w:r w:rsidR="006B5898" w:rsidRPr="002E181C">
        <w:rPr>
          <w:rFonts w:asciiTheme="majorBidi" w:hAnsiTheme="majorBidi" w:cstheme="majorBidi"/>
          <w:bCs/>
          <w:sz w:val="24"/>
          <w:szCs w:val="24"/>
        </w:rPr>
        <w:t>d</w:t>
      </w:r>
      <w:r w:rsidR="00734AAF" w:rsidRPr="002E181C">
        <w:rPr>
          <w:rFonts w:asciiTheme="majorBidi" w:hAnsiTheme="majorBidi" w:cstheme="majorBidi"/>
          <w:bCs/>
          <w:sz w:val="24"/>
          <w:szCs w:val="24"/>
        </w:rPr>
        <w:t xml:space="preserve"> </w:t>
      </w:r>
      <w:r w:rsidR="006B5898" w:rsidRPr="002E181C">
        <w:rPr>
          <w:rFonts w:asciiTheme="majorBidi" w:hAnsiTheme="majorBidi" w:cstheme="majorBidi"/>
          <w:bCs/>
          <w:sz w:val="24"/>
          <w:szCs w:val="24"/>
        </w:rPr>
        <w:t xml:space="preserve">textbook </w:t>
      </w:r>
      <w:r w:rsidR="001A66DE" w:rsidRPr="002E181C">
        <w:rPr>
          <w:rFonts w:asciiTheme="majorBidi" w:hAnsiTheme="majorBidi" w:cstheme="majorBidi"/>
          <w:bCs/>
          <w:sz w:val="24"/>
          <w:szCs w:val="24"/>
        </w:rPr>
        <w:t>writing activities</w:t>
      </w:r>
      <w:r w:rsidR="006B5898" w:rsidRPr="002E181C">
        <w:rPr>
          <w:rFonts w:asciiTheme="majorBidi" w:hAnsiTheme="majorBidi" w:cstheme="majorBidi"/>
          <w:bCs/>
          <w:sz w:val="24"/>
          <w:szCs w:val="24"/>
        </w:rPr>
        <w:t xml:space="preserve"> (statement 1), </w:t>
      </w:r>
      <w:r w:rsidR="003A0B96" w:rsidRPr="002E181C">
        <w:rPr>
          <w:rFonts w:asciiTheme="majorBidi" w:hAnsiTheme="majorBidi" w:cstheme="majorBidi"/>
          <w:bCs/>
          <w:sz w:val="24"/>
          <w:szCs w:val="24"/>
        </w:rPr>
        <w:t xml:space="preserve">agreeing that these activities </w:t>
      </w:r>
      <w:r w:rsidR="00734AAF" w:rsidRPr="002E181C">
        <w:rPr>
          <w:rFonts w:asciiTheme="majorBidi" w:hAnsiTheme="majorBidi" w:cstheme="majorBidi"/>
          <w:bCs/>
          <w:sz w:val="24"/>
          <w:szCs w:val="24"/>
        </w:rPr>
        <w:t>develop their w</w:t>
      </w:r>
      <w:r w:rsidR="00A3456E" w:rsidRPr="002E181C">
        <w:rPr>
          <w:rFonts w:asciiTheme="majorBidi" w:hAnsiTheme="majorBidi" w:cstheme="majorBidi"/>
          <w:bCs/>
          <w:sz w:val="24"/>
          <w:szCs w:val="24"/>
        </w:rPr>
        <w:t>riting skills. Moreover, 82% (</w:t>
      </w:r>
      <w:r w:rsidR="00734AAF" w:rsidRPr="002E181C">
        <w:rPr>
          <w:rFonts w:asciiTheme="majorBidi" w:hAnsiTheme="majorBidi" w:cstheme="majorBidi"/>
          <w:bCs/>
          <w:sz w:val="24"/>
          <w:szCs w:val="24"/>
        </w:rPr>
        <w:t xml:space="preserve">196) </w:t>
      </w:r>
      <w:r w:rsidR="00734AAF" w:rsidRPr="002E181C">
        <w:rPr>
          <w:rFonts w:asciiTheme="majorBidi" w:hAnsiTheme="majorBidi" w:cstheme="majorBidi"/>
          <w:sz w:val="24"/>
          <w:szCs w:val="24"/>
        </w:rPr>
        <w:t>of the students favor</w:t>
      </w:r>
      <w:r w:rsidR="003A0B96" w:rsidRPr="002E181C">
        <w:rPr>
          <w:rFonts w:asciiTheme="majorBidi" w:hAnsiTheme="majorBidi" w:cstheme="majorBidi"/>
          <w:sz w:val="24"/>
          <w:szCs w:val="24"/>
        </w:rPr>
        <w:t xml:space="preserve">ed the </w:t>
      </w:r>
      <w:r w:rsidR="00734AAF" w:rsidRPr="002E181C">
        <w:rPr>
          <w:rFonts w:asciiTheme="majorBidi" w:hAnsiTheme="majorBidi" w:cstheme="majorBidi"/>
          <w:bCs/>
          <w:sz w:val="24"/>
          <w:szCs w:val="24"/>
        </w:rPr>
        <w:t>multiple drafts</w:t>
      </w:r>
      <w:r w:rsidR="003A0B96" w:rsidRPr="002E181C">
        <w:rPr>
          <w:rFonts w:asciiTheme="majorBidi" w:hAnsiTheme="majorBidi" w:cstheme="majorBidi"/>
          <w:bCs/>
          <w:sz w:val="24"/>
          <w:szCs w:val="24"/>
        </w:rPr>
        <w:t xml:space="preserve"> strategy as they </w:t>
      </w:r>
      <w:r w:rsidR="00734AAF" w:rsidRPr="002E181C">
        <w:rPr>
          <w:rFonts w:asciiTheme="majorBidi" w:hAnsiTheme="majorBidi" w:cstheme="majorBidi"/>
          <w:bCs/>
          <w:sz w:val="24"/>
          <w:szCs w:val="24"/>
        </w:rPr>
        <w:t xml:space="preserve">considered </w:t>
      </w:r>
      <w:r w:rsidR="003A0B96" w:rsidRPr="002E181C">
        <w:rPr>
          <w:rFonts w:asciiTheme="majorBidi" w:hAnsiTheme="majorBidi" w:cstheme="majorBidi"/>
          <w:bCs/>
          <w:sz w:val="24"/>
          <w:szCs w:val="24"/>
        </w:rPr>
        <w:t xml:space="preserve">it </w:t>
      </w:r>
      <w:r w:rsidR="00734AAF" w:rsidRPr="002E181C">
        <w:rPr>
          <w:rFonts w:asciiTheme="majorBidi" w:hAnsiTheme="majorBidi" w:cstheme="majorBidi"/>
          <w:bCs/>
          <w:sz w:val="24"/>
          <w:szCs w:val="24"/>
        </w:rPr>
        <w:t xml:space="preserve">another helpful factor in developing their </w:t>
      </w:r>
      <w:r w:rsidR="003A0B96" w:rsidRPr="002E181C">
        <w:rPr>
          <w:rFonts w:asciiTheme="majorBidi" w:hAnsiTheme="majorBidi" w:cstheme="majorBidi"/>
          <w:bCs/>
          <w:sz w:val="24"/>
          <w:szCs w:val="24"/>
        </w:rPr>
        <w:t>skills in writing (statement 3)</w:t>
      </w:r>
      <w:r w:rsidR="00734AAF" w:rsidRPr="002E181C">
        <w:rPr>
          <w:rFonts w:asciiTheme="majorBidi" w:hAnsiTheme="majorBidi" w:cstheme="majorBidi"/>
          <w:bCs/>
          <w:sz w:val="24"/>
          <w:szCs w:val="24"/>
        </w:rPr>
        <w:t xml:space="preserve">. </w:t>
      </w:r>
      <w:r w:rsidR="003A0B96" w:rsidRPr="002E181C">
        <w:rPr>
          <w:rFonts w:asciiTheme="majorBidi" w:hAnsiTheme="majorBidi" w:cstheme="majorBidi"/>
          <w:bCs/>
          <w:sz w:val="24"/>
          <w:szCs w:val="24"/>
        </w:rPr>
        <w:t xml:space="preserve">Furthermore, </w:t>
      </w:r>
      <w:r w:rsidR="00A3456E" w:rsidRPr="002E181C">
        <w:rPr>
          <w:rFonts w:asciiTheme="majorBidi" w:hAnsiTheme="majorBidi" w:cstheme="majorBidi"/>
          <w:bCs/>
          <w:sz w:val="24"/>
          <w:szCs w:val="24"/>
        </w:rPr>
        <w:t>86% (</w:t>
      </w:r>
      <w:r w:rsidR="005A2AFE" w:rsidRPr="002E181C">
        <w:rPr>
          <w:rFonts w:asciiTheme="majorBidi" w:hAnsiTheme="majorBidi" w:cstheme="majorBidi"/>
          <w:bCs/>
          <w:sz w:val="24"/>
          <w:szCs w:val="24"/>
        </w:rPr>
        <w:t>207</w:t>
      </w:r>
      <w:r w:rsidR="003A0B96" w:rsidRPr="002E181C">
        <w:rPr>
          <w:rFonts w:asciiTheme="majorBidi" w:hAnsiTheme="majorBidi" w:cstheme="majorBidi"/>
          <w:bCs/>
          <w:sz w:val="24"/>
          <w:szCs w:val="24"/>
        </w:rPr>
        <w:t xml:space="preserve"> participants</w:t>
      </w:r>
      <w:r w:rsidR="005A2AFE" w:rsidRPr="002E181C">
        <w:rPr>
          <w:rFonts w:asciiTheme="majorBidi" w:hAnsiTheme="majorBidi" w:cstheme="majorBidi"/>
          <w:bCs/>
          <w:sz w:val="24"/>
          <w:szCs w:val="24"/>
        </w:rPr>
        <w:t>)</w:t>
      </w:r>
      <w:r w:rsidR="001A66DE" w:rsidRPr="002E181C">
        <w:rPr>
          <w:rFonts w:asciiTheme="majorBidi" w:hAnsiTheme="majorBidi" w:cstheme="majorBidi"/>
          <w:bCs/>
          <w:sz w:val="24"/>
          <w:szCs w:val="24"/>
        </w:rPr>
        <w:t xml:space="preserve"> </w:t>
      </w:r>
      <w:r w:rsidR="003A0B96" w:rsidRPr="002E181C">
        <w:rPr>
          <w:rFonts w:asciiTheme="majorBidi" w:hAnsiTheme="majorBidi" w:cstheme="majorBidi"/>
          <w:bCs/>
          <w:sz w:val="24"/>
          <w:szCs w:val="24"/>
        </w:rPr>
        <w:t xml:space="preserve">strongly agreed or </w:t>
      </w:r>
      <w:r w:rsidR="001A66DE" w:rsidRPr="002E181C">
        <w:rPr>
          <w:rFonts w:asciiTheme="majorBidi" w:hAnsiTheme="majorBidi" w:cstheme="majorBidi"/>
          <w:bCs/>
          <w:sz w:val="24"/>
          <w:szCs w:val="24"/>
        </w:rPr>
        <w:t>agreed</w:t>
      </w:r>
      <w:r w:rsidR="001A66DE" w:rsidRPr="002E181C">
        <w:rPr>
          <w:rFonts w:asciiTheme="majorBidi" w:hAnsiTheme="majorBidi" w:cstheme="majorBidi"/>
          <w:sz w:val="24"/>
          <w:szCs w:val="24"/>
        </w:rPr>
        <w:t xml:space="preserve"> that the feedback they receive from their teacher helps improve their performance in writing</w:t>
      </w:r>
      <w:r w:rsidR="006C7EB7" w:rsidRPr="002E181C">
        <w:rPr>
          <w:rFonts w:asciiTheme="majorBidi" w:hAnsiTheme="majorBidi" w:cstheme="majorBidi"/>
          <w:sz w:val="24"/>
          <w:szCs w:val="24"/>
        </w:rPr>
        <w:t xml:space="preserve"> (statement 2). </w:t>
      </w:r>
      <w:r w:rsidR="003A0B96" w:rsidRPr="002E181C">
        <w:rPr>
          <w:rFonts w:asciiTheme="majorBidi" w:hAnsiTheme="majorBidi" w:cstheme="majorBidi"/>
          <w:sz w:val="24"/>
          <w:szCs w:val="24"/>
        </w:rPr>
        <w:t xml:space="preserve">Finally, </w:t>
      </w:r>
      <w:r w:rsidR="001A66DE" w:rsidRPr="002E181C">
        <w:rPr>
          <w:rFonts w:asciiTheme="majorBidi" w:hAnsiTheme="majorBidi" w:cstheme="majorBidi"/>
          <w:sz w:val="24"/>
          <w:szCs w:val="24"/>
        </w:rPr>
        <w:t>70%</w:t>
      </w:r>
      <w:r w:rsidR="002721E5" w:rsidRPr="002E181C">
        <w:rPr>
          <w:rFonts w:asciiTheme="majorBidi" w:hAnsiTheme="majorBidi" w:cstheme="majorBidi"/>
          <w:sz w:val="24"/>
          <w:szCs w:val="24"/>
        </w:rPr>
        <w:t xml:space="preserve"> (</w:t>
      </w:r>
      <w:r w:rsidR="001A66DE" w:rsidRPr="002E181C">
        <w:rPr>
          <w:rFonts w:asciiTheme="majorBidi" w:hAnsiTheme="majorBidi" w:cstheme="majorBidi"/>
          <w:sz w:val="24"/>
          <w:szCs w:val="24"/>
        </w:rPr>
        <w:t>169</w:t>
      </w:r>
      <w:r w:rsidR="003A0B96" w:rsidRPr="002E181C">
        <w:rPr>
          <w:rFonts w:asciiTheme="majorBidi" w:hAnsiTheme="majorBidi" w:cstheme="majorBidi"/>
          <w:sz w:val="24"/>
          <w:szCs w:val="24"/>
        </w:rPr>
        <w:t xml:space="preserve"> participants</w:t>
      </w:r>
      <w:r w:rsidR="001A66DE" w:rsidRPr="002E181C">
        <w:rPr>
          <w:rFonts w:asciiTheme="majorBidi" w:hAnsiTheme="majorBidi" w:cstheme="majorBidi"/>
          <w:sz w:val="24"/>
          <w:szCs w:val="24"/>
        </w:rPr>
        <w:t xml:space="preserve">) agreed that </w:t>
      </w:r>
      <w:r w:rsidR="001A66DE" w:rsidRPr="002E181C">
        <w:rPr>
          <w:rFonts w:asciiTheme="majorBidi" w:hAnsiTheme="majorBidi" w:cstheme="majorBidi"/>
          <w:bCs/>
          <w:sz w:val="24"/>
          <w:szCs w:val="24"/>
        </w:rPr>
        <w:t xml:space="preserve">peer response </w:t>
      </w:r>
      <w:r w:rsidR="003A0B96" w:rsidRPr="002E181C">
        <w:rPr>
          <w:rFonts w:asciiTheme="majorBidi" w:hAnsiTheme="majorBidi" w:cstheme="majorBidi"/>
          <w:bCs/>
          <w:sz w:val="24"/>
          <w:szCs w:val="24"/>
        </w:rPr>
        <w:t>is helpful, while only 8% disagreed with the usefulness of this strategy.</w:t>
      </w:r>
      <w:r w:rsidR="006C7EB7" w:rsidRPr="002E181C">
        <w:rPr>
          <w:rFonts w:asciiTheme="majorBidi" w:hAnsiTheme="majorBidi" w:cstheme="majorBidi"/>
          <w:bCs/>
          <w:sz w:val="24"/>
          <w:szCs w:val="24"/>
        </w:rPr>
        <w:t xml:space="preserve"> </w:t>
      </w:r>
      <w:r w:rsidR="00A3456E" w:rsidRPr="002E181C">
        <w:rPr>
          <w:rFonts w:asciiTheme="majorBidi" w:hAnsiTheme="majorBidi" w:cstheme="majorBidi"/>
          <w:bCs/>
          <w:sz w:val="24"/>
          <w:szCs w:val="24"/>
        </w:rPr>
        <w:t>It is interesting</w:t>
      </w:r>
      <w:r w:rsidR="002024C7" w:rsidRPr="002E181C">
        <w:rPr>
          <w:rFonts w:asciiTheme="majorBidi" w:hAnsiTheme="majorBidi" w:cstheme="majorBidi"/>
          <w:bCs/>
          <w:sz w:val="24"/>
          <w:szCs w:val="24"/>
        </w:rPr>
        <w:t xml:space="preserve">, however, </w:t>
      </w:r>
      <w:r w:rsidR="00A3456E" w:rsidRPr="002E181C">
        <w:rPr>
          <w:rFonts w:asciiTheme="majorBidi" w:hAnsiTheme="majorBidi" w:cstheme="majorBidi"/>
          <w:bCs/>
          <w:sz w:val="24"/>
          <w:szCs w:val="24"/>
        </w:rPr>
        <w:t>that 22% (</w:t>
      </w:r>
      <w:r w:rsidR="001A66DE" w:rsidRPr="002E181C">
        <w:rPr>
          <w:rFonts w:asciiTheme="majorBidi" w:hAnsiTheme="majorBidi" w:cstheme="majorBidi"/>
          <w:bCs/>
          <w:sz w:val="24"/>
          <w:szCs w:val="24"/>
        </w:rPr>
        <w:t xml:space="preserve">52) of the students were unable to decide if this </w:t>
      </w:r>
      <w:r w:rsidR="001A66DE" w:rsidRPr="002E181C">
        <w:rPr>
          <w:rFonts w:asciiTheme="majorBidi" w:hAnsiTheme="majorBidi" w:cstheme="majorBidi"/>
          <w:bCs/>
          <w:sz w:val="24"/>
          <w:szCs w:val="24"/>
        </w:rPr>
        <w:lastRenderedPageBreak/>
        <w:t xml:space="preserve">technique is </w:t>
      </w:r>
      <w:r w:rsidR="002024C7" w:rsidRPr="002E181C">
        <w:rPr>
          <w:rFonts w:asciiTheme="majorBidi" w:hAnsiTheme="majorBidi" w:cstheme="majorBidi"/>
          <w:bCs/>
          <w:sz w:val="24"/>
          <w:szCs w:val="24"/>
        </w:rPr>
        <w:t xml:space="preserve">helpful </w:t>
      </w:r>
      <w:r w:rsidR="001A66DE" w:rsidRPr="002E181C">
        <w:rPr>
          <w:rFonts w:asciiTheme="majorBidi" w:hAnsiTheme="majorBidi" w:cstheme="majorBidi"/>
          <w:bCs/>
          <w:sz w:val="24"/>
          <w:szCs w:val="24"/>
        </w:rPr>
        <w:t>or not.</w:t>
      </w:r>
      <w:r w:rsidR="0030680B" w:rsidRPr="002E181C">
        <w:rPr>
          <w:rFonts w:asciiTheme="majorBidi" w:hAnsiTheme="majorBidi" w:cstheme="majorBidi"/>
          <w:bCs/>
          <w:sz w:val="24"/>
          <w:szCs w:val="24"/>
        </w:rPr>
        <w:t xml:space="preserve"> </w:t>
      </w:r>
      <w:r w:rsidR="002024C7" w:rsidRPr="002E181C">
        <w:rPr>
          <w:rFonts w:asciiTheme="majorBidi" w:hAnsiTheme="majorBidi" w:cstheme="majorBidi"/>
          <w:bCs/>
          <w:sz w:val="24"/>
          <w:szCs w:val="24"/>
        </w:rPr>
        <w:t>This may be due to the fact th</w:t>
      </w:r>
      <w:r w:rsidR="006C7EB7" w:rsidRPr="002E181C">
        <w:rPr>
          <w:rFonts w:asciiTheme="majorBidi" w:hAnsiTheme="majorBidi" w:cstheme="majorBidi"/>
          <w:bCs/>
          <w:sz w:val="24"/>
          <w:szCs w:val="24"/>
        </w:rPr>
        <w:t xml:space="preserve">at some students might </w:t>
      </w:r>
      <w:r w:rsidR="002F6389" w:rsidRPr="002E181C">
        <w:rPr>
          <w:rFonts w:asciiTheme="majorBidi" w:hAnsiTheme="majorBidi" w:cstheme="majorBidi"/>
          <w:bCs/>
          <w:sz w:val="24"/>
          <w:szCs w:val="24"/>
        </w:rPr>
        <w:t>not be</w:t>
      </w:r>
      <w:r w:rsidR="006C7EB7" w:rsidRPr="002E181C">
        <w:rPr>
          <w:rFonts w:asciiTheme="majorBidi" w:hAnsiTheme="majorBidi" w:cstheme="majorBidi"/>
          <w:bCs/>
          <w:sz w:val="24"/>
          <w:szCs w:val="24"/>
        </w:rPr>
        <w:t xml:space="preserve"> </w:t>
      </w:r>
      <w:r w:rsidR="002024C7" w:rsidRPr="002E181C">
        <w:rPr>
          <w:rFonts w:asciiTheme="majorBidi" w:hAnsiTheme="majorBidi" w:cstheme="majorBidi"/>
          <w:bCs/>
          <w:sz w:val="24"/>
          <w:szCs w:val="24"/>
        </w:rPr>
        <w:t xml:space="preserve">used to peer review practices in the classroom. </w:t>
      </w:r>
    </w:p>
    <w:p w:rsidR="002024C7" w:rsidRPr="002E181C" w:rsidRDefault="002024C7" w:rsidP="002024C7">
      <w:pPr>
        <w:bidi w:val="0"/>
        <w:spacing w:line="360" w:lineRule="auto"/>
        <w:ind w:firstLine="720"/>
        <w:rPr>
          <w:rFonts w:asciiTheme="majorBidi" w:hAnsiTheme="majorBidi" w:cstheme="majorBidi"/>
          <w:bCs/>
          <w:sz w:val="24"/>
          <w:szCs w:val="24"/>
        </w:rPr>
      </w:pPr>
    </w:p>
    <w:p w:rsidR="006B5898" w:rsidRPr="002E181C" w:rsidRDefault="001A66DE" w:rsidP="00F45ACD">
      <w:pPr>
        <w:bidi w:val="0"/>
        <w:spacing w:line="360" w:lineRule="auto"/>
        <w:rPr>
          <w:rFonts w:ascii="TimesNewRomanPSMT" w:hAnsi="TimesNewRomanPSMT" w:cs="TimesNewRomanPSMT"/>
          <w:sz w:val="24"/>
          <w:szCs w:val="24"/>
        </w:rPr>
      </w:pPr>
      <w:r w:rsidRPr="002E181C">
        <w:rPr>
          <w:rFonts w:asciiTheme="majorBidi" w:hAnsiTheme="majorBidi" w:cstheme="majorBidi"/>
          <w:bCs/>
          <w:sz w:val="24"/>
          <w:szCs w:val="24"/>
        </w:rPr>
        <w:t xml:space="preserve">  </w:t>
      </w:r>
      <w:r w:rsidR="006B5898" w:rsidRPr="002E181C">
        <w:rPr>
          <w:rFonts w:asciiTheme="majorBidi" w:hAnsiTheme="majorBidi" w:cstheme="majorBidi"/>
          <w:sz w:val="24"/>
          <w:szCs w:val="24"/>
        </w:rPr>
        <w:t>Table 11:</w:t>
      </w:r>
      <w:r w:rsidR="006B5898" w:rsidRPr="002E181C">
        <w:rPr>
          <w:rFonts w:ascii="TimesNewRomanPSMT" w:hAnsi="TimesNewRomanPSMT" w:cs="TimesNewRomanPSMT"/>
          <w:sz w:val="24"/>
          <w:szCs w:val="24"/>
        </w:rPr>
        <w:t xml:space="preserve"> Students</w:t>
      </w:r>
      <w:r w:rsidR="00F45ACD" w:rsidRPr="002E181C">
        <w:rPr>
          <w:rFonts w:ascii="TimesNewRomanPSMT" w:hAnsi="TimesNewRomanPSMT" w:cs="TimesNewRomanPSMT"/>
          <w:sz w:val="24"/>
          <w:szCs w:val="24"/>
        </w:rPr>
        <w:t xml:space="preserve">’ </w:t>
      </w:r>
      <w:r w:rsidR="006B5898" w:rsidRPr="002E181C">
        <w:rPr>
          <w:rFonts w:ascii="TimesNewRomanPSMT" w:hAnsi="TimesNewRomanPSMT" w:cs="TimesNewRomanPSMT"/>
          <w:sz w:val="24"/>
          <w:szCs w:val="24"/>
        </w:rPr>
        <w:t xml:space="preserve">Perceptions </w:t>
      </w:r>
      <w:r w:rsidR="002F6389" w:rsidRPr="002E181C">
        <w:rPr>
          <w:rFonts w:ascii="TimesNewRomanPSMT" w:hAnsi="TimesNewRomanPSMT" w:cs="TimesNewRomanPSMT"/>
          <w:sz w:val="24"/>
          <w:szCs w:val="24"/>
        </w:rPr>
        <w:t>about Factors</w:t>
      </w:r>
      <w:r w:rsidR="000D60F5" w:rsidRPr="002E181C">
        <w:rPr>
          <w:rFonts w:ascii="TimesNewRomanPSMT" w:hAnsi="TimesNewRomanPSMT" w:cs="TimesNewRomanPSMT"/>
          <w:sz w:val="24"/>
          <w:szCs w:val="24"/>
        </w:rPr>
        <w:t xml:space="preserve"> Improving </w:t>
      </w:r>
      <w:r w:rsidR="006B5898" w:rsidRPr="002E181C">
        <w:rPr>
          <w:rFonts w:ascii="TimesNewRomanPSMT" w:hAnsi="TimesNewRomanPSMT" w:cs="TimesNewRomanPSMT"/>
          <w:sz w:val="24"/>
          <w:szCs w:val="24"/>
        </w:rPr>
        <w:t xml:space="preserve">Writing </w:t>
      </w:r>
      <w:r w:rsidR="000D60F5" w:rsidRPr="002E181C">
        <w:rPr>
          <w:rFonts w:ascii="TimesNewRomanPSMT" w:hAnsi="TimesNewRomanPSMT" w:cs="TimesNewRomanPSMT"/>
          <w:sz w:val="24"/>
          <w:szCs w:val="24"/>
        </w:rPr>
        <w:t xml:space="preserve">Skills </w:t>
      </w:r>
      <w:r w:rsidR="006B5898" w:rsidRPr="002E181C">
        <w:rPr>
          <w:rFonts w:ascii="TimesNewRomanPSMT" w:hAnsi="TimesNewRomanPSMT" w:cs="TimesNewRomanPSMT"/>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75"/>
        <w:gridCol w:w="4769"/>
        <w:gridCol w:w="1043"/>
        <w:gridCol w:w="966"/>
        <w:gridCol w:w="1069"/>
      </w:tblGrid>
      <w:tr w:rsidR="006B5898" w:rsidRPr="002E181C" w:rsidTr="0005019F">
        <w:tc>
          <w:tcPr>
            <w:tcW w:w="675" w:type="dxa"/>
            <w:tcBorders>
              <w:top w:val="single" w:sz="4" w:space="0" w:color="000000" w:themeColor="text1"/>
              <w:bottom w:val="single" w:sz="4" w:space="0" w:color="000000" w:themeColor="text1"/>
            </w:tcBorders>
          </w:tcPr>
          <w:p w:rsidR="006B5898" w:rsidRPr="002E181C" w:rsidRDefault="006B5898" w:rsidP="0005019F">
            <w:pPr>
              <w:autoSpaceDE w:val="0"/>
              <w:autoSpaceDN w:val="0"/>
              <w:bidi w:val="0"/>
              <w:adjustRightInd w:val="0"/>
              <w:spacing w:line="360" w:lineRule="auto"/>
              <w:rPr>
                <w:rFonts w:ascii="Times New Roman" w:hAnsi="Times New Roman" w:cs="Times New Roman"/>
                <w:sz w:val="28"/>
                <w:szCs w:val="28"/>
              </w:rPr>
            </w:pPr>
          </w:p>
        </w:tc>
        <w:tc>
          <w:tcPr>
            <w:tcW w:w="4769" w:type="dxa"/>
            <w:tcBorders>
              <w:top w:val="single" w:sz="4" w:space="0" w:color="000000" w:themeColor="text1"/>
              <w:bottom w:val="single" w:sz="4" w:space="0" w:color="000000" w:themeColor="text1"/>
            </w:tcBorders>
            <w:vAlign w:val="center"/>
          </w:tcPr>
          <w:p w:rsidR="006B5898" w:rsidRPr="002E181C" w:rsidRDefault="006B5898" w:rsidP="0005019F">
            <w:pPr>
              <w:jc w:val="center"/>
              <w:rPr>
                <w:rFonts w:ascii="TimesNewRomanPSMT" w:hAnsi="TimesNewRomanPSMT"/>
                <w:sz w:val="24"/>
                <w:szCs w:val="24"/>
                <w:rtl/>
              </w:rPr>
            </w:pPr>
            <w:r w:rsidRPr="002E181C">
              <w:rPr>
                <w:rFonts w:ascii="TimesNewRomanPSMT" w:hAnsi="TimesNewRomanPSMT" w:cs="TimesNewRomanPSMT"/>
                <w:sz w:val="24"/>
                <w:szCs w:val="24"/>
              </w:rPr>
              <w:t>Statements</w:t>
            </w:r>
          </w:p>
        </w:tc>
        <w:tc>
          <w:tcPr>
            <w:tcW w:w="1043" w:type="dxa"/>
            <w:tcBorders>
              <w:top w:val="single" w:sz="4" w:space="0" w:color="000000" w:themeColor="text1"/>
              <w:bottom w:val="single" w:sz="4" w:space="0" w:color="000000" w:themeColor="text1"/>
            </w:tcBorders>
            <w:vAlign w:val="center"/>
          </w:tcPr>
          <w:p w:rsidR="006B5898" w:rsidRPr="002E181C" w:rsidRDefault="006B5898" w:rsidP="0005019F">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6B5898" w:rsidRPr="002E181C" w:rsidRDefault="006B5898" w:rsidP="0005019F">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6B5898" w:rsidRPr="002E181C" w:rsidRDefault="006B5898" w:rsidP="0005019F">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966" w:type="dxa"/>
            <w:tcBorders>
              <w:top w:val="single" w:sz="4" w:space="0" w:color="000000" w:themeColor="text1"/>
              <w:bottom w:val="single" w:sz="4" w:space="0" w:color="000000" w:themeColor="text1"/>
            </w:tcBorders>
            <w:vAlign w:val="center"/>
          </w:tcPr>
          <w:p w:rsidR="006B5898" w:rsidRPr="002E181C" w:rsidRDefault="006B5898" w:rsidP="0005019F">
            <w:pPr>
              <w:jc w:val="center"/>
              <w:rPr>
                <w:rFonts w:ascii="TimesNewRomanPSMT" w:hAnsi="TimesNewRomanPSMT"/>
                <w:sz w:val="24"/>
                <w:szCs w:val="24"/>
                <w:rtl/>
              </w:rPr>
            </w:pPr>
            <w:r w:rsidRPr="002E181C">
              <w:rPr>
                <w:rFonts w:ascii="TimesNewRomanPSMT" w:hAnsi="TimesNewRomanPSMT" w:cs="TimesNewRomanPSMT"/>
                <w:sz w:val="24"/>
                <w:szCs w:val="24"/>
              </w:rPr>
              <w:t>Not Sure</w:t>
            </w:r>
          </w:p>
        </w:tc>
        <w:tc>
          <w:tcPr>
            <w:tcW w:w="1069" w:type="dxa"/>
            <w:tcBorders>
              <w:top w:val="single" w:sz="4" w:space="0" w:color="000000" w:themeColor="text1"/>
              <w:bottom w:val="single" w:sz="4" w:space="0" w:color="000000" w:themeColor="text1"/>
            </w:tcBorders>
            <w:vAlign w:val="center"/>
          </w:tcPr>
          <w:p w:rsidR="006B5898" w:rsidRPr="002E181C" w:rsidRDefault="006B5898" w:rsidP="0005019F">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6B5898" w:rsidRPr="002E181C" w:rsidTr="0005019F">
        <w:tc>
          <w:tcPr>
            <w:tcW w:w="675" w:type="dxa"/>
            <w:tcBorders>
              <w:top w:val="single" w:sz="4" w:space="0" w:color="000000" w:themeColor="text1"/>
            </w:tcBorders>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w:t>
            </w:r>
          </w:p>
        </w:tc>
        <w:tc>
          <w:tcPr>
            <w:tcW w:w="4769" w:type="dxa"/>
            <w:tcBorders>
              <w:top w:val="single" w:sz="4" w:space="0" w:color="000000" w:themeColor="text1"/>
            </w:tcBorders>
            <w:vAlign w:val="center"/>
          </w:tcPr>
          <w:p w:rsidR="006B5898" w:rsidRPr="002E181C" w:rsidRDefault="006B5898" w:rsidP="0005019F">
            <w:pPr>
              <w:bidi w:val="0"/>
              <w:rPr>
                <w:rFonts w:asciiTheme="majorBidi" w:hAnsiTheme="majorBidi" w:cstheme="majorBidi"/>
                <w:bCs/>
                <w:sz w:val="24"/>
                <w:szCs w:val="24"/>
                <w:rtl/>
              </w:rPr>
            </w:pPr>
            <w:r w:rsidRPr="002E181C">
              <w:rPr>
                <w:rFonts w:asciiTheme="majorBidi" w:hAnsiTheme="majorBidi" w:cstheme="majorBidi"/>
                <w:bCs/>
                <w:sz w:val="24"/>
                <w:szCs w:val="24"/>
              </w:rPr>
              <w:t>The writing activities in the student’s book help develop my writing skills.</w:t>
            </w:r>
          </w:p>
        </w:tc>
        <w:tc>
          <w:tcPr>
            <w:tcW w:w="1043" w:type="dxa"/>
            <w:tcBorders>
              <w:top w:val="single" w:sz="4" w:space="0" w:color="000000" w:themeColor="text1"/>
            </w:tcBorders>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183</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(76%)</w:t>
            </w:r>
          </w:p>
        </w:tc>
        <w:tc>
          <w:tcPr>
            <w:tcW w:w="966" w:type="dxa"/>
            <w:tcBorders>
              <w:top w:val="single" w:sz="4" w:space="0" w:color="000000" w:themeColor="text1"/>
            </w:tcBorders>
          </w:tcPr>
          <w:p w:rsidR="006B5898" w:rsidRPr="002E181C" w:rsidRDefault="006B5898" w:rsidP="0005019F">
            <w:pPr>
              <w:jc w:val="center"/>
              <w:rPr>
                <w:rFonts w:asciiTheme="majorBidi" w:hAnsiTheme="majorBidi" w:cstheme="majorBidi"/>
                <w:bCs/>
                <w:sz w:val="24"/>
                <w:szCs w:val="24"/>
              </w:rPr>
            </w:pPr>
            <w:r w:rsidRPr="002E181C">
              <w:rPr>
                <w:rFonts w:asciiTheme="majorBidi" w:hAnsiTheme="majorBidi" w:cstheme="majorBidi"/>
                <w:bCs/>
                <w:sz w:val="24"/>
                <w:szCs w:val="24"/>
              </w:rPr>
              <w:t>29</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(12%)</w:t>
            </w:r>
          </w:p>
        </w:tc>
        <w:tc>
          <w:tcPr>
            <w:tcW w:w="1069" w:type="dxa"/>
            <w:tcBorders>
              <w:top w:val="single" w:sz="4" w:space="0" w:color="000000" w:themeColor="text1"/>
            </w:tcBorders>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28</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(12%)</w:t>
            </w:r>
          </w:p>
        </w:tc>
      </w:tr>
      <w:tr w:rsidR="006B5898" w:rsidRPr="002E181C" w:rsidTr="0005019F">
        <w:tc>
          <w:tcPr>
            <w:tcW w:w="675"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2.</w:t>
            </w:r>
          </w:p>
        </w:tc>
        <w:tc>
          <w:tcPr>
            <w:tcW w:w="4769" w:type="dxa"/>
            <w:vAlign w:val="center"/>
          </w:tcPr>
          <w:p w:rsidR="006B5898" w:rsidRPr="002E181C" w:rsidRDefault="006B5898" w:rsidP="0005019F">
            <w:pPr>
              <w:bidi w:val="0"/>
              <w:rPr>
                <w:rFonts w:asciiTheme="majorBidi" w:hAnsiTheme="majorBidi" w:cstheme="majorBidi"/>
                <w:bCs/>
                <w:sz w:val="24"/>
                <w:szCs w:val="24"/>
                <w:rtl/>
              </w:rPr>
            </w:pPr>
            <w:r w:rsidRPr="002E181C">
              <w:rPr>
                <w:rFonts w:asciiTheme="majorBidi" w:hAnsiTheme="majorBidi" w:cstheme="majorBidi"/>
                <w:bCs/>
                <w:sz w:val="24"/>
                <w:szCs w:val="24"/>
              </w:rPr>
              <w:t>My teacher’s feedback helps me to improve my writing performance.</w:t>
            </w:r>
          </w:p>
        </w:tc>
        <w:tc>
          <w:tcPr>
            <w:tcW w:w="1043"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207</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(86%)</w:t>
            </w:r>
          </w:p>
        </w:tc>
        <w:tc>
          <w:tcPr>
            <w:tcW w:w="966"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23</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(10%)</w:t>
            </w:r>
          </w:p>
        </w:tc>
        <w:tc>
          <w:tcPr>
            <w:tcW w:w="1069"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10</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(4%)</w:t>
            </w:r>
          </w:p>
        </w:tc>
      </w:tr>
      <w:tr w:rsidR="006B5898" w:rsidRPr="002E181C" w:rsidTr="0005019F">
        <w:tc>
          <w:tcPr>
            <w:tcW w:w="675"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3.</w:t>
            </w:r>
          </w:p>
        </w:tc>
        <w:tc>
          <w:tcPr>
            <w:tcW w:w="4769" w:type="dxa"/>
            <w:vAlign w:val="center"/>
          </w:tcPr>
          <w:p w:rsidR="006B5898" w:rsidRPr="002E181C" w:rsidRDefault="006B5898" w:rsidP="0005019F">
            <w:pPr>
              <w:bidi w:val="0"/>
              <w:rPr>
                <w:rFonts w:asciiTheme="majorBidi" w:hAnsiTheme="majorBidi" w:cstheme="majorBidi"/>
                <w:bCs/>
                <w:sz w:val="24"/>
                <w:szCs w:val="24"/>
                <w:rtl/>
              </w:rPr>
            </w:pPr>
            <w:r w:rsidRPr="002E181C">
              <w:rPr>
                <w:rFonts w:asciiTheme="majorBidi" w:hAnsiTheme="majorBidi" w:cstheme="majorBidi"/>
                <w:bCs/>
                <w:sz w:val="24"/>
                <w:szCs w:val="24"/>
              </w:rPr>
              <w:t>Asking students to write multiple drafts of their papers is very helpful in developing their writing skills.</w:t>
            </w:r>
          </w:p>
        </w:tc>
        <w:tc>
          <w:tcPr>
            <w:tcW w:w="1043"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196</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(82%)</w:t>
            </w:r>
          </w:p>
        </w:tc>
        <w:tc>
          <w:tcPr>
            <w:tcW w:w="966"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31</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(13%)</w:t>
            </w:r>
          </w:p>
        </w:tc>
        <w:tc>
          <w:tcPr>
            <w:tcW w:w="1069"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13</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(5%)</w:t>
            </w:r>
          </w:p>
        </w:tc>
      </w:tr>
      <w:tr w:rsidR="006B5898" w:rsidRPr="002E181C" w:rsidTr="0005019F">
        <w:tc>
          <w:tcPr>
            <w:tcW w:w="675"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4.</w:t>
            </w:r>
          </w:p>
        </w:tc>
        <w:tc>
          <w:tcPr>
            <w:tcW w:w="4769" w:type="dxa"/>
            <w:vAlign w:val="center"/>
          </w:tcPr>
          <w:p w:rsidR="006B5898" w:rsidRPr="002E181C" w:rsidRDefault="006B5898" w:rsidP="0005019F">
            <w:pPr>
              <w:bidi w:val="0"/>
              <w:rPr>
                <w:rFonts w:asciiTheme="majorBidi" w:hAnsiTheme="majorBidi" w:cstheme="majorBidi"/>
                <w:bCs/>
                <w:sz w:val="24"/>
                <w:szCs w:val="24"/>
                <w:rtl/>
              </w:rPr>
            </w:pPr>
            <w:r w:rsidRPr="002E181C">
              <w:rPr>
                <w:rFonts w:asciiTheme="majorBidi" w:hAnsiTheme="majorBidi" w:cstheme="majorBidi"/>
                <w:bCs/>
                <w:sz w:val="24"/>
                <w:szCs w:val="24"/>
              </w:rPr>
              <w:t>Peer response helps students learn to give feedback to improve their writing.</w:t>
            </w:r>
          </w:p>
        </w:tc>
        <w:tc>
          <w:tcPr>
            <w:tcW w:w="1043"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169</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(70%)</w:t>
            </w:r>
          </w:p>
        </w:tc>
        <w:tc>
          <w:tcPr>
            <w:tcW w:w="966"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52</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(22%)</w:t>
            </w:r>
          </w:p>
        </w:tc>
        <w:tc>
          <w:tcPr>
            <w:tcW w:w="1069" w:type="dxa"/>
          </w:tcPr>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19</w:t>
            </w:r>
          </w:p>
          <w:p w:rsidR="006B5898" w:rsidRPr="002E181C" w:rsidRDefault="006B5898" w:rsidP="0005019F">
            <w:pPr>
              <w:bidi w:val="0"/>
              <w:jc w:val="center"/>
              <w:rPr>
                <w:rFonts w:asciiTheme="majorBidi" w:hAnsiTheme="majorBidi" w:cstheme="majorBidi"/>
                <w:bCs/>
                <w:sz w:val="24"/>
                <w:szCs w:val="24"/>
              </w:rPr>
            </w:pPr>
            <w:r w:rsidRPr="002E181C">
              <w:rPr>
                <w:rFonts w:asciiTheme="majorBidi" w:hAnsiTheme="majorBidi" w:cstheme="majorBidi"/>
                <w:bCs/>
                <w:sz w:val="24"/>
                <w:szCs w:val="24"/>
              </w:rPr>
              <w:t>(8%)</w:t>
            </w:r>
          </w:p>
        </w:tc>
      </w:tr>
    </w:tbl>
    <w:p w:rsidR="006B5898" w:rsidRPr="002E181C" w:rsidRDefault="006B5898" w:rsidP="006B5898">
      <w:pPr>
        <w:bidi w:val="0"/>
        <w:spacing w:line="360" w:lineRule="auto"/>
        <w:ind w:firstLine="720"/>
        <w:rPr>
          <w:rFonts w:asciiTheme="majorBidi" w:hAnsiTheme="majorBidi" w:cstheme="majorBidi"/>
          <w:sz w:val="24"/>
          <w:szCs w:val="24"/>
        </w:rPr>
      </w:pPr>
    </w:p>
    <w:p w:rsidR="00693913" w:rsidRPr="002E181C" w:rsidRDefault="002024C7" w:rsidP="004F1F51">
      <w:pPr>
        <w:bidi w:val="0"/>
        <w:spacing w:line="360" w:lineRule="auto"/>
        <w:ind w:firstLine="720"/>
        <w:rPr>
          <w:rFonts w:ascii="TimesNewRomanPSMT" w:eastAsia="Calibri" w:hAnsi="TimesNewRomanPSMT" w:cs="TimesNewRomanPSMT"/>
          <w:sz w:val="24"/>
          <w:szCs w:val="24"/>
        </w:rPr>
      </w:pPr>
      <w:r w:rsidRPr="002E181C">
        <w:rPr>
          <w:rFonts w:ascii="TimesNewRomanPSMT" w:eastAsia="Calibri" w:hAnsi="TimesNewRomanPSMT" w:cs="TimesNewRomanPSMT"/>
          <w:sz w:val="24"/>
          <w:szCs w:val="24"/>
        </w:rPr>
        <w:t>Responses to q</w:t>
      </w:r>
      <w:r w:rsidR="00FA0D89" w:rsidRPr="002E181C">
        <w:rPr>
          <w:rFonts w:ascii="TimesNewRomanPSMT" w:eastAsia="Calibri" w:hAnsi="TimesNewRomanPSMT" w:cs="TimesNewRomanPSMT"/>
          <w:sz w:val="24"/>
          <w:szCs w:val="24"/>
        </w:rPr>
        <w:t xml:space="preserve">uestion </w:t>
      </w:r>
      <w:r w:rsidR="006F4D5B" w:rsidRPr="002E181C">
        <w:rPr>
          <w:rFonts w:ascii="TimesNewRomanPSMT" w:eastAsia="Calibri" w:hAnsi="TimesNewRomanPSMT" w:cs="TimesNewRomanPSMT"/>
          <w:sz w:val="24"/>
          <w:szCs w:val="24"/>
        </w:rPr>
        <w:t xml:space="preserve">number </w:t>
      </w:r>
      <w:r w:rsidR="00FA0D89" w:rsidRPr="002E181C">
        <w:rPr>
          <w:rFonts w:ascii="TimesNewRomanPSMT" w:eastAsia="Calibri" w:hAnsi="TimesNewRomanPSMT" w:cs="TimesNewRomanPSMT"/>
          <w:sz w:val="24"/>
          <w:szCs w:val="24"/>
        </w:rPr>
        <w:t>10</w:t>
      </w:r>
      <w:r w:rsidR="000B408B" w:rsidRPr="002E181C">
        <w:rPr>
          <w:rFonts w:ascii="TimesNewRomanPSMT" w:eastAsia="Calibri" w:hAnsi="TimesNewRomanPSMT" w:cs="TimesNewRomanPSMT"/>
          <w:sz w:val="24"/>
          <w:szCs w:val="24"/>
        </w:rPr>
        <w:t xml:space="preserve">, </w:t>
      </w:r>
      <w:r w:rsidR="004F1F51" w:rsidRPr="002E181C">
        <w:rPr>
          <w:rFonts w:ascii="TimesNewRomanPSMT" w:eastAsia="Calibri" w:hAnsi="TimesNewRomanPSMT" w:cs="TimesNewRomanPSMT"/>
          <w:sz w:val="24"/>
          <w:szCs w:val="24"/>
        </w:rPr>
        <w:t>“</w:t>
      </w:r>
      <w:r w:rsidR="000B408B" w:rsidRPr="002E181C">
        <w:rPr>
          <w:rFonts w:asciiTheme="majorBidi" w:hAnsiTheme="majorBidi" w:cstheme="majorBidi"/>
          <w:bCs/>
          <w:sz w:val="24"/>
          <w:szCs w:val="24"/>
        </w:rPr>
        <w:t>How does your teacher respond to your writing?</w:t>
      </w:r>
      <w:r w:rsidR="004F1F51" w:rsidRPr="002E181C">
        <w:rPr>
          <w:rFonts w:ascii="TimesNewRomanPSMT" w:eastAsia="Calibri" w:hAnsi="TimesNewRomanPSMT" w:cs="TimesNewRomanPSMT"/>
          <w:sz w:val="24"/>
          <w:szCs w:val="24"/>
        </w:rPr>
        <w:t>”</w:t>
      </w:r>
      <w:r w:rsidRPr="002E181C">
        <w:rPr>
          <w:rFonts w:ascii="TimesNewRomanPSMT" w:eastAsia="Calibri" w:hAnsi="TimesNewRomanPSMT" w:cs="TimesNewRomanPSMT"/>
          <w:sz w:val="24"/>
          <w:szCs w:val="24"/>
        </w:rPr>
        <w:t xml:space="preserve"> </w:t>
      </w:r>
      <w:r w:rsidR="000B408B" w:rsidRPr="002E181C">
        <w:rPr>
          <w:rFonts w:ascii="TimesNewRomanPSMT" w:eastAsia="Calibri" w:hAnsi="TimesNewRomanPSMT" w:cs="TimesNewRomanPSMT"/>
          <w:sz w:val="24"/>
          <w:szCs w:val="24"/>
        </w:rPr>
        <w:t xml:space="preserve">(see Figure </w:t>
      </w:r>
      <w:r w:rsidR="00C26B3B" w:rsidRPr="002E181C">
        <w:rPr>
          <w:rFonts w:ascii="TimesNewRomanPSMT" w:eastAsia="Calibri" w:hAnsi="TimesNewRomanPSMT" w:cs="TimesNewRomanPSMT"/>
          <w:sz w:val="24"/>
          <w:szCs w:val="24"/>
        </w:rPr>
        <w:t>7</w:t>
      </w:r>
      <w:r w:rsidR="000B408B" w:rsidRPr="002E181C">
        <w:rPr>
          <w:rFonts w:ascii="TimesNewRomanPSMT" w:eastAsia="Calibri" w:hAnsi="TimesNewRomanPSMT" w:cs="TimesNewRomanPSMT"/>
          <w:sz w:val="24"/>
          <w:szCs w:val="24"/>
        </w:rPr>
        <w:t>)</w:t>
      </w:r>
      <w:r w:rsidRPr="002E181C">
        <w:rPr>
          <w:rFonts w:ascii="TimesNewRomanPSMT" w:eastAsia="Calibri" w:hAnsi="TimesNewRomanPSMT" w:cs="TimesNewRomanPSMT"/>
          <w:sz w:val="24"/>
          <w:szCs w:val="24"/>
        </w:rPr>
        <w:t xml:space="preserve"> showed that 62% (148) of the </w:t>
      </w:r>
      <w:r w:rsidR="006C7EB7" w:rsidRPr="002E181C">
        <w:rPr>
          <w:rFonts w:ascii="TimesNewRomanPSMT" w:eastAsia="Calibri" w:hAnsi="TimesNewRomanPSMT" w:cs="TimesNewRomanPSMT"/>
          <w:sz w:val="24"/>
          <w:szCs w:val="24"/>
        </w:rPr>
        <w:t xml:space="preserve">240 </w:t>
      </w:r>
      <w:r w:rsidRPr="002E181C">
        <w:rPr>
          <w:rFonts w:ascii="TimesNewRomanPSMT" w:eastAsia="Calibri" w:hAnsi="TimesNewRomanPSMT" w:cs="TimesNewRomanPSMT"/>
          <w:sz w:val="24"/>
          <w:szCs w:val="24"/>
        </w:rPr>
        <w:t>students pointed out that their teachers underline and correct their writing errors</w:t>
      </w:r>
      <w:r w:rsidR="000B408B" w:rsidRPr="002E181C">
        <w:rPr>
          <w:rFonts w:ascii="TimesNewRomanPSMT" w:eastAsia="Calibri" w:hAnsi="TimesNewRomanPSMT" w:cs="TimesNewRomanPSMT"/>
          <w:sz w:val="24"/>
          <w:szCs w:val="24"/>
        </w:rPr>
        <w:t>.</w:t>
      </w:r>
      <w:r w:rsidR="00FA0D89" w:rsidRPr="002E181C">
        <w:rPr>
          <w:rFonts w:ascii="TimesNewRomanPSMT" w:eastAsia="Calibri" w:hAnsi="TimesNewRomanPSMT" w:cs="TimesNewRomanPSMT"/>
          <w:sz w:val="24"/>
          <w:szCs w:val="24"/>
        </w:rPr>
        <w:t xml:space="preserve"> </w:t>
      </w:r>
      <w:r w:rsidRPr="002E181C">
        <w:rPr>
          <w:rFonts w:ascii="TimesNewRomanPSMT" w:eastAsia="Calibri" w:hAnsi="TimesNewRomanPSMT" w:cs="TimesNewRomanPSMT"/>
          <w:sz w:val="24"/>
          <w:szCs w:val="24"/>
        </w:rPr>
        <w:t>However, less than half of the stu</w:t>
      </w:r>
      <w:r w:rsidR="006C7EB7" w:rsidRPr="002E181C">
        <w:rPr>
          <w:rFonts w:ascii="TimesNewRomanPSMT" w:eastAsia="Calibri" w:hAnsi="TimesNewRomanPSMT" w:cs="TimesNewRomanPSMT"/>
          <w:sz w:val="24"/>
          <w:szCs w:val="24"/>
        </w:rPr>
        <w:t>dents</w:t>
      </w:r>
      <w:r w:rsidRPr="002E181C">
        <w:rPr>
          <w:rFonts w:ascii="TimesNewRomanPSMT" w:eastAsia="Calibri" w:hAnsi="TimesNewRomanPSMT" w:cs="TimesNewRomanPSMT"/>
          <w:sz w:val="24"/>
          <w:szCs w:val="24"/>
        </w:rPr>
        <w:t>, more specifically 31% (74), said that their teachers underline errors without correcting them.</w:t>
      </w:r>
    </w:p>
    <w:p w:rsidR="00693913" w:rsidRPr="002E181C" w:rsidRDefault="00693913" w:rsidP="00693913">
      <w:pPr>
        <w:bidi w:val="0"/>
        <w:spacing w:line="360" w:lineRule="auto"/>
        <w:rPr>
          <w:rFonts w:ascii="TimesNewRomanPSMT" w:eastAsia="Calibri" w:hAnsi="TimesNewRomanPSMT" w:cs="TimesNewRomanPSMT"/>
          <w:sz w:val="24"/>
          <w:szCs w:val="24"/>
        </w:rPr>
      </w:pPr>
    </w:p>
    <w:p w:rsidR="00E67946" w:rsidRPr="002E181C" w:rsidRDefault="00E67946" w:rsidP="00693913">
      <w:pPr>
        <w:bidi w:val="0"/>
        <w:spacing w:line="360" w:lineRule="auto"/>
        <w:rPr>
          <w:rFonts w:ascii="TimesNewRomanPSMT" w:eastAsia="Calibri" w:hAnsi="TimesNewRomanPSMT" w:cs="TimesNewRomanPSMT"/>
          <w:sz w:val="24"/>
          <w:szCs w:val="24"/>
        </w:rPr>
      </w:pPr>
      <w:r w:rsidRPr="002E181C">
        <w:rPr>
          <w:rFonts w:ascii="TimesNewRomanPSMT" w:eastAsia="Calibri" w:hAnsi="TimesNewRomanPSMT" w:cs="TimesNewRomanPSMT"/>
          <w:noProof/>
          <w:sz w:val="24"/>
          <w:szCs w:val="24"/>
        </w:rPr>
        <w:drawing>
          <wp:inline distT="0" distB="0" distL="0" distR="0">
            <wp:extent cx="5141346" cy="3384081"/>
            <wp:effectExtent l="19050" t="0" r="21204" b="6819"/>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7946" w:rsidRPr="002E181C" w:rsidRDefault="00E67946" w:rsidP="00E67946">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7: </w:t>
      </w:r>
      <w:r w:rsidRPr="002E181C">
        <w:rPr>
          <w:rFonts w:ascii="TimesNewRomanPSMT" w:hAnsi="TimesNewRomanPSMT" w:cs="TimesNewRomanPSMT"/>
          <w:sz w:val="24"/>
          <w:szCs w:val="24"/>
        </w:rPr>
        <w:t>Secondary Students’ Responses to Question 10</w:t>
      </w:r>
    </w:p>
    <w:p w:rsidR="00995852" w:rsidRPr="002E181C" w:rsidRDefault="00FC558C" w:rsidP="0041383E">
      <w:pPr>
        <w:bidi w:val="0"/>
        <w:spacing w:line="360" w:lineRule="auto"/>
        <w:ind w:firstLine="720"/>
        <w:rPr>
          <w:rFonts w:ascii="TimesNewRomanPSMT" w:eastAsia="Calibri" w:hAnsi="TimesNewRomanPSMT" w:cs="TimesNewRomanPSMT"/>
          <w:sz w:val="24"/>
          <w:szCs w:val="24"/>
        </w:rPr>
      </w:pPr>
      <w:r w:rsidRPr="002E181C">
        <w:rPr>
          <w:rFonts w:ascii="TimesNewRomanPSMT" w:eastAsia="Calibri" w:hAnsi="TimesNewRomanPSMT" w:cs="TimesNewRomanPSMT"/>
          <w:sz w:val="24"/>
          <w:szCs w:val="24"/>
        </w:rPr>
        <w:lastRenderedPageBreak/>
        <w:t xml:space="preserve">This reveals that </w:t>
      </w:r>
      <w:r w:rsidR="00995852" w:rsidRPr="002E181C">
        <w:rPr>
          <w:rFonts w:ascii="TimesNewRomanPSMT" w:eastAsia="Calibri" w:hAnsi="TimesNewRomanPSMT" w:cs="TimesNewRomanPSMT"/>
          <w:sz w:val="24"/>
          <w:szCs w:val="24"/>
        </w:rPr>
        <w:t xml:space="preserve">students report </w:t>
      </w:r>
      <w:r w:rsidRPr="002E181C">
        <w:rPr>
          <w:rFonts w:ascii="TimesNewRomanPSMT" w:eastAsia="Calibri" w:hAnsi="TimesNewRomanPSMT" w:cs="TimesNewRomanPSMT"/>
          <w:sz w:val="24"/>
          <w:szCs w:val="24"/>
        </w:rPr>
        <w:t xml:space="preserve">the majority of teachers </w:t>
      </w:r>
      <w:r w:rsidR="00995852" w:rsidRPr="002E181C">
        <w:rPr>
          <w:rFonts w:ascii="TimesNewRomanPSMT" w:eastAsia="Calibri" w:hAnsi="TimesNewRomanPSMT" w:cs="TimesNewRomanPSMT"/>
          <w:sz w:val="24"/>
          <w:szCs w:val="24"/>
        </w:rPr>
        <w:t>still provide</w:t>
      </w:r>
      <w:r w:rsidRPr="002E181C">
        <w:rPr>
          <w:rFonts w:ascii="TimesNewRomanPSMT" w:eastAsia="Calibri" w:hAnsi="TimesNewRomanPSMT" w:cs="TimesNewRomanPSMT"/>
          <w:sz w:val="24"/>
          <w:szCs w:val="24"/>
        </w:rPr>
        <w:t xml:space="preserve"> direct</w:t>
      </w:r>
      <w:r w:rsidR="00B72B15" w:rsidRPr="002E181C">
        <w:rPr>
          <w:rFonts w:ascii="TimesNewRomanPSMT" w:eastAsia="Calibri" w:hAnsi="TimesNewRomanPSMT" w:cs="TimesNewRomanPSMT"/>
          <w:sz w:val="24"/>
          <w:szCs w:val="24"/>
        </w:rPr>
        <w:t xml:space="preserve"> </w:t>
      </w:r>
      <w:r w:rsidRPr="002E181C">
        <w:rPr>
          <w:rFonts w:ascii="TimesNewRomanPSMT" w:eastAsia="Calibri" w:hAnsi="TimesNewRomanPSMT" w:cs="TimesNewRomanPSMT"/>
          <w:sz w:val="24"/>
          <w:szCs w:val="24"/>
        </w:rPr>
        <w:t>feedback</w:t>
      </w:r>
      <w:r w:rsidR="003E3D54" w:rsidRPr="002E181C">
        <w:rPr>
          <w:rFonts w:ascii="TimesNewRomanPSMT" w:eastAsia="Calibri" w:hAnsi="TimesNewRomanPSMT" w:cs="TimesNewRomanPSMT"/>
          <w:sz w:val="24"/>
          <w:szCs w:val="24"/>
        </w:rPr>
        <w:t>,</w:t>
      </w:r>
      <w:r w:rsidRPr="002E181C">
        <w:rPr>
          <w:rFonts w:ascii="TimesNewRomanPSMT" w:eastAsia="Calibri" w:hAnsi="TimesNewRomanPSMT" w:cs="TimesNewRomanPSMT"/>
          <w:sz w:val="24"/>
          <w:szCs w:val="24"/>
        </w:rPr>
        <w:t xml:space="preserve"> which confirms the findings mentioned previously </w:t>
      </w:r>
      <w:r w:rsidR="00807CD5" w:rsidRPr="002E181C">
        <w:rPr>
          <w:rFonts w:ascii="TimesNewRomanPSMT" w:eastAsia="Calibri" w:hAnsi="TimesNewRomanPSMT" w:cs="TimesNewRomanPSMT"/>
          <w:sz w:val="24"/>
          <w:szCs w:val="24"/>
        </w:rPr>
        <w:t xml:space="preserve">(see Table 6) </w:t>
      </w:r>
      <w:r w:rsidRPr="002E181C">
        <w:rPr>
          <w:rFonts w:ascii="TimesNewRomanPSMT" w:eastAsia="Calibri" w:hAnsi="TimesNewRomanPSMT" w:cs="TimesNewRomanPSMT"/>
          <w:sz w:val="24"/>
          <w:szCs w:val="24"/>
        </w:rPr>
        <w:t xml:space="preserve">in </w:t>
      </w:r>
      <w:r w:rsidR="00807CD5" w:rsidRPr="002E181C">
        <w:rPr>
          <w:rFonts w:ascii="TimesNewRomanPSMT" w:eastAsia="Calibri" w:hAnsi="TimesNewRomanPSMT" w:cs="TimesNewRomanPSMT"/>
          <w:sz w:val="24"/>
          <w:szCs w:val="24"/>
        </w:rPr>
        <w:t xml:space="preserve">section two on </w:t>
      </w:r>
      <w:r w:rsidR="0091700F" w:rsidRPr="002E181C">
        <w:rPr>
          <w:rFonts w:ascii="TimesNewRomanPSMT" w:eastAsia="Calibri" w:hAnsi="TimesNewRomanPSMT" w:cs="TimesNewRomanPSMT"/>
          <w:sz w:val="24"/>
          <w:szCs w:val="24"/>
        </w:rPr>
        <w:t xml:space="preserve">the </w:t>
      </w:r>
      <w:r w:rsidRPr="002E181C">
        <w:rPr>
          <w:rFonts w:ascii="TimesNewRomanPSMT" w:eastAsia="Calibri" w:hAnsi="TimesNewRomanPSMT" w:cs="TimesNewRomanPSMT"/>
          <w:sz w:val="24"/>
          <w:szCs w:val="24"/>
        </w:rPr>
        <w:t>teachers</w:t>
      </w:r>
      <w:r w:rsidR="0041383E" w:rsidRPr="002E181C">
        <w:rPr>
          <w:rFonts w:ascii="TimesNewRomanPSMT" w:eastAsia="Calibri" w:hAnsi="TimesNewRomanPSMT" w:cs="TimesNewRomanPSMT"/>
          <w:sz w:val="24"/>
          <w:szCs w:val="24"/>
        </w:rPr>
        <w:t xml:space="preserve">’ </w:t>
      </w:r>
      <w:r w:rsidRPr="002E181C">
        <w:rPr>
          <w:rFonts w:ascii="TimesNewRomanPSMT" w:eastAsia="Calibri" w:hAnsi="TimesNewRomanPSMT" w:cs="TimesNewRomanPSMT"/>
          <w:sz w:val="24"/>
          <w:szCs w:val="24"/>
        </w:rPr>
        <w:t>questionnaire.</w:t>
      </w:r>
      <w:r w:rsidR="00566B57" w:rsidRPr="002E181C">
        <w:rPr>
          <w:rFonts w:ascii="TimesNewRomanPSMT" w:eastAsia="Calibri" w:hAnsi="TimesNewRomanPSMT" w:cs="TimesNewRomanPSMT"/>
          <w:sz w:val="24"/>
          <w:szCs w:val="24"/>
        </w:rPr>
        <w:t xml:space="preserve"> </w:t>
      </w:r>
    </w:p>
    <w:p w:rsidR="00E67946" w:rsidRPr="002E181C" w:rsidRDefault="0016536A" w:rsidP="005E4FBE">
      <w:pPr>
        <w:bidi w:val="0"/>
        <w:spacing w:line="360" w:lineRule="auto"/>
        <w:ind w:firstLine="720"/>
        <w:rPr>
          <w:rFonts w:asciiTheme="majorBidi" w:hAnsiTheme="majorBidi" w:cstheme="majorBidi"/>
          <w:bCs/>
          <w:sz w:val="24"/>
          <w:szCs w:val="24"/>
        </w:rPr>
      </w:pPr>
      <w:r w:rsidRPr="002E181C">
        <w:rPr>
          <w:rFonts w:asciiTheme="majorBidi" w:hAnsiTheme="majorBidi" w:cstheme="majorBidi"/>
          <w:bCs/>
          <w:sz w:val="24"/>
          <w:szCs w:val="24"/>
        </w:rPr>
        <w:t>In their answer to the open-ended question</w:t>
      </w:r>
      <w:r w:rsidR="004F00C4" w:rsidRPr="002E181C">
        <w:rPr>
          <w:rFonts w:asciiTheme="majorBidi" w:hAnsiTheme="majorBidi" w:cstheme="majorBidi"/>
          <w:bCs/>
          <w:sz w:val="24"/>
          <w:szCs w:val="24"/>
        </w:rPr>
        <w:t xml:space="preserve"> number</w:t>
      </w:r>
      <w:r w:rsidRPr="002E181C">
        <w:rPr>
          <w:rFonts w:asciiTheme="majorBidi" w:hAnsiTheme="majorBidi" w:cstheme="majorBidi"/>
          <w:bCs/>
          <w:sz w:val="24"/>
          <w:szCs w:val="24"/>
        </w:rPr>
        <w:t xml:space="preserve"> 20 regarding the importance of providing students with feedback in L2 writing, the majority of the students </w:t>
      </w:r>
      <w:r w:rsidR="005E4FBE" w:rsidRPr="002E181C">
        <w:rPr>
          <w:rFonts w:asciiTheme="majorBidi" w:hAnsiTheme="majorBidi" w:cstheme="majorBidi"/>
          <w:bCs/>
          <w:sz w:val="24"/>
          <w:szCs w:val="24"/>
        </w:rPr>
        <w:t>94% (</w:t>
      </w:r>
      <w:r w:rsidR="004F00C4" w:rsidRPr="002E181C">
        <w:rPr>
          <w:rFonts w:asciiTheme="majorBidi" w:hAnsiTheme="majorBidi" w:cstheme="majorBidi"/>
          <w:bCs/>
          <w:sz w:val="24"/>
          <w:szCs w:val="24"/>
        </w:rPr>
        <w:t xml:space="preserve">212) </w:t>
      </w:r>
      <w:r w:rsidR="00E877ED" w:rsidRPr="002E181C">
        <w:rPr>
          <w:rFonts w:asciiTheme="majorBidi" w:hAnsiTheme="majorBidi" w:cstheme="majorBidi"/>
          <w:bCs/>
          <w:sz w:val="24"/>
          <w:szCs w:val="24"/>
        </w:rPr>
        <w:t xml:space="preserve">out of the 225 who answered this question, </w:t>
      </w:r>
      <w:r w:rsidR="004F00C4" w:rsidRPr="002E181C">
        <w:rPr>
          <w:rFonts w:asciiTheme="majorBidi" w:hAnsiTheme="majorBidi" w:cstheme="majorBidi"/>
          <w:bCs/>
          <w:sz w:val="24"/>
          <w:szCs w:val="24"/>
        </w:rPr>
        <w:t>admitted it</w:t>
      </w:r>
      <w:r w:rsidRPr="002E181C">
        <w:rPr>
          <w:rFonts w:asciiTheme="majorBidi" w:hAnsiTheme="majorBidi" w:cstheme="majorBidi"/>
          <w:bCs/>
          <w:sz w:val="24"/>
          <w:szCs w:val="24"/>
        </w:rPr>
        <w:t>s importan</w:t>
      </w:r>
      <w:r w:rsidR="004F00C4" w:rsidRPr="002E181C">
        <w:rPr>
          <w:rFonts w:asciiTheme="majorBidi" w:hAnsiTheme="majorBidi" w:cstheme="majorBidi"/>
          <w:bCs/>
          <w:sz w:val="24"/>
          <w:szCs w:val="24"/>
        </w:rPr>
        <w:t>ce</w:t>
      </w:r>
      <w:r w:rsidR="00B72B15" w:rsidRPr="002E181C">
        <w:rPr>
          <w:rFonts w:asciiTheme="majorBidi" w:hAnsiTheme="majorBidi" w:cstheme="majorBidi"/>
          <w:bCs/>
          <w:sz w:val="24"/>
          <w:szCs w:val="24"/>
        </w:rPr>
        <w:t xml:space="preserve"> </w:t>
      </w:r>
      <w:r w:rsidRPr="002E181C">
        <w:rPr>
          <w:rFonts w:asciiTheme="majorBidi" w:hAnsiTheme="majorBidi" w:cstheme="majorBidi"/>
          <w:bCs/>
          <w:sz w:val="24"/>
          <w:szCs w:val="24"/>
        </w:rPr>
        <w:t xml:space="preserve">(see Figure 8). </w:t>
      </w:r>
    </w:p>
    <w:p w:rsidR="00E67946" w:rsidRPr="002E181C" w:rsidRDefault="00E67946" w:rsidP="00E67946">
      <w:pPr>
        <w:bidi w:val="0"/>
        <w:spacing w:line="360" w:lineRule="auto"/>
        <w:ind w:firstLine="720"/>
        <w:rPr>
          <w:rFonts w:asciiTheme="majorBidi" w:hAnsiTheme="majorBidi" w:cstheme="majorBidi"/>
          <w:bCs/>
          <w:sz w:val="24"/>
          <w:szCs w:val="24"/>
        </w:rPr>
      </w:pPr>
    </w:p>
    <w:p w:rsidR="00E67946" w:rsidRPr="002E181C" w:rsidRDefault="00E67946" w:rsidP="00E67946">
      <w:pPr>
        <w:bidi w:val="0"/>
        <w:spacing w:line="360" w:lineRule="auto"/>
        <w:rPr>
          <w:rFonts w:asciiTheme="majorBidi" w:hAnsiTheme="majorBidi" w:cstheme="majorBidi"/>
          <w:bCs/>
          <w:sz w:val="24"/>
          <w:szCs w:val="24"/>
        </w:rPr>
      </w:pPr>
      <w:r w:rsidRPr="002E181C">
        <w:rPr>
          <w:rFonts w:asciiTheme="majorBidi" w:hAnsiTheme="majorBidi" w:cstheme="majorBidi"/>
          <w:bCs/>
          <w:noProof/>
          <w:sz w:val="24"/>
          <w:szCs w:val="24"/>
        </w:rPr>
        <w:drawing>
          <wp:inline distT="0" distB="0" distL="0" distR="0">
            <wp:extent cx="5274310" cy="3076575"/>
            <wp:effectExtent l="19050" t="0" r="2159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7946" w:rsidRPr="002E181C" w:rsidRDefault="00E67946" w:rsidP="00E67946">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8: </w:t>
      </w:r>
      <w:r w:rsidRPr="002E181C">
        <w:rPr>
          <w:rFonts w:ascii="TimesNewRomanPSMT" w:hAnsi="TimesNewRomanPSMT" w:cs="TimesNewRomanPSMT"/>
          <w:sz w:val="24"/>
          <w:szCs w:val="24"/>
        </w:rPr>
        <w:t>Secondary Students’ Responses to Open-ended Question 20</w:t>
      </w:r>
    </w:p>
    <w:p w:rsidR="00E67946" w:rsidRPr="002E181C" w:rsidRDefault="00E67946" w:rsidP="00E67946">
      <w:pPr>
        <w:bidi w:val="0"/>
        <w:spacing w:line="360" w:lineRule="auto"/>
        <w:ind w:firstLine="720"/>
        <w:rPr>
          <w:rFonts w:asciiTheme="majorBidi" w:hAnsiTheme="majorBidi" w:cstheme="majorBidi"/>
          <w:bCs/>
          <w:sz w:val="24"/>
          <w:szCs w:val="24"/>
        </w:rPr>
      </w:pPr>
    </w:p>
    <w:p w:rsidR="00E67946" w:rsidRPr="002E181C" w:rsidRDefault="0016536A" w:rsidP="005A291F">
      <w:pPr>
        <w:bidi w:val="0"/>
        <w:spacing w:line="360" w:lineRule="auto"/>
        <w:ind w:firstLine="720"/>
        <w:rPr>
          <w:rFonts w:asciiTheme="majorBidi" w:hAnsiTheme="majorBidi" w:cstheme="majorBidi"/>
          <w:bCs/>
          <w:sz w:val="24"/>
          <w:szCs w:val="24"/>
        </w:rPr>
      </w:pPr>
      <w:r w:rsidRPr="002E181C">
        <w:rPr>
          <w:rFonts w:asciiTheme="majorBidi" w:hAnsiTheme="majorBidi" w:cstheme="majorBidi"/>
          <w:bCs/>
          <w:sz w:val="24"/>
          <w:szCs w:val="24"/>
        </w:rPr>
        <w:t xml:space="preserve">In fact, </w:t>
      </w:r>
      <w:r w:rsidR="00E877ED" w:rsidRPr="002E181C">
        <w:rPr>
          <w:rFonts w:asciiTheme="majorBidi" w:hAnsiTheme="majorBidi" w:cstheme="majorBidi"/>
          <w:bCs/>
          <w:sz w:val="24"/>
          <w:szCs w:val="24"/>
        </w:rPr>
        <w:t xml:space="preserve">almost all of the </w:t>
      </w:r>
      <w:r w:rsidR="005E4FBE" w:rsidRPr="002E181C">
        <w:rPr>
          <w:rFonts w:asciiTheme="majorBidi" w:hAnsiTheme="majorBidi" w:cstheme="majorBidi"/>
          <w:bCs/>
          <w:sz w:val="24"/>
          <w:szCs w:val="24"/>
        </w:rPr>
        <w:t xml:space="preserve">participating </w:t>
      </w:r>
      <w:r w:rsidRPr="002E181C">
        <w:rPr>
          <w:rFonts w:asciiTheme="majorBidi" w:hAnsiTheme="majorBidi" w:cstheme="majorBidi"/>
          <w:bCs/>
          <w:sz w:val="24"/>
          <w:szCs w:val="24"/>
        </w:rPr>
        <w:t xml:space="preserve">students </w:t>
      </w:r>
      <w:r w:rsidR="005E4FBE" w:rsidRPr="002E181C">
        <w:rPr>
          <w:rFonts w:asciiTheme="majorBidi" w:hAnsiTheme="majorBidi" w:cstheme="majorBidi"/>
          <w:bCs/>
          <w:sz w:val="24"/>
          <w:szCs w:val="24"/>
        </w:rPr>
        <w:t xml:space="preserve">in this study </w:t>
      </w:r>
      <w:r w:rsidRPr="002E181C">
        <w:rPr>
          <w:rFonts w:asciiTheme="majorBidi" w:hAnsiTheme="majorBidi" w:cstheme="majorBidi"/>
          <w:bCs/>
          <w:sz w:val="24"/>
          <w:szCs w:val="24"/>
        </w:rPr>
        <w:t xml:space="preserve">were fully aware of the </w:t>
      </w:r>
      <w:r w:rsidR="002024C7" w:rsidRPr="002E181C">
        <w:rPr>
          <w:rFonts w:asciiTheme="majorBidi" w:hAnsiTheme="majorBidi" w:cstheme="majorBidi"/>
          <w:bCs/>
          <w:sz w:val="24"/>
          <w:szCs w:val="24"/>
        </w:rPr>
        <w:t>importance</w:t>
      </w:r>
      <w:r w:rsidRPr="002E181C">
        <w:rPr>
          <w:rFonts w:asciiTheme="majorBidi" w:hAnsiTheme="majorBidi" w:cstheme="majorBidi"/>
          <w:bCs/>
          <w:sz w:val="24"/>
          <w:szCs w:val="24"/>
        </w:rPr>
        <w:t xml:space="preserve"> of providing feedback and how helpful it is in enhancing their writing skills in English. One student wrote</w:t>
      </w:r>
      <w:r w:rsidR="002024C7" w:rsidRPr="002E181C">
        <w:rPr>
          <w:rFonts w:asciiTheme="majorBidi" w:hAnsiTheme="majorBidi" w:cstheme="majorBidi"/>
          <w:bCs/>
          <w:sz w:val="24"/>
          <w:szCs w:val="24"/>
        </w:rPr>
        <w:t>, “</w:t>
      </w:r>
      <w:r w:rsidR="003E3D54" w:rsidRPr="002E181C">
        <w:rPr>
          <w:rFonts w:asciiTheme="majorBidi" w:hAnsiTheme="majorBidi" w:cstheme="majorBidi"/>
          <w:bCs/>
          <w:sz w:val="24"/>
          <w:szCs w:val="24"/>
        </w:rPr>
        <w:t>Y</w:t>
      </w:r>
      <w:r w:rsidRPr="002E181C">
        <w:rPr>
          <w:rFonts w:asciiTheme="majorBidi" w:hAnsiTheme="majorBidi" w:cstheme="majorBidi"/>
          <w:bCs/>
          <w:sz w:val="24"/>
          <w:szCs w:val="24"/>
        </w:rPr>
        <w:t>es, because that helps the student to improve his writing skills and reinforce them as well as discovering his writing mistakes</w:t>
      </w:r>
      <w:r w:rsidR="00E67946" w:rsidRPr="002E181C">
        <w:rPr>
          <w:rFonts w:asciiTheme="majorBidi" w:hAnsiTheme="majorBidi" w:cstheme="majorBidi"/>
          <w:bCs/>
          <w:sz w:val="24"/>
          <w:szCs w:val="24"/>
        </w:rPr>
        <w:t>.</w:t>
      </w:r>
      <w:r w:rsidR="002024C7" w:rsidRPr="002E181C">
        <w:rPr>
          <w:rFonts w:asciiTheme="majorBidi" w:hAnsiTheme="majorBidi" w:cstheme="majorBidi"/>
          <w:bCs/>
          <w:sz w:val="24"/>
          <w:szCs w:val="24"/>
        </w:rPr>
        <w:t>”</w:t>
      </w:r>
    </w:p>
    <w:p w:rsidR="0016536A" w:rsidRPr="002E181C" w:rsidRDefault="002024C7" w:rsidP="00276AE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Another student added, “</w:t>
      </w:r>
      <w:r w:rsidR="0016536A" w:rsidRPr="002E181C">
        <w:rPr>
          <w:rFonts w:asciiTheme="majorBidi" w:hAnsiTheme="majorBidi" w:cstheme="majorBidi"/>
          <w:bCs/>
          <w:sz w:val="24"/>
          <w:szCs w:val="24"/>
        </w:rPr>
        <w:t>Yes, I think it’s important because the students should know what the teacher thinks about their writing and they should know their errors</w:t>
      </w:r>
      <w:r w:rsidR="005E4FBE" w:rsidRPr="002E181C">
        <w:rPr>
          <w:rFonts w:asciiTheme="majorBidi" w:hAnsiTheme="majorBidi" w:cstheme="majorBidi"/>
          <w:bCs/>
          <w:sz w:val="24"/>
          <w:szCs w:val="24"/>
        </w:rPr>
        <w:t>.</w:t>
      </w:r>
      <w:r w:rsidRPr="002E181C">
        <w:rPr>
          <w:rFonts w:asciiTheme="majorBidi" w:hAnsiTheme="majorBidi" w:cstheme="majorBidi"/>
          <w:bCs/>
          <w:sz w:val="24"/>
          <w:szCs w:val="24"/>
        </w:rPr>
        <w:t>”</w:t>
      </w:r>
      <w:r w:rsidR="00F9786D" w:rsidRPr="002E181C">
        <w:rPr>
          <w:rFonts w:asciiTheme="majorBidi" w:hAnsiTheme="majorBidi" w:cstheme="majorBidi"/>
          <w:bCs/>
          <w:sz w:val="24"/>
          <w:szCs w:val="24"/>
        </w:rPr>
        <w:t xml:space="preserve"> </w:t>
      </w:r>
      <w:r w:rsidR="005E4FBE" w:rsidRPr="002E181C">
        <w:rPr>
          <w:rFonts w:ascii="TimesNewRomanPSMT" w:hAnsi="TimesNewRomanPSMT" w:cs="TimesNewRomanPSMT"/>
          <w:sz w:val="24"/>
          <w:szCs w:val="24"/>
        </w:rPr>
        <w:t>One more</w:t>
      </w:r>
      <w:r w:rsidR="003E3D54" w:rsidRPr="002E181C">
        <w:rPr>
          <w:rFonts w:ascii="TimesNewRomanPSMT" w:hAnsi="TimesNewRomanPSMT" w:cs="TimesNewRomanPSMT"/>
          <w:sz w:val="24"/>
          <w:szCs w:val="24"/>
        </w:rPr>
        <w:t xml:space="preserve"> </w:t>
      </w:r>
      <w:r w:rsidR="0012611A" w:rsidRPr="002E181C">
        <w:rPr>
          <w:rFonts w:ascii="TimesNewRomanPSMT" w:hAnsi="TimesNewRomanPSMT" w:cs="TimesNewRomanPSMT"/>
          <w:sz w:val="24"/>
          <w:szCs w:val="24"/>
        </w:rPr>
        <w:t>student</w:t>
      </w:r>
      <w:r w:rsidR="003E3D54" w:rsidRPr="002E181C">
        <w:rPr>
          <w:rFonts w:ascii="TimesNewRomanPSMT" w:hAnsi="TimesNewRomanPSMT" w:cs="TimesNewRomanPSMT"/>
          <w:sz w:val="24"/>
          <w:szCs w:val="24"/>
        </w:rPr>
        <w:t xml:space="preserve"> commented</w:t>
      </w:r>
      <w:r w:rsidR="002B7A5B" w:rsidRPr="002E181C">
        <w:rPr>
          <w:rFonts w:ascii="TimesNewRomanPSMT" w:hAnsi="TimesNewRomanPSMT" w:cs="TimesNewRomanPSMT"/>
          <w:sz w:val="24"/>
          <w:szCs w:val="24"/>
        </w:rPr>
        <w:t>, “</w:t>
      </w:r>
      <w:r w:rsidR="003E3D54" w:rsidRPr="002E181C">
        <w:rPr>
          <w:rFonts w:ascii="TimesNewRomanPSMT" w:hAnsi="TimesNewRomanPSMT" w:cs="TimesNewRomanPSMT"/>
          <w:sz w:val="24"/>
          <w:szCs w:val="24"/>
        </w:rPr>
        <w:t>Yes</w:t>
      </w:r>
      <w:r w:rsidR="0016536A" w:rsidRPr="002E181C">
        <w:rPr>
          <w:rFonts w:ascii="TimesNewRomanPSMT" w:hAnsi="TimesNewRomanPSMT" w:cs="TimesNewRomanPSMT"/>
          <w:sz w:val="24"/>
          <w:szCs w:val="24"/>
        </w:rPr>
        <w:t>, it increases the students</w:t>
      </w:r>
      <w:r w:rsidR="00276AEB" w:rsidRPr="002E181C">
        <w:rPr>
          <w:rFonts w:ascii="TimesNewRomanPSMT" w:hAnsi="TimesNewRomanPSMT" w:cs="TimesNewRomanPSMT"/>
          <w:sz w:val="24"/>
          <w:szCs w:val="24"/>
        </w:rPr>
        <w:t>’</w:t>
      </w:r>
      <w:r w:rsidR="0016536A" w:rsidRPr="002E181C">
        <w:rPr>
          <w:rFonts w:ascii="TimesNewRomanPSMT" w:hAnsi="TimesNewRomanPSMT" w:cs="TimesNewRomanPSMT"/>
          <w:sz w:val="24"/>
          <w:szCs w:val="24"/>
        </w:rPr>
        <w:t xml:space="preserve"> abilities to [understand] English in more easy way, it also gets the student into the scene and lets him activate with the subject</w:t>
      </w:r>
      <w:r w:rsidR="005E4FBE" w:rsidRPr="002E181C">
        <w:rPr>
          <w:rFonts w:ascii="TimesNewRomanPSMT" w:hAnsi="TimesNewRomanPSMT" w:cs="TimesNewRomanPSMT"/>
          <w:sz w:val="24"/>
          <w:szCs w:val="24"/>
        </w:rPr>
        <w:t>.</w:t>
      </w:r>
      <w:r w:rsidR="002B7A5B" w:rsidRPr="002E181C">
        <w:rPr>
          <w:rFonts w:ascii="TimesNewRomanPSMT" w:hAnsi="TimesNewRomanPSMT" w:cs="TimesNewRomanPSMT"/>
          <w:sz w:val="24"/>
          <w:szCs w:val="24"/>
        </w:rPr>
        <w:t>”</w:t>
      </w:r>
      <w:r w:rsidR="002B7A5B" w:rsidRPr="002E181C">
        <w:rPr>
          <w:rFonts w:asciiTheme="majorBidi" w:hAnsiTheme="majorBidi" w:cstheme="majorBidi"/>
          <w:bCs/>
          <w:sz w:val="24"/>
          <w:szCs w:val="24"/>
        </w:rPr>
        <w:t xml:space="preserve"> </w:t>
      </w:r>
      <w:r w:rsidR="0016536A" w:rsidRPr="002E181C">
        <w:rPr>
          <w:rFonts w:ascii="TimesNewRomanPSMT" w:hAnsi="TimesNewRomanPSMT" w:cs="TimesNewRomanPSMT"/>
          <w:sz w:val="24"/>
          <w:szCs w:val="24"/>
        </w:rPr>
        <w:t xml:space="preserve">The numbers in </w:t>
      </w:r>
      <w:r w:rsidR="005E4FBE" w:rsidRPr="002E181C">
        <w:rPr>
          <w:rFonts w:ascii="TimesNewRomanPSMT" w:hAnsi="TimesNewRomanPSMT" w:cs="TimesNewRomanPSMT"/>
          <w:sz w:val="24"/>
          <w:szCs w:val="24"/>
        </w:rPr>
        <w:t>parentheses</w:t>
      </w:r>
      <w:r w:rsidR="0016536A" w:rsidRPr="002E181C">
        <w:rPr>
          <w:rFonts w:ascii="TimesNewRomanPSMT" w:hAnsi="TimesNewRomanPSMT" w:cs="TimesNewRomanPSMT"/>
          <w:sz w:val="24"/>
          <w:szCs w:val="24"/>
        </w:rPr>
        <w:t xml:space="preserve"> </w:t>
      </w:r>
      <w:r w:rsidR="003E3D54" w:rsidRPr="002E181C">
        <w:rPr>
          <w:rFonts w:ascii="TimesNewRomanPSMT" w:hAnsi="TimesNewRomanPSMT" w:cs="TimesNewRomanPSMT"/>
          <w:sz w:val="24"/>
          <w:szCs w:val="24"/>
        </w:rPr>
        <w:t xml:space="preserve">below </w:t>
      </w:r>
      <w:r w:rsidR="0016536A" w:rsidRPr="002E181C">
        <w:rPr>
          <w:rFonts w:ascii="TimesNewRomanPSMT" w:hAnsi="TimesNewRomanPSMT" w:cs="TimesNewRomanPSMT"/>
          <w:sz w:val="24"/>
          <w:szCs w:val="24"/>
        </w:rPr>
        <w:t xml:space="preserve">demonstrate how often a certain reason was mentioned by the 212 </w:t>
      </w:r>
      <w:r w:rsidR="00F9786D" w:rsidRPr="002E181C">
        <w:rPr>
          <w:rFonts w:ascii="TimesNewRomanPSMT" w:hAnsi="TimesNewRomanPSMT" w:cs="TimesNewRomanPSMT"/>
          <w:sz w:val="24"/>
          <w:szCs w:val="24"/>
        </w:rPr>
        <w:t xml:space="preserve">out of 240 </w:t>
      </w:r>
      <w:r w:rsidR="0016536A" w:rsidRPr="002E181C">
        <w:rPr>
          <w:rFonts w:ascii="TimesNewRomanPSMT" w:hAnsi="TimesNewRomanPSMT" w:cs="TimesNewRomanPSMT"/>
          <w:sz w:val="24"/>
          <w:szCs w:val="24"/>
        </w:rPr>
        <w:t>students who agreed on the importance of providing feedback</w:t>
      </w:r>
      <w:r w:rsidR="003E3D54" w:rsidRPr="002E181C">
        <w:rPr>
          <w:rFonts w:ascii="TimesNewRomanPSMT" w:hAnsi="TimesNewRomanPSMT" w:cs="TimesNewRomanPSMT"/>
          <w:sz w:val="24"/>
          <w:szCs w:val="24"/>
        </w:rPr>
        <w:t>:</w:t>
      </w:r>
      <w:r w:rsidR="0016536A" w:rsidRPr="002E181C">
        <w:rPr>
          <w:rFonts w:asciiTheme="majorBidi" w:hAnsiTheme="majorBidi" w:cstheme="majorBidi"/>
          <w:bCs/>
          <w:sz w:val="24"/>
          <w:szCs w:val="24"/>
        </w:rPr>
        <w:t xml:space="preserve"> </w:t>
      </w:r>
    </w:p>
    <w:p w:rsidR="0016536A" w:rsidRPr="002E181C" w:rsidRDefault="0016536A" w:rsidP="00790A17">
      <w:pPr>
        <w:pStyle w:val="ListParagraph"/>
        <w:numPr>
          <w:ilvl w:val="0"/>
          <w:numId w:val="12"/>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lastRenderedPageBreak/>
        <w:t>Improving the students’ writing performance (7</w:t>
      </w:r>
      <w:r w:rsidR="00790A17" w:rsidRPr="002E181C">
        <w:rPr>
          <w:rFonts w:asciiTheme="majorBidi" w:hAnsiTheme="majorBidi" w:cstheme="majorBidi"/>
          <w:bCs/>
          <w:sz w:val="24"/>
          <w:szCs w:val="24"/>
        </w:rPr>
        <w:t>3</w:t>
      </w:r>
      <w:r w:rsidRPr="002E181C">
        <w:rPr>
          <w:rFonts w:asciiTheme="majorBidi" w:hAnsiTheme="majorBidi" w:cstheme="majorBidi"/>
          <w:bCs/>
          <w:sz w:val="24"/>
          <w:szCs w:val="24"/>
        </w:rPr>
        <w:t>)</w:t>
      </w:r>
    </w:p>
    <w:p w:rsidR="0016536A" w:rsidRPr="002E181C" w:rsidRDefault="0016536A" w:rsidP="00790A17">
      <w:pPr>
        <w:pStyle w:val="ListParagraph"/>
        <w:numPr>
          <w:ilvl w:val="0"/>
          <w:numId w:val="12"/>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Improving their knowledge and level of proficiency in English (4</w:t>
      </w:r>
      <w:r w:rsidR="00790A17" w:rsidRPr="002E181C">
        <w:rPr>
          <w:rFonts w:asciiTheme="majorBidi" w:hAnsiTheme="majorBidi" w:cstheme="majorBidi"/>
          <w:bCs/>
          <w:sz w:val="24"/>
          <w:szCs w:val="24"/>
        </w:rPr>
        <w:t>5</w:t>
      </w:r>
      <w:r w:rsidRPr="002E181C">
        <w:rPr>
          <w:rFonts w:asciiTheme="majorBidi" w:hAnsiTheme="majorBidi" w:cstheme="majorBidi"/>
          <w:bCs/>
          <w:sz w:val="24"/>
          <w:szCs w:val="24"/>
        </w:rPr>
        <w:t>)</w:t>
      </w:r>
    </w:p>
    <w:p w:rsidR="0016536A" w:rsidRPr="002E181C" w:rsidRDefault="0016536A" w:rsidP="00790A17">
      <w:pPr>
        <w:pStyle w:val="ListParagraph"/>
        <w:numPr>
          <w:ilvl w:val="0"/>
          <w:numId w:val="12"/>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Discovering and learning from their mistakes (</w:t>
      </w:r>
      <w:r w:rsidR="00790A17" w:rsidRPr="002E181C">
        <w:rPr>
          <w:rFonts w:asciiTheme="majorBidi" w:hAnsiTheme="majorBidi" w:cstheme="majorBidi"/>
          <w:bCs/>
          <w:sz w:val="24"/>
          <w:szCs w:val="24"/>
        </w:rPr>
        <w:t>40</w:t>
      </w:r>
      <w:r w:rsidRPr="002E181C">
        <w:rPr>
          <w:rFonts w:asciiTheme="majorBidi" w:hAnsiTheme="majorBidi" w:cstheme="majorBidi"/>
          <w:bCs/>
          <w:sz w:val="24"/>
          <w:szCs w:val="24"/>
        </w:rPr>
        <w:t>)</w:t>
      </w:r>
    </w:p>
    <w:p w:rsidR="0016536A" w:rsidRPr="002E181C" w:rsidRDefault="0016536A" w:rsidP="0016536A">
      <w:pPr>
        <w:pStyle w:val="ListParagraph"/>
        <w:numPr>
          <w:ilvl w:val="0"/>
          <w:numId w:val="12"/>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Helping students avoid the same writing error (28)</w:t>
      </w:r>
    </w:p>
    <w:p w:rsidR="0016536A" w:rsidRPr="002E181C" w:rsidRDefault="0016536A" w:rsidP="00790A17">
      <w:pPr>
        <w:pStyle w:val="ListParagraph"/>
        <w:numPr>
          <w:ilvl w:val="0"/>
          <w:numId w:val="12"/>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Correcting their committed errors in writing (2</w:t>
      </w:r>
      <w:r w:rsidR="00790A17" w:rsidRPr="002E181C">
        <w:rPr>
          <w:rFonts w:asciiTheme="majorBidi" w:hAnsiTheme="majorBidi" w:cstheme="majorBidi"/>
          <w:bCs/>
          <w:sz w:val="24"/>
          <w:szCs w:val="24"/>
        </w:rPr>
        <w:t>1</w:t>
      </w:r>
      <w:r w:rsidRPr="002E181C">
        <w:rPr>
          <w:rFonts w:asciiTheme="majorBidi" w:hAnsiTheme="majorBidi" w:cstheme="majorBidi"/>
          <w:bCs/>
          <w:sz w:val="24"/>
          <w:szCs w:val="24"/>
        </w:rPr>
        <w:t>)</w:t>
      </w:r>
    </w:p>
    <w:p w:rsidR="001C2E71" w:rsidRPr="002E181C" w:rsidRDefault="0016536A" w:rsidP="00E67946">
      <w:pPr>
        <w:pStyle w:val="ListParagraph"/>
        <w:numPr>
          <w:ilvl w:val="0"/>
          <w:numId w:val="12"/>
        </w:numPr>
        <w:autoSpaceDE w:val="0"/>
        <w:autoSpaceDN w:val="0"/>
        <w:bidi w:val="0"/>
        <w:adjustRightInd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Helping students pay more attention to writing (</w:t>
      </w:r>
      <w:r w:rsidR="00790A17" w:rsidRPr="002E181C">
        <w:rPr>
          <w:rFonts w:asciiTheme="majorBidi" w:hAnsiTheme="majorBidi" w:cstheme="majorBidi"/>
          <w:bCs/>
          <w:sz w:val="24"/>
          <w:szCs w:val="24"/>
        </w:rPr>
        <w:t>5</w:t>
      </w:r>
      <w:r w:rsidRPr="002E181C">
        <w:rPr>
          <w:rFonts w:asciiTheme="majorBidi" w:hAnsiTheme="majorBidi" w:cstheme="majorBidi"/>
          <w:bCs/>
          <w:sz w:val="24"/>
          <w:szCs w:val="24"/>
        </w:rPr>
        <w:t>)</w:t>
      </w:r>
    </w:p>
    <w:p w:rsidR="00872FA1" w:rsidRPr="002E181C" w:rsidRDefault="00872FA1" w:rsidP="00800521">
      <w:pPr>
        <w:pStyle w:val="ListParagraph"/>
        <w:autoSpaceDE w:val="0"/>
        <w:autoSpaceDN w:val="0"/>
        <w:bidi w:val="0"/>
        <w:adjustRightInd w:val="0"/>
        <w:spacing w:line="360" w:lineRule="auto"/>
        <w:rPr>
          <w:rFonts w:asciiTheme="majorBidi" w:hAnsiTheme="majorBidi" w:cstheme="majorBidi"/>
          <w:bCs/>
          <w:sz w:val="24"/>
          <w:szCs w:val="24"/>
        </w:rPr>
      </w:pPr>
    </w:p>
    <w:p w:rsidR="00E67946" w:rsidRPr="002E181C" w:rsidRDefault="00872FA1" w:rsidP="00A87154">
      <w:pPr>
        <w:bidi w:val="0"/>
        <w:spacing w:line="360" w:lineRule="auto"/>
        <w:ind w:firstLine="720"/>
        <w:rPr>
          <w:rFonts w:ascii="TimesNewRomanPSMT" w:eastAsia="Calibri" w:hAnsi="TimesNewRomanPSMT" w:cs="TimesNewRomanPSMT"/>
          <w:sz w:val="24"/>
          <w:szCs w:val="24"/>
        </w:rPr>
      </w:pPr>
      <w:r w:rsidRPr="002E181C">
        <w:rPr>
          <w:rFonts w:asciiTheme="majorBidi" w:hAnsiTheme="majorBidi" w:cstheme="majorBidi"/>
          <w:sz w:val="24"/>
          <w:szCs w:val="24"/>
        </w:rPr>
        <w:t>Q</w:t>
      </w:r>
      <w:r w:rsidR="009E189C" w:rsidRPr="002E181C">
        <w:rPr>
          <w:rFonts w:asciiTheme="majorBidi" w:hAnsiTheme="majorBidi" w:cstheme="majorBidi"/>
          <w:sz w:val="24"/>
          <w:szCs w:val="24"/>
        </w:rPr>
        <w:t xml:space="preserve">uestion </w:t>
      </w:r>
      <w:r w:rsidR="006F4D5B" w:rsidRPr="002E181C">
        <w:rPr>
          <w:rFonts w:asciiTheme="majorBidi" w:hAnsiTheme="majorBidi" w:cstheme="majorBidi"/>
          <w:sz w:val="24"/>
          <w:szCs w:val="24"/>
        </w:rPr>
        <w:t xml:space="preserve">number </w:t>
      </w:r>
      <w:r w:rsidR="009E189C" w:rsidRPr="002E181C">
        <w:rPr>
          <w:rFonts w:asciiTheme="majorBidi" w:hAnsiTheme="majorBidi" w:cstheme="majorBidi"/>
          <w:sz w:val="24"/>
          <w:szCs w:val="24"/>
        </w:rPr>
        <w:t>9</w:t>
      </w:r>
      <w:r w:rsidRPr="002E181C">
        <w:rPr>
          <w:rFonts w:asciiTheme="majorBidi" w:hAnsiTheme="majorBidi" w:cstheme="majorBidi"/>
          <w:sz w:val="24"/>
          <w:szCs w:val="24"/>
        </w:rPr>
        <w:t xml:space="preserve"> on the </w:t>
      </w:r>
      <w:r w:rsidR="002F6389" w:rsidRPr="002E181C">
        <w:rPr>
          <w:rFonts w:asciiTheme="majorBidi" w:hAnsiTheme="majorBidi" w:cstheme="majorBidi"/>
          <w:sz w:val="24"/>
          <w:szCs w:val="24"/>
        </w:rPr>
        <w:t>students’</w:t>
      </w:r>
      <w:r w:rsidRPr="002E181C">
        <w:rPr>
          <w:rFonts w:asciiTheme="majorBidi" w:hAnsiTheme="majorBidi" w:cstheme="majorBidi"/>
          <w:sz w:val="24"/>
          <w:szCs w:val="24"/>
        </w:rPr>
        <w:t xml:space="preserve"> questionnaire</w:t>
      </w:r>
      <w:r w:rsidR="009E189C" w:rsidRPr="002E181C">
        <w:rPr>
          <w:rFonts w:asciiTheme="majorBidi" w:hAnsiTheme="majorBidi" w:cstheme="majorBidi"/>
          <w:sz w:val="24"/>
          <w:szCs w:val="24"/>
        </w:rPr>
        <w:t>, "Has your English teacher ever familiarized and trained you on how to use and react to written feedback?"</w:t>
      </w:r>
      <w:r w:rsidRPr="002E181C">
        <w:rPr>
          <w:rFonts w:asciiTheme="majorBidi" w:hAnsiTheme="majorBidi" w:cstheme="majorBidi"/>
          <w:sz w:val="24"/>
          <w:szCs w:val="24"/>
        </w:rPr>
        <w:t xml:space="preserve"> aimed to gain an idea</w:t>
      </w:r>
      <w:r w:rsidR="009E189C" w:rsidRPr="002E181C">
        <w:rPr>
          <w:rFonts w:asciiTheme="majorBidi" w:hAnsiTheme="majorBidi" w:cstheme="majorBidi"/>
          <w:sz w:val="24"/>
          <w:szCs w:val="24"/>
        </w:rPr>
        <w:t xml:space="preserve"> </w:t>
      </w:r>
      <w:r w:rsidRPr="002E181C">
        <w:rPr>
          <w:rFonts w:asciiTheme="majorBidi" w:hAnsiTheme="majorBidi" w:cstheme="majorBidi"/>
          <w:sz w:val="24"/>
          <w:szCs w:val="24"/>
        </w:rPr>
        <w:t>about students’ reaction to their teachers’ feedback</w:t>
      </w:r>
      <w:r w:rsidR="00F37579" w:rsidRPr="002E181C">
        <w:rPr>
          <w:rFonts w:asciiTheme="majorBidi" w:hAnsiTheme="majorBidi" w:cstheme="majorBidi"/>
          <w:sz w:val="24"/>
          <w:szCs w:val="24"/>
        </w:rPr>
        <w:t xml:space="preserve"> </w:t>
      </w:r>
      <w:r w:rsidR="006D32EA" w:rsidRPr="002E181C">
        <w:rPr>
          <w:rFonts w:ascii="TimesNewRomanPSMT" w:eastAsia="Calibri" w:hAnsi="TimesNewRomanPSMT" w:cs="TimesNewRomanPSMT"/>
          <w:sz w:val="24"/>
          <w:szCs w:val="24"/>
        </w:rPr>
        <w:t xml:space="preserve">(see Figure </w:t>
      </w:r>
      <w:r w:rsidR="00C26B3B" w:rsidRPr="002E181C">
        <w:rPr>
          <w:rFonts w:ascii="TimesNewRomanPSMT" w:eastAsia="Calibri" w:hAnsi="TimesNewRomanPSMT" w:cs="TimesNewRomanPSMT"/>
          <w:sz w:val="24"/>
          <w:szCs w:val="24"/>
        </w:rPr>
        <w:t>9</w:t>
      </w:r>
      <w:r w:rsidR="006D32EA" w:rsidRPr="002E181C">
        <w:rPr>
          <w:rFonts w:ascii="TimesNewRomanPSMT" w:eastAsia="Calibri" w:hAnsi="TimesNewRomanPSMT" w:cs="TimesNewRomanPSMT"/>
          <w:sz w:val="24"/>
          <w:szCs w:val="24"/>
        </w:rPr>
        <w:t>)</w:t>
      </w:r>
      <w:r w:rsidR="00E67946" w:rsidRPr="002E181C">
        <w:rPr>
          <w:rFonts w:ascii="TimesNewRomanPSMT" w:eastAsia="Calibri" w:hAnsi="TimesNewRomanPSMT" w:cs="TimesNewRomanPSMT"/>
          <w:sz w:val="24"/>
          <w:szCs w:val="24"/>
        </w:rPr>
        <w:t>.</w:t>
      </w:r>
    </w:p>
    <w:p w:rsidR="00E67946" w:rsidRPr="002E181C" w:rsidRDefault="00E67946" w:rsidP="00E67946">
      <w:pPr>
        <w:bidi w:val="0"/>
        <w:spacing w:line="360" w:lineRule="auto"/>
        <w:ind w:firstLine="720"/>
        <w:rPr>
          <w:rFonts w:ascii="TimesNewRomanPSMT" w:eastAsia="Calibri" w:hAnsi="TimesNewRomanPSMT" w:cs="TimesNewRomanPSMT"/>
          <w:sz w:val="24"/>
          <w:szCs w:val="24"/>
        </w:rPr>
      </w:pPr>
    </w:p>
    <w:p w:rsidR="00E67946" w:rsidRPr="002E181C" w:rsidRDefault="00E67946" w:rsidP="00E67946">
      <w:pPr>
        <w:bidi w:val="0"/>
        <w:spacing w:line="360" w:lineRule="auto"/>
        <w:rPr>
          <w:rFonts w:ascii="TimesNewRomanPSMT" w:eastAsia="Calibri" w:hAnsi="TimesNewRomanPSMT" w:cs="TimesNewRomanPSMT"/>
          <w:sz w:val="24"/>
          <w:szCs w:val="24"/>
        </w:rPr>
      </w:pPr>
      <w:r w:rsidRPr="002E181C">
        <w:rPr>
          <w:rFonts w:ascii="TimesNewRomanPSMT" w:eastAsia="Calibri" w:hAnsi="TimesNewRomanPSMT" w:cs="TimesNewRomanPSMT"/>
          <w:noProof/>
          <w:sz w:val="24"/>
          <w:szCs w:val="24"/>
        </w:rPr>
        <w:drawing>
          <wp:inline distT="0" distB="0" distL="0" distR="0">
            <wp:extent cx="5274310" cy="3076681"/>
            <wp:effectExtent l="19050" t="0" r="21590" b="9419"/>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7946" w:rsidRPr="002E181C" w:rsidRDefault="00E67946" w:rsidP="000E47EC">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9: </w:t>
      </w:r>
      <w:r w:rsidRPr="002E181C">
        <w:rPr>
          <w:rFonts w:ascii="TimesNewRomanPSMT" w:hAnsi="TimesNewRomanPSMT" w:cs="TimesNewRomanPSMT"/>
          <w:sz w:val="24"/>
          <w:szCs w:val="24"/>
        </w:rPr>
        <w:t>Secondary Students’ Responses to Question 9</w:t>
      </w:r>
    </w:p>
    <w:p w:rsidR="000E47EC" w:rsidRPr="002E181C" w:rsidRDefault="000E47EC" w:rsidP="000E47EC">
      <w:pPr>
        <w:bidi w:val="0"/>
        <w:spacing w:line="360" w:lineRule="auto"/>
        <w:rPr>
          <w:rFonts w:ascii="TimesNewRomanPSMT" w:hAnsi="TimesNewRomanPSMT" w:cs="TimesNewRomanPSMT"/>
          <w:sz w:val="24"/>
          <w:szCs w:val="24"/>
        </w:rPr>
      </w:pPr>
    </w:p>
    <w:p w:rsidR="00987B86" w:rsidRPr="002E181C" w:rsidRDefault="00E67946" w:rsidP="00276AEB">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Findings</w:t>
      </w:r>
      <w:r w:rsidR="006D32EA" w:rsidRPr="002E181C">
        <w:rPr>
          <w:rFonts w:asciiTheme="majorBidi" w:hAnsiTheme="majorBidi" w:cstheme="majorBidi"/>
          <w:sz w:val="24"/>
          <w:szCs w:val="24"/>
        </w:rPr>
        <w:t xml:space="preserve"> </w:t>
      </w:r>
      <w:r w:rsidR="003C4078" w:rsidRPr="002E181C">
        <w:rPr>
          <w:rFonts w:asciiTheme="majorBidi" w:hAnsiTheme="majorBidi" w:cstheme="majorBidi"/>
          <w:sz w:val="24"/>
          <w:szCs w:val="24"/>
        </w:rPr>
        <w:t>showe</w:t>
      </w:r>
      <w:r w:rsidR="00C61645" w:rsidRPr="002E181C">
        <w:rPr>
          <w:rFonts w:asciiTheme="majorBidi" w:hAnsiTheme="majorBidi" w:cstheme="majorBidi"/>
          <w:sz w:val="24"/>
          <w:szCs w:val="24"/>
        </w:rPr>
        <w:t>d that 89% (</w:t>
      </w:r>
      <w:r w:rsidR="009E189C" w:rsidRPr="002E181C">
        <w:rPr>
          <w:rFonts w:asciiTheme="majorBidi" w:hAnsiTheme="majorBidi" w:cstheme="majorBidi"/>
          <w:sz w:val="24"/>
          <w:szCs w:val="24"/>
        </w:rPr>
        <w:t xml:space="preserve">213) </w:t>
      </w:r>
      <w:r w:rsidR="00E877ED" w:rsidRPr="002E181C">
        <w:rPr>
          <w:rFonts w:asciiTheme="majorBidi" w:hAnsiTheme="majorBidi" w:cstheme="majorBidi"/>
          <w:sz w:val="24"/>
          <w:szCs w:val="24"/>
        </w:rPr>
        <w:t xml:space="preserve">out </w:t>
      </w:r>
      <w:r w:rsidR="009E189C" w:rsidRPr="002E181C">
        <w:rPr>
          <w:rFonts w:asciiTheme="majorBidi" w:hAnsiTheme="majorBidi" w:cstheme="majorBidi"/>
          <w:sz w:val="24"/>
          <w:szCs w:val="24"/>
        </w:rPr>
        <w:t xml:space="preserve">of the </w:t>
      </w:r>
      <w:r w:rsidR="00E877ED" w:rsidRPr="002E181C">
        <w:rPr>
          <w:rFonts w:asciiTheme="majorBidi" w:hAnsiTheme="majorBidi" w:cstheme="majorBidi"/>
          <w:sz w:val="24"/>
          <w:szCs w:val="24"/>
        </w:rPr>
        <w:t xml:space="preserve">240 </w:t>
      </w:r>
      <w:r w:rsidR="009E189C" w:rsidRPr="002E181C">
        <w:rPr>
          <w:rFonts w:asciiTheme="majorBidi" w:hAnsiTheme="majorBidi" w:cstheme="majorBidi"/>
          <w:sz w:val="24"/>
          <w:szCs w:val="24"/>
        </w:rPr>
        <w:t>students</w:t>
      </w:r>
      <w:r w:rsidR="00C61645" w:rsidRPr="002E181C">
        <w:rPr>
          <w:rFonts w:asciiTheme="majorBidi" w:hAnsiTheme="majorBidi" w:cstheme="majorBidi"/>
          <w:sz w:val="24"/>
          <w:szCs w:val="24"/>
        </w:rPr>
        <w:t xml:space="preserve"> think that they</w:t>
      </w:r>
      <w:r w:rsidR="009E189C" w:rsidRPr="002E181C">
        <w:rPr>
          <w:rFonts w:asciiTheme="majorBidi" w:hAnsiTheme="majorBidi" w:cstheme="majorBidi"/>
          <w:sz w:val="24"/>
          <w:szCs w:val="24"/>
        </w:rPr>
        <w:t xml:space="preserve"> have a good knowledge </w:t>
      </w:r>
      <w:r w:rsidR="00C61645" w:rsidRPr="002E181C">
        <w:rPr>
          <w:rFonts w:asciiTheme="majorBidi" w:hAnsiTheme="majorBidi" w:cstheme="majorBidi"/>
          <w:sz w:val="24"/>
          <w:szCs w:val="24"/>
        </w:rPr>
        <w:t>about</w:t>
      </w:r>
      <w:r w:rsidR="009E189C" w:rsidRPr="002E181C">
        <w:rPr>
          <w:rFonts w:asciiTheme="majorBidi" w:hAnsiTheme="majorBidi" w:cstheme="majorBidi"/>
          <w:sz w:val="24"/>
          <w:szCs w:val="24"/>
        </w:rPr>
        <w:t xml:space="preserve"> how to react </w:t>
      </w:r>
      <w:r w:rsidR="00B51B50" w:rsidRPr="002E181C">
        <w:rPr>
          <w:rFonts w:asciiTheme="majorBidi" w:hAnsiTheme="majorBidi" w:cstheme="majorBidi"/>
          <w:sz w:val="24"/>
          <w:szCs w:val="24"/>
        </w:rPr>
        <w:t>t</w:t>
      </w:r>
      <w:r w:rsidR="009E189C" w:rsidRPr="002E181C">
        <w:rPr>
          <w:rFonts w:asciiTheme="majorBidi" w:hAnsiTheme="majorBidi" w:cstheme="majorBidi"/>
          <w:sz w:val="24"/>
          <w:szCs w:val="24"/>
        </w:rPr>
        <w:t>o their teachers</w:t>
      </w:r>
      <w:r w:rsidR="00276AEB" w:rsidRPr="002E181C">
        <w:rPr>
          <w:rFonts w:asciiTheme="majorBidi" w:hAnsiTheme="majorBidi" w:cstheme="majorBidi"/>
          <w:sz w:val="24"/>
          <w:szCs w:val="24"/>
        </w:rPr>
        <w:t>’</w:t>
      </w:r>
      <w:r w:rsidR="009E189C" w:rsidRPr="002E181C">
        <w:rPr>
          <w:rFonts w:asciiTheme="majorBidi" w:hAnsiTheme="majorBidi" w:cstheme="majorBidi"/>
          <w:sz w:val="24"/>
          <w:szCs w:val="24"/>
        </w:rPr>
        <w:t xml:space="preserve"> feedback.</w:t>
      </w:r>
      <w:r w:rsidR="00566B57" w:rsidRPr="002E181C">
        <w:rPr>
          <w:rFonts w:asciiTheme="majorBidi" w:hAnsiTheme="majorBidi" w:cstheme="majorBidi"/>
          <w:sz w:val="24"/>
          <w:szCs w:val="24"/>
        </w:rPr>
        <w:t xml:space="preserve"> </w:t>
      </w:r>
      <w:r w:rsidR="006B0BCF" w:rsidRPr="002E181C">
        <w:rPr>
          <w:rFonts w:asciiTheme="majorBidi" w:hAnsiTheme="majorBidi" w:cstheme="majorBidi"/>
          <w:sz w:val="24"/>
          <w:szCs w:val="24"/>
        </w:rPr>
        <w:t xml:space="preserve">In fact, </w:t>
      </w:r>
      <w:r w:rsidR="00023B02" w:rsidRPr="002E181C">
        <w:rPr>
          <w:rFonts w:asciiTheme="majorBidi" w:hAnsiTheme="majorBidi" w:cstheme="majorBidi"/>
          <w:sz w:val="24"/>
          <w:szCs w:val="24"/>
        </w:rPr>
        <w:t xml:space="preserve">the </w:t>
      </w:r>
      <w:r w:rsidR="006B0BCF" w:rsidRPr="002E181C">
        <w:rPr>
          <w:rFonts w:asciiTheme="majorBidi" w:hAnsiTheme="majorBidi" w:cstheme="majorBidi"/>
          <w:sz w:val="24"/>
          <w:szCs w:val="24"/>
        </w:rPr>
        <w:t xml:space="preserve">215 </w:t>
      </w:r>
      <w:r w:rsidR="0012611A" w:rsidRPr="002E181C">
        <w:rPr>
          <w:rFonts w:asciiTheme="majorBidi" w:hAnsiTheme="majorBidi" w:cstheme="majorBidi"/>
          <w:sz w:val="24"/>
          <w:szCs w:val="24"/>
        </w:rPr>
        <w:t>students who</w:t>
      </w:r>
      <w:r w:rsidR="00C61645" w:rsidRPr="002E181C">
        <w:rPr>
          <w:rFonts w:asciiTheme="majorBidi" w:hAnsiTheme="majorBidi" w:cstheme="majorBidi"/>
          <w:sz w:val="24"/>
          <w:szCs w:val="24"/>
        </w:rPr>
        <w:t xml:space="preserve"> responded to</w:t>
      </w:r>
      <w:r w:rsidR="006B0BCF" w:rsidRPr="002E181C">
        <w:rPr>
          <w:rFonts w:asciiTheme="majorBidi" w:hAnsiTheme="majorBidi" w:cstheme="majorBidi"/>
          <w:sz w:val="24"/>
          <w:szCs w:val="24"/>
        </w:rPr>
        <w:t xml:space="preserve"> open-ended question 21</w:t>
      </w:r>
      <w:r w:rsidR="00E877ED" w:rsidRPr="002E181C">
        <w:rPr>
          <w:rFonts w:asciiTheme="majorBidi" w:hAnsiTheme="majorBidi" w:cstheme="majorBidi"/>
          <w:sz w:val="24"/>
          <w:szCs w:val="24"/>
        </w:rPr>
        <w:t>, “What do you usually do after receiving your teacher’s feedback on your writing assignments?”</w:t>
      </w:r>
      <w:r w:rsidR="006B0BCF" w:rsidRPr="002E181C">
        <w:rPr>
          <w:rFonts w:asciiTheme="majorBidi" w:hAnsiTheme="majorBidi" w:cstheme="majorBidi"/>
          <w:sz w:val="24"/>
          <w:szCs w:val="24"/>
        </w:rPr>
        <w:t xml:space="preserve"> mentioned different actions that</w:t>
      </w:r>
      <w:r w:rsidR="00F37579" w:rsidRPr="002E181C">
        <w:rPr>
          <w:rFonts w:asciiTheme="majorBidi" w:hAnsiTheme="majorBidi" w:cstheme="majorBidi"/>
          <w:sz w:val="24"/>
          <w:szCs w:val="24"/>
        </w:rPr>
        <w:t xml:space="preserve"> they follow after receiving</w:t>
      </w:r>
      <w:r w:rsidR="006B0BCF" w:rsidRPr="002E181C">
        <w:rPr>
          <w:rFonts w:asciiTheme="majorBidi" w:hAnsiTheme="majorBidi" w:cstheme="majorBidi"/>
          <w:sz w:val="24"/>
          <w:szCs w:val="24"/>
        </w:rPr>
        <w:t xml:space="preserve"> feedback</w:t>
      </w:r>
      <w:r w:rsidR="00F37579" w:rsidRPr="002E181C">
        <w:rPr>
          <w:rFonts w:asciiTheme="majorBidi" w:hAnsiTheme="majorBidi" w:cstheme="majorBidi"/>
          <w:sz w:val="24"/>
          <w:szCs w:val="24"/>
        </w:rPr>
        <w:t>. T</w:t>
      </w:r>
      <w:r w:rsidR="00B51B50" w:rsidRPr="002E181C">
        <w:rPr>
          <w:rFonts w:asciiTheme="majorBidi" w:hAnsiTheme="majorBidi" w:cstheme="majorBidi"/>
          <w:sz w:val="24"/>
          <w:szCs w:val="24"/>
        </w:rPr>
        <w:t>hese are shown below</w:t>
      </w:r>
      <w:r w:rsidR="008E61DF" w:rsidRPr="002E181C">
        <w:rPr>
          <w:rFonts w:asciiTheme="majorBidi" w:hAnsiTheme="majorBidi" w:cstheme="majorBidi"/>
          <w:sz w:val="24"/>
          <w:szCs w:val="24"/>
        </w:rPr>
        <w:t xml:space="preserve">: </w:t>
      </w:r>
    </w:p>
    <w:p w:rsidR="008E61DF" w:rsidRPr="002E181C" w:rsidRDefault="008E61DF" w:rsidP="008E61DF">
      <w:pPr>
        <w:pStyle w:val="ListParagraph"/>
        <w:numPr>
          <w:ilvl w:val="0"/>
          <w:numId w:val="13"/>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Correcting their mistakes (54)</w:t>
      </w:r>
    </w:p>
    <w:p w:rsidR="008E61DF" w:rsidRPr="002E181C" w:rsidRDefault="008E61DF" w:rsidP="008E61DF">
      <w:pPr>
        <w:pStyle w:val="ListParagraph"/>
        <w:numPr>
          <w:ilvl w:val="0"/>
          <w:numId w:val="13"/>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Revising their committed errors (49)</w:t>
      </w:r>
    </w:p>
    <w:p w:rsidR="008E61DF" w:rsidRPr="002E181C" w:rsidRDefault="008E61DF" w:rsidP="008E61DF">
      <w:pPr>
        <w:pStyle w:val="ListParagraph"/>
        <w:numPr>
          <w:ilvl w:val="0"/>
          <w:numId w:val="13"/>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Trying to improve their writing styles (35)</w:t>
      </w:r>
    </w:p>
    <w:p w:rsidR="008E61DF" w:rsidRPr="002E181C" w:rsidRDefault="008E61DF" w:rsidP="00276AEB">
      <w:pPr>
        <w:pStyle w:val="ListParagraph"/>
        <w:numPr>
          <w:ilvl w:val="0"/>
          <w:numId w:val="13"/>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lastRenderedPageBreak/>
        <w:t>Reading the teacher</w:t>
      </w:r>
      <w:r w:rsidR="00276AEB" w:rsidRPr="002E181C">
        <w:rPr>
          <w:rFonts w:asciiTheme="majorBidi" w:hAnsiTheme="majorBidi" w:cstheme="majorBidi"/>
          <w:sz w:val="24"/>
          <w:szCs w:val="24"/>
        </w:rPr>
        <w:t>’</w:t>
      </w:r>
      <w:r w:rsidRPr="002E181C">
        <w:rPr>
          <w:rFonts w:asciiTheme="majorBidi" w:hAnsiTheme="majorBidi" w:cstheme="majorBidi"/>
          <w:sz w:val="24"/>
          <w:szCs w:val="24"/>
        </w:rPr>
        <w:t>s feedback and try</w:t>
      </w:r>
      <w:r w:rsidR="00D2608A" w:rsidRPr="002E181C">
        <w:rPr>
          <w:rFonts w:asciiTheme="majorBidi" w:hAnsiTheme="majorBidi" w:cstheme="majorBidi"/>
          <w:sz w:val="24"/>
          <w:szCs w:val="24"/>
        </w:rPr>
        <w:t>ing</w:t>
      </w:r>
      <w:r w:rsidRPr="002E181C">
        <w:rPr>
          <w:rFonts w:asciiTheme="majorBidi" w:hAnsiTheme="majorBidi" w:cstheme="majorBidi"/>
          <w:sz w:val="24"/>
          <w:szCs w:val="24"/>
        </w:rPr>
        <w:t xml:space="preserve"> to understand it (29)</w:t>
      </w:r>
    </w:p>
    <w:p w:rsidR="008E61DF" w:rsidRPr="002E181C" w:rsidRDefault="008E61DF" w:rsidP="00276AEB">
      <w:pPr>
        <w:pStyle w:val="ListParagraph"/>
        <w:numPr>
          <w:ilvl w:val="0"/>
          <w:numId w:val="13"/>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Writing down the teacher</w:t>
      </w:r>
      <w:r w:rsidR="00276AEB" w:rsidRPr="002E181C">
        <w:rPr>
          <w:rFonts w:asciiTheme="majorBidi" w:hAnsiTheme="majorBidi" w:cstheme="majorBidi"/>
          <w:sz w:val="24"/>
          <w:szCs w:val="24"/>
        </w:rPr>
        <w:t>’</w:t>
      </w:r>
      <w:r w:rsidRPr="002E181C">
        <w:rPr>
          <w:rFonts w:asciiTheme="majorBidi" w:hAnsiTheme="majorBidi" w:cstheme="majorBidi"/>
          <w:sz w:val="24"/>
          <w:szCs w:val="24"/>
        </w:rPr>
        <w:t>s comments (22)</w:t>
      </w:r>
    </w:p>
    <w:p w:rsidR="008E61DF" w:rsidRPr="002E181C" w:rsidRDefault="008E61DF" w:rsidP="008E61DF">
      <w:pPr>
        <w:pStyle w:val="ListParagraph"/>
        <w:numPr>
          <w:ilvl w:val="0"/>
          <w:numId w:val="13"/>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Identifying their committed errors (17)</w:t>
      </w:r>
    </w:p>
    <w:p w:rsidR="0004456A" w:rsidRPr="002E181C" w:rsidRDefault="008E61DF" w:rsidP="00E67946">
      <w:pPr>
        <w:pStyle w:val="ListParagraph"/>
        <w:numPr>
          <w:ilvl w:val="0"/>
          <w:numId w:val="13"/>
        </w:numPr>
        <w:bidi w:val="0"/>
        <w:spacing w:line="360" w:lineRule="auto"/>
        <w:rPr>
          <w:rFonts w:asciiTheme="majorBidi" w:hAnsiTheme="majorBidi" w:cstheme="majorBidi"/>
          <w:sz w:val="24"/>
          <w:szCs w:val="24"/>
        </w:rPr>
      </w:pPr>
      <w:r w:rsidRPr="002E181C">
        <w:rPr>
          <w:rFonts w:asciiTheme="majorBidi" w:hAnsiTheme="majorBidi" w:cstheme="majorBidi"/>
          <w:sz w:val="24"/>
          <w:szCs w:val="24"/>
        </w:rPr>
        <w:t>Asking the teacher for help (9)</w:t>
      </w:r>
    </w:p>
    <w:p w:rsidR="00F37579" w:rsidRPr="002E181C" w:rsidRDefault="00F37579" w:rsidP="00570BD8">
      <w:pPr>
        <w:autoSpaceDE w:val="0"/>
        <w:autoSpaceDN w:val="0"/>
        <w:bidi w:val="0"/>
        <w:adjustRightInd w:val="0"/>
        <w:spacing w:line="360" w:lineRule="auto"/>
        <w:ind w:firstLine="720"/>
        <w:rPr>
          <w:rFonts w:asciiTheme="majorBidi" w:hAnsiTheme="majorBidi" w:cstheme="majorBidi"/>
          <w:sz w:val="24"/>
          <w:szCs w:val="24"/>
        </w:rPr>
      </w:pPr>
    </w:p>
    <w:p w:rsidR="00023B02" w:rsidRPr="002E181C" w:rsidRDefault="00A738DB" w:rsidP="00276AEB">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I</w:t>
      </w:r>
      <w:r w:rsidR="00542549" w:rsidRPr="002E181C">
        <w:rPr>
          <w:rFonts w:asciiTheme="majorBidi" w:hAnsiTheme="majorBidi" w:cstheme="majorBidi"/>
          <w:sz w:val="24"/>
          <w:szCs w:val="24"/>
        </w:rPr>
        <w:t xml:space="preserve">n their answers to the open-ended question </w:t>
      </w:r>
      <w:r w:rsidR="006F4D5B" w:rsidRPr="002E181C">
        <w:rPr>
          <w:rFonts w:asciiTheme="majorBidi" w:hAnsiTheme="majorBidi" w:cstheme="majorBidi"/>
          <w:sz w:val="24"/>
          <w:szCs w:val="24"/>
        </w:rPr>
        <w:t xml:space="preserve">number </w:t>
      </w:r>
      <w:r w:rsidR="00542549" w:rsidRPr="002E181C">
        <w:rPr>
          <w:rFonts w:asciiTheme="majorBidi" w:hAnsiTheme="majorBidi" w:cstheme="majorBidi"/>
          <w:sz w:val="24"/>
          <w:szCs w:val="24"/>
        </w:rPr>
        <w:t xml:space="preserve">22, </w:t>
      </w:r>
      <w:r w:rsidR="00276AEB" w:rsidRPr="002E181C">
        <w:rPr>
          <w:rFonts w:asciiTheme="majorBidi" w:hAnsiTheme="majorBidi" w:cstheme="majorBidi"/>
          <w:sz w:val="24"/>
          <w:szCs w:val="24"/>
        </w:rPr>
        <w:t>“</w:t>
      </w:r>
      <w:r w:rsidR="00542549" w:rsidRPr="002E181C">
        <w:rPr>
          <w:rFonts w:asciiTheme="majorBidi" w:hAnsiTheme="majorBidi" w:cstheme="majorBidi"/>
          <w:sz w:val="24"/>
          <w:szCs w:val="24"/>
        </w:rPr>
        <w:t>Wh</w:t>
      </w:r>
      <w:r w:rsidR="00276AEB" w:rsidRPr="002E181C">
        <w:rPr>
          <w:rFonts w:asciiTheme="majorBidi" w:hAnsiTheme="majorBidi" w:cstheme="majorBidi"/>
          <w:sz w:val="24"/>
          <w:szCs w:val="24"/>
        </w:rPr>
        <w:t>at do you usually do if you do not</w:t>
      </w:r>
      <w:r w:rsidR="00542549" w:rsidRPr="002E181C">
        <w:rPr>
          <w:rFonts w:asciiTheme="majorBidi" w:hAnsiTheme="majorBidi" w:cstheme="majorBidi"/>
          <w:sz w:val="24"/>
          <w:szCs w:val="24"/>
        </w:rPr>
        <w:t xml:space="preserve"> understand your teacher’s feedback on yo</w:t>
      </w:r>
      <w:r w:rsidR="00570BD8" w:rsidRPr="002E181C">
        <w:rPr>
          <w:rFonts w:asciiTheme="majorBidi" w:hAnsiTheme="majorBidi" w:cstheme="majorBidi"/>
          <w:sz w:val="24"/>
          <w:szCs w:val="24"/>
        </w:rPr>
        <w:t>ur writing assignments?</w:t>
      </w:r>
      <w:r w:rsidR="00276AEB" w:rsidRPr="002E181C">
        <w:rPr>
          <w:rFonts w:asciiTheme="majorBidi" w:hAnsiTheme="majorBidi" w:cstheme="majorBidi"/>
          <w:sz w:val="24"/>
          <w:szCs w:val="24"/>
        </w:rPr>
        <w:t>”</w:t>
      </w:r>
      <w:r w:rsidR="00570BD8" w:rsidRPr="002E181C">
        <w:rPr>
          <w:rFonts w:asciiTheme="majorBidi" w:hAnsiTheme="majorBidi" w:cstheme="majorBidi"/>
          <w:sz w:val="24"/>
          <w:szCs w:val="24"/>
        </w:rPr>
        <w:t xml:space="preserve"> 89% (</w:t>
      </w:r>
      <w:r w:rsidR="00542549" w:rsidRPr="002E181C">
        <w:rPr>
          <w:rFonts w:asciiTheme="majorBidi" w:hAnsiTheme="majorBidi" w:cstheme="majorBidi"/>
          <w:sz w:val="24"/>
          <w:szCs w:val="24"/>
        </w:rPr>
        <w:t xml:space="preserve">190) out of the 213 who answered </w:t>
      </w:r>
      <w:r w:rsidR="002F6389" w:rsidRPr="002E181C">
        <w:rPr>
          <w:rFonts w:asciiTheme="majorBidi" w:hAnsiTheme="majorBidi" w:cstheme="majorBidi"/>
          <w:sz w:val="24"/>
          <w:szCs w:val="24"/>
        </w:rPr>
        <w:t>this question</w:t>
      </w:r>
      <w:r w:rsidR="00542549" w:rsidRPr="002E181C">
        <w:rPr>
          <w:rFonts w:asciiTheme="majorBidi" w:hAnsiTheme="majorBidi" w:cstheme="majorBidi"/>
          <w:sz w:val="24"/>
          <w:szCs w:val="24"/>
        </w:rPr>
        <w:t xml:space="preserve"> wrote that they would go back to the teacher and ask for more clarification o</w:t>
      </w:r>
      <w:r w:rsidR="00D2608A" w:rsidRPr="002E181C">
        <w:rPr>
          <w:rFonts w:asciiTheme="majorBidi" w:hAnsiTheme="majorBidi" w:cstheme="majorBidi"/>
          <w:sz w:val="24"/>
          <w:szCs w:val="24"/>
        </w:rPr>
        <w:t>n</w:t>
      </w:r>
      <w:r w:rsidR="00570BD8" w:rsidRPr="002E181C">
        <w:rPr>
          <w:rFonts w:asciiTheme="majorBidi" w:hAnsiTheme="majorBidi" w:cstheme="majorBidi"/>
          <w:sz w:val="24"/>
          <w:szCs w:val="24"/>
        </w:rPr>
        <w:t xml:space="preserve"> the feedback. Only 11% (</w:t>
      </w:r>
      <w:r w:rsidR="00542549" w:rsidRPr="002E181C">
        <w:rPr>
          <w:rFonts w:asciiTheme="majorBidi" w:hAnsiTheme="majorBidi" w:cstheme="majorBidi"/>
          <w:sz w:val="24"/>
          <w:szCs w:val="24"/>
        </w:rPr>
        <w:t>23) mentioned that they would ask their friends for help (see Figure 10).</w:t>
      </w:r>
      <w:r w:rsidR="00905103" w:rsidRPr="002E181C">
        <w:rPr>
          <w:rFonts w:asciiTheme="majorBidi" w:hAnsiTheme="majorBidi" w:cstheme="majorBidi"/>
          <w:sz w:val="24"/>
          <w:szCs w:val="24"/>
        </w:rPr>
        <w:t xml:space="preserve"> </w:t>
      </w:r>
    </w:p>
    <w:p w:rsidR="00F37579" w:rsidRPr="002E181C" w:rsidRDefault="00F37579" w:rsidP="00F37579">
      <w:pPr>
        <w:autoSpaceDE w:val="0"/>
        <w:autoSpaceDN w:val="0"/>
        <w:bidi w:val="0"/>
        <w:adjustRightInd w:val="0"/>
        <w:spacing w:line="360" w:lineRule="auto"/>
        <w:ind w:firstLine="720"/>
        <w:rPr>
          <w:rFonts w:asciiTheme="majorBidi" w:hAnsiTheme="majorBidi" w:cstheme="majorBidi"/>
          <w:sz w:val="24"/>
          <w:szCs w:val="24"/>
        </w:rPr>
      </w:pPr>
    </w:p>
    <w:p w:rsidR="00542549" w:rsidRPr="002E181C" w:rsidRDefault="00542549" w:rsidP="002636C1">
      <w:pPr>
        <w:bidi w:val="0"/>
        <w:spacing w:line="360" w:lineRule="auto"/>
        <w:rPr>
          <w:rFonts w:asciiTheme="majorBidi" w:hAnsiTheme="majorBidi" w:cstheme="majorBidi"/>
          <w:sz w:val="24"/>
          <w:szCs w:val="24"/>
        </w:rPr>
      </w:pPr>
      <w:r w:rsidRPr="002E181C">
        <w:rPr>
          <w:rFonts w:asciiTheme="majorBidi" w:hAnsiTheme="majorBidi" w:cstheme="majorBidi"/>
          <w:noProof/>
          <w:sz w:val="24"/>
          <w:szCs w:val="24"/>
        </w:rPr>
        <w:drawing>
          <wp:inline distT="0" distB="0" distL="0" distR="0">
            <wp:extent cx="5274310" cy="3076575"/>
            <wp:effectExtent l="19050" t="0" r="2159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0BD8" w:rsidRPr="002E181C" w:rsidRDefault="00570BD8" w:rsidP="00570BD8">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10: </w:t>
      </w:r>
      <w:r w:rsidRPr="002E181C">
        <w:rPr>
          <w:rFonts w:ascii="TimesNewRomanPSMT" w:hAnsi="TimesNewRomanPSMT" w:cs="TimesNewRomanPSMT"/>
          <w:sz w:val="24"/>
          <w:szCs w:val="24"/>
        </w:rPr>
        <w:t>Secondary Students’ Responses to Open-ended Question 22</w:t>
      </w:r>
    </w:p>
    <w:p w:rsidR="001C2E71" w:rsidRPr="002E181C" w:rsidRDefault="001C2E71" w:rsidP="00570BD8">
      <w:pPr>
        <w:autoSpaceDE w:val="0"/>
        <w:autoSpaceDN w:val="0"/>
        <w:bidi w:val="0"/>
        <w:adjustRightInd w:val="0"/>
        <w:spacing w:line="360" w:lineRule="auto"/>
        <w:rPr>
          <w:rFonts w:asciiTheme="majorBidi" w:hAnsiTheme="majorBidi" w:cstheme="majorBidi"/>
          <w:sz w:val="24"/>
          <w:szCs w:val="24"/>
        </w:rPr>
      </w:pPr>
    </w:p>
    <w:p w:rsidR="00C56C91" w:rsidRPr="002E181C" w:rsidRDefault="00551552" w:rsidP="00551552">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Statements 5, 6, 7, 8, 10, 14, and 18 elicited data c</w:t>
      </w:r>
      <w:r w:rsidR="00F37579" w:rsidRPr="002E181C">
        <w:rPr>
          <w:rFonts w:asciiTheme="majorBidi" w:hAnsiTheme="majorBidi" w:cstheme="majorBidi"/>
          <w:sz w:val="24"/>
          <w:szCs w:val="24"/>
        </w:rPr>
        <w:t xml:space="preserve">oncerning </w:t>
      </w:r>
      <w:r w:rsidR="001A2BDD" w:rsidRPr="002E181C">
        <w:rPr>
          <w:rFonts w:asciiTheme="majorBidi" w:hAnsiTheme="majorBidi" w:cstheme="majorBidi"/>
          <w:sz w:val="24"/>
          <w:szCs w:val="24"/>
        </w:rPr>
        <w:t>students’ perceptions and expectations</w:t>
      </w:r>
      <w:r w:rsidRPr="002E181C">
        <w:rPr>
          <w:rFonts w:asciiTheme="majorBidi" w:hAnsiTheme="majorBidi" w:cstheme="majorBidi"/>
          <w:sz w:val="24"/>
          <w:szCs w:val="24"/>
        </w:rPr>
        <w:t xml:space="preserve"> of teachers’ written feedback</w:t>
      </w:r>
      <w:r w:rsidR="00A87154" w:rsidRPr="002E181C">
        <w:rPr>
          <w:rFonts w:asciiTheme="majorBidi" w:hAnsiTheme="majorBidi" w:cstheme="majorBidi"/>
          <w:sz w:val="24"/>
          <w:szCs w:val="24"/>
        </w:rPr>
        <w:t xml:space="preserve"> (see Table 12)</w:t>
      </w:r>
      <w:r w:rsidRPr="002E181C">
        <w:rPr>
          <w:rFonts w:asciiTheme="majorBidi" w:hAnsiTheme="majorBidi" w:cstheme="majorBidi"/>
          <w:sz w:val="24"/>
          <w:szCs w:val="24"/>
        </w:rPr>
        <w:t>. F</w:t>
      </w:r>
      <w:r w:rsidR="001A2BDD" w:rsidRPr="002E181C">
        <w:rPr>
          <w:rFonts w:asciiTheme="majorBidi" w:hAnsiTheme="majorBidi" w:cstheme="majorBidi"/>
          <w:sz w:val="24"/>
          <w:szCs w:val="24"/>
        </w:rPr>
        <w:t xml:space="preserve">indings indicated </w:t>
      </w:r>
      <w:r w:rsidR="0005019F" w:rsidRPr="002E181C">
        <w:rPr>
          <w:rFonts w:asciiTheme="majorBidi" w:hAnsiTheme="majorBidi" w:cstheme="majorBidi"/>
          <w:sz w:val="24"/>
          <w:szCs w:val="24"/>
        </w:rPr>
        <w:t xml:space="preserve">that the majority of participants (72%) agreed that their teachers should use specific grading criteria (statement 5); 88% felt that their teacher should use different methods of correcting their errors (statement 6), and 96% expected that teachers should train their students on how to deal with errors </w:t>
      </w:r>
      <w:r w:rsidRPr="002E181C">
        <w:rPr>
          <w:rFonts w:asciiTheme="majorBidi" w:hAnsiTheme="majorBidi" w:cstheme="majorBidi"/>
          <w:sz w:val="24"/>
          <w:szCs w:val="24"/>
        </w:rPr>
        <w:t xml:space="preserve">in writing </w:t>
      </w:r>
      <w:r w:rsidR="0005019F" w:rsidRPr="002E181C">
        <w:rPr>
          <w:rFonts w:asciiTheme="majorBidi" w:hAnsiTheme="majorBidi" w:cstheme="majorBidi"/>
          <w:sz w:val="24"/>
          <w:szCs w:val="24"/>
        </w:rPr>
        <w:t>(statement 7)</w:t>
      </w:r>
      <w:r w:rsidRPr="002E181C">
        <w:rPr>
          <w:rFonts w:asciiTheme="majorBidi" w:hAnsiTheme="majorBidi" w:cstheme="majorBidi"/>
          <w:sz w:val="24"/>
          <w:szCs w:val="24"/>
        </w:rPr>
        <w:t xml:space="preserve">. </w:t>
      </w:r>
    </w:p>
    <w:p w:rsidR="00F37579" w:rsidRPr="002E181C" w:rsidRDefault="00F37579" w:rsidP="00F37579">
      <w:pPr>
        <w:bidi w:val="0"/>
        <w:spacing w:line="360" w:lineRule="auto"/>
        <w:ind w:firstLine="720"/>
        <w:rPr>
          <w:rFonts w:asciiTheme="majorBidi" w:hAnsiTheme="majorBidi" w:cstheme="majorBidi"/>
          <w:sz w:val="24"/>
          <w:szCs w:val="24"/>
        </w:rPr>
      </w:pPr>
    </w:p>
    <w:p w:rsidR="00F37579" w:rsidRPr="002E181C" w:rsidRDefault="00F37579" w:rsidP="00F37579">
      <w:pPr>
        <w:bidi w:val="0"/>
        <w:spacing w:line="360" w:lineRule="auto"/>
        <w:ind w:firstLine="720"/>
        <w:rPr>
          <w:rFonts w:asciiTheme="majorBidi" w:hAnsiTheme="majorBidi" w:cstheme="majorBidi"/>
          <w:sz w:val="24"/>
          <w:szCs w:val="24"/>
        </w:rPr>
      </w:pPr>
    </w:p>
    <w:p w:rsidR="00E12E5F" w:rsidRPr="002E181C" w:rsidRDefault="00E12E5F" w:rsidP="00C56C91">
      <w:pPr>
        <w:bidi w:val="0"/>
        <w:spacing w:line="360" w:lineRule="auto"/>
        <w:rPr>
          <w:rFonts w:asciiTheme="majorBidi" w:hAnsiTheme="majorBidi" w:cstheme="majorBidi"/>
          <w:bCs/>
          <w:sz w:val="24"/>
          <w:szCs w:val="24"/>
        </w:rPr>
      </w:pPr>
      <w:r w:rsidRPr="002E181C">
        <w:rPr>
          <w:rFonts w:asciiTheme="majorBidi" w:hAnsiTheme="majorBidi" w:cstheme="majorBidi"/>
          <w:sz w:val="24"/>
          <w:szCs w:val="24"/>
        </w:rPr>
        <w:lastRenderedPageBreak/>
        <w:t>Table 12:</w:t>
      </w:r>
      <w:r w:rsidRPr="002E181C">
        <w:rPr>
          <w:rFonts w:ascii="TimesNewRomanPSMT" w:hAnsi="TimesNewRomanPSMT" w:cs="TimesNewRomanPSMT"/>
          <w:sz w:val="24"/>
          <w:szCs w:val="24"/>
        </w:rPr>
        <w:t xml:space="preserve"> </w:t>
      </w:r>
      <w:r w:rsidRPr="002E181C">
        <w:rPr>
          <w:rFonts w:asciiTheme="majorBidi" w:hAnsiTheme="majorBidi" w:cstheme="majorBidi"/>
          <w:sz w:val="24"/>
          <w:szCs w:val="24"/>
        </w:rPr>
        <w:t>Students’ Perceptions and Expectations When Responding to Their Writing</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52"/>
        <w:gridCol w:w="4642"/>
        <w:gridCol w:w="1043"/>
        <w:gridCol w:w="1116"/>
        <w:gridCol w:w="1069"/>
      </w:tblGrid>
      <w:tr w:rsidR="00E12E5F" w:rsidRPr="002E181C" w:rsidTr="00AF2884">
        <w:tc>
          <w:tcPr>
            <w:tcW w:w="652" w:type="dxa"/>
            <w:tcBorders>
              <w:top w:val="single" w:sz="4" w:space="0" w:color="000000" w:themeColor="text1"/>
              <w:bottom w:val="single" w:sz="4" w:space="0" w:color="000000" w:themeColor="text1"/>
            </w:tcBorders>
          </w:tcPr>
          <w:p w:rsidR="00E12E5F" w:rsidRPr="002E181C" w:rsidRDefault="00E12E5F" w:rsidP="00AF2884">
            <w:pPr>
              <w:autoSpaceDE w:val="0"/>
              <w:autoSpaceDN w:val="0"/>
              <w:bidi w:val="0"/>
              <w:adjustRightInd w:val="0"/>
              <w:spacing w:line="360" w:lineRule="auto"/>
              <w:rPr>
                <w:rFonts w:ascii="Times New Roman" w:hAnsi="Times New Roman" w:cs="Times New Roman"/>
                <w:sz w:val="28"/>
                <w:szCs w:val="28"/>
              </w:rPr>
            </w:pPr>
          </w:p>
        </w:tc>
        <w:tc>
          <w:tcPr>
            <w:tcW w:w="4642" w:type="dxa"/>
            <w:tcBorders>
              <w:top w:val="single" w:sz="4" w:space="0" w:color="000000" w:themeColor="text1"/>
              <w:bottom w:val="single" w:sz="4" w:space="0" w:color="000000" w:themeColor="text1"/>
            </w:tcBorders>
            <w:vAlign w:val="center"/>
          </w:tcPr>
          <w:p w:rsidR="00E12E5F" w:rsidRPr="002E181C" w:rsidRDefault="00E12E5F" w:rsidP="00AF2884">
            <w:pPr>
              <w:jc w:val="center"/>
              <w:rPr>
                <w:rFonts w:ascii="TimesNewRomanPSMT" w:hAnsi="TimesNewRomanPSMT"/>
                <w:sz w:val="24"/>
                <w:szCs w:val="24"/>
                <w:rtl/>
              </w:rPr>
            </w:pPr>
            <w:r w:rsidRPr="002E181C">
              <w:rPr>
                <w:rFonts w:ascii="TimesNewRomanPSMT" w:hAnsi="TimesNewRomanPSMT" w:cs="TimesNewRomanPSMT"/>
                <w:sz w:val="24"/>
                <w:szCs w:val="24"/>
              </w:rPr>
              <w:t>Statements</w:t>
            </w:r>
          </w:p>
        </w:tc>
        <w:tc>
          <w:tcPr>
            <w:tcW w:w="1043" w:type="dxa"/>
            <w:tcBorders>
              <w:top w:val="single" w:sz="4" w:space="0" w:color="000000" w:themeColor="text1"/>
              <w:bottom w:val="single" w:sz="4" w:space="0" w:color="000000" w:themeColor="text1"/>
            </w:tcBorders>
            <w:vAlign w:val="center"/>
          </w:tcPr>
          <w:p w:rsidR="00E12E5F" w:rsidRPr="002E181C" w:rsidRDefault="00E12E5F"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E12E5F" w:rsidRPr="002E181C" w:rsidRDefault="00E12E5F"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E12E5F" w:rsidRPr="002E181C" w:rsidRDefault="00E12E5F"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1116" w:type="dxa"/>
            <w:tcBorders>
              <w:top w:val="single" w:sz="4" w:space="0" w:color="000000" w:themeColor="text1"/>
              <w:bottom w:val="single" w:sz="4" w:space="0" w:color="000000" w:themeColor="text1"/>
            </w:tcBorders>
            <w:vAlign w:val="center"/>
          </w:tcPr>
          <w:p w:rsidR="00E12E5F" w:rsidRPr="002E181C" w:rsidRDefault="00E12E5F"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Not </w:t>
            </w:r>
          </w:p>
          <w:p w:rsidR="00E12E5F" w:rsidRPr="002E181C" w:rsidRDefault="00E12E5F" w:rsidP="00AF2884">
            <w:pPr>
              <w:jc w:val="center"/>
              <w:rPr>
                <w:rFonts w:ascii="TimesNewRomanPSMT" w:hAnsi="TimesNewRomanPSMT"/>
                <w:sz w:val="24"/>
                <w:szCs w:val="24"/>
                <w:rtl/>
              </w:rPr>
            </w:pPr>
            <w:r w:rsidRPr="002E181C">
              <w:rPr>
                <w:rFonts w:ascii="TimesNewRomanPSMT" w:hAnsi="TimesNewRomanPSMT" w:cs="TimesNewRomanPSMT"/>
                <w:sz w:val="24"/>
                <w:szCs w:val="24"/>
              </w:rPr>
              <w:t>Sure</w:t>
            </w:r>
          </w:p>
        </w:tc>
        <w:tc>
          <w:tcPr>
            <w:tcW w:w="1069" w:type="dxa"/>
            <w:tcBorders>
              <w:top w:val="single" w:sz="4" w:space="0" w:color="000000" w:themeColor="text1"/>
              <w:bottom w:val="single" w:sz="4" w:space="0" w:color="000000" w:themeColor="text1"/>
            </w:tcBorders>
            <w:vAlign w:val="center"/>
          </w:tcPr>
          <w:p w:rsidR="00E12E5F" w:rsidRPr="002E181C" w:rsidRDefault="00E12E5F"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E12E5F" w:rsidRPr="002E181C" w:rsidTr="00AF2884">
        <w:tc>
          <w:tcPr>
            <w:tcW w:w="652" w:type="dxa"/>
            <w:tcBorders>
              <w:top w:val="single" w:sz="4" w:space="0" w:color="000000" w:themeColor="text1"/>
            </w:tcBorders>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5.</w:t>
            </w:r>
          </w:p>
        </w:tc>
        <w:tc>
          <w:tcPr>
            <w:tcW w:w="4642" w:type="dxa"/>
            <w:tcBorders>
              <w:top w:val="single" w:sz="4" w:space="0" w:color="000000" w:themeColor="text1"/>
            </w:tcBorders>
            <w:vAlign w:val="center"/>
          </w:tcPr>
          <w:p w:rsidR="00E12E5F" w:rsidRPr="002E181C" w:rsidRDefault="00E12E5F" w:rsidP="00AF2884">
            <w:pPr>
              <w:bidi w:val="0"/>
              <w:rPr>
                <w:rFonts w:asciiTheme="majorBidi" w:hAnsiTheme="majorBidi" w:cstheme="majorBidi"/>
                <w:bCs/>
                <w:sz w:val="24"/>
                <w:szCs w:val="24"/>
              </w:rPr>
            </w:pPr>
            <w:r w:rsidRPr="002E181C">
              <w:rPr>
                <w:rFonts w:asciiTheme="majorBidi" w:hAnsiTheme="majorBidi" w:cstheme="majorBidi"/>
                <w:bCs/>
                <w:sz w:val="24"/>
                <w:szCs w:val="24"/>
              </w:rPr>
              <w:t>I believe that teachers should stick to and use specific criteria when responding to students’ writing.</w:t>
            </w:r>
          </w:p>
        </w:tc>
        <w:tc>
          <w:tcPr>
            <w:tcW w:w="1043" w:type="dxa"/>
            <w:tcBorders>
              <w:top w:val="single" w:sz="4" w:space="0" w:color="000000" w:themeColor="text1"/>
            </w:tcBorders>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172</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(71%)</w:t>
            </w:r>
          </w:p>
        </w:tc>
        <w:tc>
          <w:tcPr>
            <w:tcW w:w="1116" w:type="dxa"/>
            <w:tcBorders>
              <w:top w:val="single" w:sz="4" w:space="0" w:color="000000" w:themeColor="text1"/>
            </w:tcBorders>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52</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(22%)</w:t>
            </w:r>
          </w:p>
        </w:tc>
        <w:tc>
          <w:tcPr>
            <w:tcW w:w="1069" w:type="dxa"/>
            <w:tcBorders>
              <w:top w:val="single" w:sz="4" w:space="0" w:color="000000" w:themeColor="text1"/>
            </w:tcBorders>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16</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(7%)</w:t>
            </w:r>
          </w:p>
        </w:tc>
      </w:tr>
      <w:tr w:rsidR="00E12E5F" w:rsidRPr="002E181C" w:rsidTr="00AF2884">
        <w:tc>
          <w:tcPr>
            <w:tcW w:w="652"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6.</w:t>
            </w:r>
          </w:p>
        </w:tc>
        <w:tc>
          <w:tcPr>
            <w:tcW w:w="4642" w:type="dxa"/>
            <w:vAlign w:val="center"/>
          </w:tcPr>
          <w:p w:rsidR="00E12E5F" w:rsidRPr="002E181C" w:rsidRDefault="00E12E5F" w:rsidP="00AF2884">
            <w:pPr>
              <w:bidi w:val="0"/>
              <w:rPr>
                <w:rFonts w:asciiTheme="majorBidi" w:hAnsiTheme="majorBidi" w:cstheme="majorBidi"/>
                <w:bCs/>
                <w:sz w:val="24"/>
                <w:szCs w:val="24"/>
                <w:rtl/>
              </w:rPr>
            </w:pPr>
            <w:r w:rsidRPr="002E181C">
              <w:rPr>
                <w:rFonts w:asciiTheme="majorBidi" w:hAnsiTheme="majorBidi" w:cstheme="majorBidi"/>
                <w:bCs/>
                <w:sz w:val="24"/>
                <w:szCs w:val="24"/>
              </w:rPr>
              <w:t>Teachers should use various responding methods according to the errors types and the students’ levels of achievement.</w:t>
            </w:r>
          </w:p>
        </w:tc>
        <w:tc>
          <w:tcPr>
            <w:tcW w:w="1043"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210</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(87%)</w:t>
            </w:r>
          </w:p>
        </w:tc>
        <w:tc>
          <w:tcPr>
            <w:tcW w:w="1116"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18</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(8%)</w:t>
            </w:r>
          </w:p>
        </w:tc>
        <w:tc>
          <w:tcPr>
            <w:tcW w:w="1069"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12</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(5%)</w:t>
            </w:r>
          </w:p>
        </w:tc>
      </w:tr>
      <w:tr w:rsidR="00E12E5F" w:rsidRPr="002E181C" w:rsidTr="00AF2884">
        <w:tc>
          <w:tcPr>
            <w:tcW w:w="652"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7.</w:t>
            </w:r>
          </w:p>
        </w:tc>
        <w:tc>
          <w:tcPr>
            <w:tcW w:w="4642" w:type="dxa"/>
            <w:vAlign w:val="center"/>
          </w:tcPr>
          <w:p w:rsidR="00E12E5F" w:rsidRPr="002E181C" w:rsidRDefault="00E12E5F" w:rsidP="00AF2884">
            <w:pPr>
              <w:bidi w:val="0"/>
              <w:rPr>
                <w:rFonts w:asciiTheme="majorBidi" w:hAnsiTheme="majorBidi" w:cstheme="majorBidi"/>
                <w:bCs/>
                <w:sz w:val="24"/>
                <w:szCs w:val="24"/>
                <w:rtl/>
              </w:rPr>
            </w:pPr>
            <w:r w:rsidRPr="002E181C">
              <w:rPr>
                <w:rFonts w:asciiTheme="majorBidi" w:hAnsiTheme="majorBidi" w:cstheme="majorBidi"/>
                <w:bCs/>
                <w:sz w:val="24"/>
                <w:szCs w:val="24"/>
              </w:rPr>
              <w:t>Teachers should train students to discover and deal with errors in written assignments.</w:t>
            </w:r>
          </w:p>
        </w:tc>
        <w:tc>
          <w:tcPr>
            <w:tcW w:w="1043"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230</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(96%)</w:t>
            </w:r>
          </w:p>
        </w:tc>
        <w:tc>
          <w:tcPr>
            <w:tcW w:w="1116"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8</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(3%)</w:t>
            </w:r>
          </w:p>
        </w:tc>
        <w:tc>
          <w:tcPr>
            <w:tcW w:w="1069"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w:t>
            </w:r>
          </w:p>
        </w:tc>
      </w:tr>
      <w:tr w:rsidR="00E12E5F" w:rsidRPr="002E181C" w:rsidTr="00AF2884">
        <w:tc>
          <w:tcPr>
            <w:tcW w:w="652"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8.</w:t>
            </w:r>
          </w:p>
        </w:tc>
        <w:tc>
          <w:tcPr>
            <w:tcW w:w="4642" w:type="dxa"/>
            <w:vAlign w:val="center"/>
          </w:tcPr>
          <w:p w:rsidR="00E12E5F" w:rsidRPr="002E181C" w:rsidRDefault="00E12E5F" w:rsidP="00AF2884">
            <w:pPr>
              <w:bidi w:val="0"/>
              <w:rPr>
                <w:rFonts w:asciiTheme="majorBidi" w:hAnsiTheme="majorBidi" w:cstheme="majorBidi"/>
                <w:bCs/>
                <w:sz w:val="24"/>
                <w:szCs w:val="24"/>
                <w:rtl/>
              </w:rPr>
            </w:pPr>
            <w:r w:rsidRPr="002E181C">
              <w:rPr>
                <w:rFonts w:asciiTheme="majorBidi" w:hAnsiTheme="majorBidi" w:cstheme="majorBidi"/>
                <w:bCs/>
                <w:sz w:val="24"/>
                <w:szCs w:val="24"/>
              </w:rPr>
              <w:t>It is the teacher’s responsibility to underline and correct all the errors in written assignments.</w:t>
            </w:r>
          </w:p>
        </w:tc>
        <w:tc>
          <w:tcPr>
            <w:tcW w:w="1043"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154</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(64%)</w:t>
            </w:r>
          </w:p>
        </w:tc>
        <w:tc>
          <w:tcPr>
            <w:tcW w:w="1116"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46</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(19%)</w:t>
            </w:r>
          </w:p>
        </w:tc>
        <w:tc>
          <w:tcPr>
            <w:tcW w:w="1069"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40</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(17%)</w:t>
            </w:r>
          </w:p>
        </w:tc>
      </w:tr>
      <w:tr w:rsidR="00E12E5F" w:rsidRPr="002E181C" w:rsidTr="00AF2884">
        <w:tc>
          <w:tcPr>
            <w:tcW w:w="652"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10.</w:t>
            </w:r>
          </w:p>
        </w:tc>
        <w:tc>
          <w:tcPr>
            <w:tcW w:w="4642" w:type="dxa"/>
            <w:vAlign w:val="center"/>
          </w:tcPr>
          <w:p w:rsidR="00E12E5F" w:rsidRPr="002E181C" w:rsidRDefault="00E12E5F" w:rsidP="00AF2884">
            <w:pPr>
              <w:bidi w:val="0"/>
              <w:rPr>
                <w:rFonts w:asciiTheme="majorBidi" w:hAnsiTheme="majorBidi" w:cstheme="majorBidi"/>
                <w:bCs/>
                <w:sz w:val="24"/>
                <w:szCs w:val="24"/>
                <w:rtl/>
              </w:rPr>
            </w:pPr>
            <w:r w:rsidRPr="002E181C">
              <w:rPr>
                <w:rFonts w:asciiTheme="majorBidi" w:hAnsiTheme="majorBidi" w:cstheme="majorBidi"/>
                <w:bCs/>
                <w:sz w:val="24"/>
                <w:szCs w:val="24"/>
              </w:rPr>
              <w:t>Teachers can refer to errors only without providing feedback on students' writing.</w:t>
            </w:r>
          </w:p>
        </w:tc>
        <w:tc>
          <w:tcPr>
            <w:tcW w:w="1043"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42</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(18%)</w:t>
            </w:r>
          </w:p>
        </w:tc>
        <w:tc>
          <w:tcPr>
            <w:tcW w:w="1116"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60</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(25%)</w:t>
            </w:r>
          </w:p>
        </w:tc>
        <w:tc>
          <w:tcPr>
            <w:tcW w:w="1069"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138</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(57%)</w:t>
            </w:r>
          </w:p>
        </w:tc>
      </w:tr>
      <w:tr w:rsidR="00E12E5F" w:rsidRPr="002E181C" w:rsidTr="00AF2884">
        <w:tc>
          <w:tcPr>
            <w:tcW w:w="652"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14.</w:t>
            </w:r>
          </w:p>
        </w:tc>
        <w:tc>
          <w:tcPr>
            <w:tcW w:w="4642" w:type="dxa"/>
            <w:vAlign w:val="center"/>
          </w:tcPr>
          <w:p w:rsidR="00E12E5F" w:rsidRPr="002E181C" w:rsidRDefault="00E12E5F" w:rsidP="00AF2884">
            <w:pPr>
              <w:bidi w:val="0"/>
              <w:rPr>
                <w:rFonts w:asciiTheme="majorBidi" w:hAnsiTheme="majorBidi" w:cstheme="majorBidi"/>
                <w:bCs/>
                <w:sz w:val="24"/>
                <w:szCs w:val="24"/>
                <w:rtl/>
              </w:rPr>
            </w:pPr>
            <w:r w:rsidRPr="002E181C">
              <w:rPr>
                <w:rFonts w:asciiTheme="majorBidi" w:hAnsiTheme="majorBidi" w:cstheme="majorBidi"/>
                <w:bCs/>
                <w:sz w:val="24"/>
                <w:szCs w:val="24"/>
              </w:rPr>
              <w:t>It is not beneficial if teachers refer to the writing errors without correcting them (indirect feedback).</w:t>
            </w:r>
          </w:p>
        </w:tc>
        <w:tc>
          <w:tcPr>
            <w:tcW w:w="1043"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138</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(58%)</w:t>
            </w:r>
          </w:p>
        </w:tc>
        <w:tc>
          <w:tcPr>
            <w:tcW w:w="1116"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41</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(17%)</w:t>
            </w:r>
          </w:p>
        </w:tc>
        <w:tc>
          <w:tcPr>
            <w:tcW w:w="1069"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61</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(25%)</w:t>
            </w:r>
          </w:p>
        </w:tc>
      </w:tr>
      <w:tr w:rsidR="00E12E5F" w:rsidRPr="002E181C" w:rsidTr="00AF2884">
        <w:tc>
          <w:tcPr>
            <w:tcW w:w="652"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18.</w:t>
            </w:r>
          </w:p>
        </w:tc>
        <w:tc>
          <w:tcPr>
            <w:tcW w:w="4642" w:type="dxa"/>
            <w:vAlign w:val="center"/>
          </w:tcPr>
          <w:p w:rsidR="00E12E5F" w:rsidRPr="002E181C" w:rsidRDefault="00E12E5F" w:rsidP="00AF2884">
            <w:pPr>
              <w:bidi w:val="0"/>
              <w:rPr>
                <w:rFonts w:asciiTheme="majorBidi" w:hAnsiTheme="majorBidi" w:cstheme="majorBidi"/>
                <w:bCs/>
                <w:sz w:val="24"/>
                <w:szCs w:val="24"/>
              </w:rPr>
            </w:pPr>
            <w:r w:rsidRPr="002E181C">
              <w:rPr>
                <w:rFonts w:asciiTheme="majorBidi" w:hAnsiTheme="majorBidi" w:cstheme="majorBidi"/>
                <w:bCs/>
                <w:sz w:val="24"/>
                <w:szCs w:val="24"/>
              </w:rPr>
              <w:t>It is useful if teachers meet with students individually to discuss their errors.</w:t>
            </w:r>
          </w:p>
        </w:tc>
        <w:tc>
          <w:tcPr>
            <w:tcW w:w="1043"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185</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(77%)</w:t>
            </w:r>
          </w:p>
        </w:tc>
        <w:tc>
          <w:tcPr>
            <w:tcW w:w="1116"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32</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(13%)</w:t>
            </w:r>
          </w:p>
        </w:tc>
        <w:tc>
          <w:tcPr>
            <w:tcW w:w="1069" w:type="dxa"/>
          </w:tcPr>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23</w:t>
            </w:r>
          </w:p>
          <w:p w:rsidR="00E12E5F" w:rsidRPr="002E181C" w:rsidRDefault="00E12E5F"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(10%)</w:t>
            </w:r>
          </w:p>
        </w:tc>
      </w:tr>
    </w:tbl>
    <w:p w:rsidR="00E12E5F" w:rsidRPr="002E181C" w:rsidRDefault="00E12E5F" w:rsidP="0044469D">
      <w:pPr>
        <w:autoSpaceDE w:val="0"/>
        <w:autoSpaceDN w:val="0"/>
        <w:bidi w:val="0"/>
        <w:adjustRightInd w:val="0"/>
        <w:spacing w:line="360" w:lineRule="auto"/>
        <w:ind w:firstLine="720"/>
        <w:rPr>
          <w:rFonts w:asciiTheme="majorBidi" w:hAnsiTheme="majorBidi" w:cstheme="majorBidi"/>
          <w:sz w:val="24"/>
          <w:szCs w:val="24"/>
        </w:rPr>
      </w:pPr>
    </w:p>
    <w:p w:rsidR="000E47EC" w:rsidRPr="002E181C" w:rsidRDefault="009C64A4" w:rsidP="007037A0">
      <w:pPr>
        <w:bidi w:val="0"/>
        <w:spacing w:line="360" w:lineRule="auto"/>
        <w:ind w:firstLine="720"/>
        <w:rPr>
          <w:rFonts w:asciiTheme="majorBidi" w:hAnsiTheme="majorBidi" w:cstheme="majorBidi"/>
          <w:sz w:val="24"/>
          <w:szCs w:val="24"/>
        </w:rPr>
      </w:pPr>
      <w:r w:rsidRPr="002E181C">
        <w:rPr>
          <w:rFonts w:asciiTheme="majorBidi" w:hAnsiTheme="majorBidi" w:cstheme="majorBidi"/>
          <w:color w:val="000000"/>
          <w:sz w:val="24"/>
          <w:szCs w:val="24"/>
        </w:rPr>
        <w:t>Statements</w:t>
      </w:r>
      <w:r w:rsidRPr="002E181C">
        <w:rPr>
          <w:rFonts w:asciiTheme="majorBidi" w:hAnsiTheme="majorBidi" w:cstheme="majorBidi"/>
          <w:sz w:val="24"/>
          <w:szCs w:val="24"/>
        </w:rPr>
        <w:t xml:space="preserve"> 11, 12, 13, and 19 examined students’ </w:t>
      </w:r>
      <w:r w:rsidR="007037A0" w:rsidRPr="002E181C">
        <w:rPr>
          <w:rFonts w:asciiTheme="majorBidi" w:hAnsiTheme="majorBidi" w:cstheme="majorBidi"/>
          <w:sz w:val="24"/>
          <w:szCs w:val="24"/>
        </w:rPr>
        <w:t>preferences regarding receiving written feedback from their teachers (</w:t>
      </w:r>
      <w:r w:rsidR="000E47EC" w:rsidRPr="002E181C">
        <w:rPr>
          <w:rFonts w:asciiTheme="majorBidi" w:hAnsiTheme="majorBidi" w:cstheme="majorBidi"/>
          <w:sz w:val="24"/>
          <w:szCs w:val="24"/>
        </w:rPr>
        <w:t>see table 13)</w:t>
      </w:r>
      <w:r w:rsidRPr="002E181C">
        <w:rPr>
          <w:rFonts w:asciiTheme="majorBidi" w:hAnsiTheme="majorBidi" w:cstheme="majorBidi"/>
          <w:sz w:val="24"/>
          <w:szCs w:val="24"/>
        </w:rPr>
        <w:t>.</w:t>
      </w:r>
    </w:p>
    <w:p w:rsidR="000E47EC" w:rsidRPr="002E181C" w:rsidRDefault="000E47EC" w:rsidP="000E47EC">
      <w:pPr>
        <w:bidi w:val="0"/>
        <w:spacing w:line="360" w:lineRule="auto"/>
        <w:ind w:firstLine="720"/>
        <w:rPr>
          <w:rFonts w:asciiTheme="majorBidi" w:hAnsiTheme="majorBidi" w:cstheme="majorBidi"/>
          <w:sz w:val="24"/>
          <w:szCs w:val="24"/>
        </w:rPr>
      </w:pPr>
    </w:p>
    <w:p w:rsidR="000E47EC" w:rsidRPr="002E181C" w:rsidRDefault="000E47EC" w:rsidP="007037A0">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Table 13:</w:t>
      </w:r>
      <w:r w:rsidRPr="002E181C">
        <w:rPr>
          <w:rFonts w:ascii="TimesNewRomanPSMT" w:hAnsi="TimesNewRomanPSMT" w:cs="TimesNewRomanPSMT"/>
          <w:sz w:val="24"/>
          <w:szCs w:val="24"/>
        </w:rPr>
        <w:t xml:space="preserve"> </w:t>
      </w:r>
      <w:r w:rsidR="007037A0" w:rsidRPr="002E181C">
        <w:rPr>
          <w:rFonts w:ascii="TimesNewRomanPSMT" w:hAnsi="TimesNewRomanPSMT" w:cs="TimesNewRomanPSMT"/>
          <w:sz w:val="24"/>
          <w:szCs w:val="24"/>
        </w:rPr>
        <w:t>Written Feedback Preferences According to Students</w:t>
      </w:r>
    </w:p>
    <w:tbl>
      <w:tblPr>
        <w:tblStyle w:val="TableGrid"/>
        <w:tblW w:w="0" w:type="auto"/>
        <w:tblLook w:val="04A0"/>
      </w:tblPr>
      <w:tblGrid>
        <w:gridCol w:w="648"/>
        <w:gridCol w:w="4590"/>
        <w:gridCol w:w="1080"/>
        <w:gridCol w:w="1080"/>
        <w:gridCol w:w="1124"/>
      </w:tblGrid>
      <w:tr w:rsidR="000E47EC" w:rsidRPr="002E181C" w:rsidTr="000E47EC">
        <w:tc>
          <w:tcPr>
            <w:tcW w:w="648" w:type="dxa"/>
            <w:tcBorders>
              <w:left w:val="nil"/>
              <w:bottom w:val="single" w:sz="4" w:space="0" w:color="000000" w:themeColor="text1"/>
              <w:right w:val="nil"/>
            </w:tcBorders>
          </w:tcPr>
          <w:p w:rsidR="000E47EC" w:rsidRPr="002E181C" w:rsidRDefault="000E47EC" w:rsidP="000E47EC">
            <w:pPr>
              <w:bidi w:val="0"/>
              <w:spacing w:line="360" w:lineRule="auto"/>
              <w:rPr>
                <w:rFonts w:asciiTheme="majorBidi" w:hAnsiTheme="majorBidi" w:cstheme="majorBidi"/>
                <w:sz w:val="24"/>
                <w:szCs w:val="24"/>
              </w:rPr>
            </w:pPr>
          </w:p>
        </w:tc>
        <w:tc>
          <w:tcPr>
            <w:tcW w:w="4590" w:type="dxa"/>
            <w:tcBorders>
              <w:left w:val="nil"/>
              <w:bottom w:val="single" w:sz="4" w:space="0" w:color="000000" w:themeColor="text1"/>
              <w:right w:val="nil"/>
            </w:tcBorders>
            <w:vAlign w:val="center"/>
          </w:tcPr>
          <w:p w:rsidR="000E47EC" w:rsidRPr="002E181C" w:rsidRDefault="000E47EC" w:rsidP="00EB4BBD">
            <w:pPr>
              <w:jc w:val="center"/>
              <w:rPr>
                <w:rFonts w:ascii="TimesNewRomanPSMT" w:hAnsi="TimesNewRomanPSMT"/>
                <w:sz w:val="24"/>
                <w:szCs w:val="24"/>
                <w:rtl/>
              </w:rPr>
            </w:pPr>
            <w:r w:rsidRPr="002E181C">
              <w:rPr>
                <w:rFonts w:ascii="TimesNewRomanPSMT" w:hAnsi="TimesNewRomanPSMT" w:cs="TimesNewRomanPSMT"/>
                <w:sz w:val="24"/>
                <w:szCs w:val="24"/>
              </w:rPr>
              <w:t>Statements</w:t>
            </w:r>
          </w:p>
        </w:tc>
        <w:tc>
          <w:tcPr>
            <w:tcW w:w="1080" w:type="dxa"/>
            <w:tcBorders>
              <w:left w:val="nil"/>
              <w:bottom w:val="single" w:sz="4" w:space="0" w:color="000000" w:themeColor="text1"/>
              <w:right w:val="nil"/>
            </w:tcBorders>
            <w:vAlign w:val="center"/>
          </w:tcPr>
          <w:p w:rsidR="000E47EC" w:rsidRPr="002E181C" w:rsidRDefault="000E47EC" w:rsidP="00EB4BBD">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0E47EC" w:rsidRPr="002E181C" w:rsidRDefault="000E47EC" w:rsidP="00EB4BBD">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0E47EC" w:rsidRPr="002E181C" w:rsidRDefault="000E47EC" w:rsidP="00EB4BBD">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1080" w:type="dxa"/>
            <w:tcBorders>
              <w:left w:val="nil"/>
              <w:bottom w:val="single" w:sz="4" w:space="0" w:color="000000" w:themeColor="text1"/>
              <w:right w:val="nil"/>
            </w:tcBorders>
            <w:vAlign w:val="center"/>
          </w:tcPr>
          <w:p w:rsidR="000E47EC" w:rsidRPr="002E181C" w:rsidRDefault="000E47EC" w:rsidP="00EB4BBD">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Not </w:t>
            </w:r>
          </w:p>
          <w:p w:rsidR="000E47EC" w:rsidRPr="002E181C" w:rsidRDefault="000E47EC" w:rsidP="00EB4BBD">
            <w:pPr>
              <w:jc w:val="center"/>
              <w:rPr>
                <w:rFonts w:ascii="TimesNewRomanPSMT" w:hAnsi="TimesNewRomanPSMT"/>
                <w:sz w:val="24"/>
                <w:szCs w:val="24"/>
                <w:rtl/>
              </w:rPr>
            </w:pPr>
            <w:r w:rsidRPr="002E181C">
              <w:rPr>
                <w:rFonts w:ascii="TimesNewRomanPSMT" w:hAnsi="TimesNewRomanPSMT" w:cs="TimesNewRomanPSMT"/>
                <w:sz w:val="24"/>
                <w:szCs w:val="24"/>
              </w:rPr>
              <w:t>Sure</w:t>
            </w:r>
          </w:p>
        </w:tc>
        <w:tc>
          <w:tcPr>
            <w:tcW w:w="1124" w:type="dxa"/>
            <w:tcBorders>
              <w:left w:val="nil"/>
              <w:bottom w:val="single" w:sz="4" w:space="0" w:color="000000" w:themeColor="text1"/>
              <w:right w:val="nil"/>
            </w:tcBorders>
            <w:vAlign w:val="center"/>
          </w:tcPr>
          <w:p w:rsidR="000E47EC" w:rsidRPr="002E181C" w:rsidRDefault="000E47EC" w:rsidP="00EB4BBD">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0E47EC" w:rsidRPr="002E181C" w:rsidTr="000E47EC">
        <w:tc>
          <w:tcPr>
            <w:tcW w:w="648" w:type="dxa"/>
            <w:tcBorders>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11.</w:t>
            </w:r>
          </w:p>
        </w:tc>
        <w:tc>
          <w:tcPr>
            <w:tcW w:w="4590" w:type="dxa"/>
            <w:tcBorders>
              <w:left w:val="nil"/>
              <w:bottom w:val="nil"/>
              <w:right w:val="nil"/>
            </w:tcBorders>
            <w:vAlign w:val="center"/>
          </w:tcPr>
          <w:p w:rsidR="000E47EC" w:rsidRPr="002E181C" w:rsidRDefault="000E47EC" w:rsidP="00EB4BBD">
            <w:pPr>
              <w:bidi w:val="0"/>
              <w:rPr>
                <w:rFonts w:asciiTheme="majorBidi" w:hAnsiTheme="majorBidi" w:cstheme="majorBidi"/>
                <w:bCs/>
                <w:sz w:val="24"/>
                <w:szCs w:val="24"/>
                <w:rtl/>
              </w:rPr>
            </w:pPr>
            <w:r w:rsidRPr="002E181C">
              <w:rPr>
                <w:rFonts w:asciiTheme="majorBidi" w:hAnsiTheme="majorBidi" w:cstheme="majorBidi"/>
                <w:bCs/>
                <w:sz w:val="24"/>
                <w:szCs w:val="24"/>
              </w:rPr>
              <w:t>It is useful when teachers respond to students’ writing by underlining all their writing errors.</w:t>
            </w:r>
          </w:p>
        </w:tc>
        <w:tc>
          <w:tcPr>
            <w:tcW w:w="1080" w:type="dxa"/>
            <w:tcBorders>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202</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(84%)</w:t>
            </w:r>
          </w:p>
        </w:tc>
        <w:tc>
          <w:tcPr>
            <w:tcW w:w="1080" w:type="dxa"/>
            <w:tcBorders>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28</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(12%)</w:t>
            </w:r>
          </w:p>
        </w:tc>
        <w:tc>
          <w:tcPr>
            <w:tcW w:w="1124" w:type="dxa"/>
            <w:tcBorders>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10</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(4%)</w:t>
            </w:r>
          </w:p>
        </w:tc>
      </w:tr>
      <w:tr w:rsidR="000E47EC" w:rsidRPr="002E181C" w:rsidTr="000E47EC">
        <w:tc>
          <w:tcPr>
            <w:tcW w:w="648"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12.</w:t>
            </w:r>
          </w:p>
        </w:tc>
        <w:tc>
          <w:tcPr>
            <w:tcW w:w="4590" w:type="dxa"/>
            <w:tcBorders>
              <w:top w:val="nil"/>
              <w:left w:val="nil"/>
              <w:bottom w:val="nil"/>
              <w:right w:val="nil"/>
            </w:tcBorders>
            <w:vAlign w:val="center"/>
          </w:tcPr>
          <w:p w:rsidR="000E47EC" w:rsidRPr="002E181C" w:rsidRDefault="000E47EC" w:rsidP="00EB4BBD">
            <w:pPr>
              <w:bidi w:val="0"/>
              <w:rPr>
                <w:rFonts w:asciiTheme="majorBidi" w:hAnsiTheme="majorBidi" w:cstheme="majorBidi"/>
                <w:bCs/>
                <w:sz w:val="24"/>
                <w:szCs w:val="24"/>
                <w:rtl/>
              </w:rPr>
            </w:pPr>
            <w:r w:rsidRPr="002E181C">
              <w:rPr>
                <w:rFonts w:asciiTheme="majorBidi" w:hAnsiTheme="majorBidi" w:cstheme="majorBidi"/>
                <w:bCs/>
                <w:sz w:val="24"/>
                <w:szCs w:val="24"/>
              </w:rPr>
              <w:t>Teachers should underline and correct all grammatical errors.</w:t>
            </w:r>
          </w:p>
        </w:tc>
        <w:tc>
          <w:tcPr>
            <w:tcW w:w="1080"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194</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(81%)</w:t>
            </w:r>
          </w:p>
        </w:tc>
        <w:tc>
          <w:tcPr>
            <w:tcW w:w="1080"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33</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(14%)</w:t>
            </w:r>
          </w:p>
        </w:tc>
        <w:tc>
          <w:tcPr>
            <w:tcW w:w="1124"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13</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(5%)</w:t>
            </w:r>
          </w:p>
        </w:tc>
      </w:tr>
      <w:tr w:rsidR="000E47EC" w:rsidRPr="002E181C" w:rsidTr="000E47EC">
        <w:tc>
          <w:tcPr>
            <w:tcW w:w="648"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13.</w:t>
            </w:r>
          </w:p>
        </w:tc>
        <w:tc>
          <w:tcPr>
            <w:tcW w:w="4590" w:type="dxa"/>
            <w:tcBorders>
              <w:top w:val="nil"/>
              <w:left w:val="nil"/>
              <w:bottom w:val="nil"/>
              <w:right w:val="nil"/>
            </w:tcBorders>
            <w:vAlign w:val="center"/>
          </w:tcPr>
          <w:p w:rsidR="000E47EC" w:rsidRPr="002E181C" w:rsidRDefault="000E47EC" w:rsidP="00EB4BBD">
            <w:pPr>
              <w:bidi w:val="0"/>
              <w:rPr>
                <w:rFonts w:asciiTheme="majorBidi" w:hAnsiTheme="majorBidi" w:cstheme="majorBidi"/>
                <w:bCs/>
                <w:sz w:val="24"/>
                <w:szCs w:val="24"/>
                <w:rtl/>
              </w:rPr>
            </w:pPr>
            <w:r w:rsidRPr="002E181C">
              <w:rPr>
                <w:rFonts w:asciiTheme="majorBidi" w:hAnsiTheme="majorBidi" w:cstheme="majorBidi"/>
                <w:bCs/>
                <w:sz w:val="24"/>
                <w:szCs w:val="24"/>
              </w:rPr>
              <w:t>Teachers should underline and correct all lexical errors.</w:t>
            </w:r>
          </w:p>
        </w:tc>
        <w:tc>
          <w:tcPr>
            <w:tcW w:w="1080"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182</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(76%)</w:t>
            </w:r>
          </w:p>
        </w:tc>
        <w:tc>
          <w:tcPr>
            <w:tcW w:w="1080"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39</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(16%)</w:t>
            </w:r>
          </w:p>
        </w:tc>
        <w:tc>
          <w:tcPr>
            <w:tcW w:w="1124" w:type="dxa"/>
            <w:tcBorders>
              <w:top w:val="nil"/>
              <w:left w:val="nil"/>
              <w:bottom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19</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(8%)</w:t>
            </w:r>
          </w:p>
        </w:tc>
      </w:tr>
      <w:tr w:rsidR="000E47EC" w:rsidRPr="002E181C" w:rsidTr="000E47EC">
        <w:tc>
          <w:tcPr>
            <w:tcW w:w="648" w:type="dxa"/>
            <w:tcBorders>
              <w:top w:val="nil"/>
              <w:left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19.</w:t>
            </w:r>
          </w:p>
        </w:tc>
        <w:tc>
          <w:tcPr>
            <w:tcW w:w="4590" w:type="dxa"/>
            <w:tcBorders>
              <w:top w:val="nil"/>
              <w:left w:val="nil"/>
              <w:right w:val="nil"/>
            </w:tcBorders>
            <w:vAlign w:val="center"/>
          </w:tcPr>
          <w:p w:rsidR="000E47EC" w:rsidRPr="002E181C" w:rsidRDefault="000E47EC" w:rsidP="00EB4BBD">
            <w:pPr>
              <w:bidi w:val="0"/>
              <w:rPr>
                <w:rFonts w:asciiTheme="majorBidi" w:hAnsiTheme="majorBidi" w:cstheme="majorBidi"/>
                <w:bCs/>
                <w:sz w:val="24"/>
                <w:szCs w:val="24"/>
                <w:rtl/>
              </w:rPr>
            </w:pPr>
            <w:r w:rsidRPr="002E181C">
              <w:rPr>
                <w:rFonts w:asciiTheme="majorBidi" w:hAnsiTheme="majorBidi" w:cstheme="majorBidi"/>
                <w:bCs/>
                <w:sz w:val="24"/>
                <w:szCs w:val="24"/>
              </w:rPr>
              <w:t>Teachers should give equal consideration to all students’ errors in writing.</w:t>
            </w:r>
          </w:p>
        </w:tc>
        <w:tc>
          <w:tcPr>
            <w:tcW w:w="1080" w:type="dxa"/>
            <w:tcBorders>
              <w:top w:val="nil"/>
              <w:left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170</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(70%)</w:t>
            </w:r>
          </w:p>
        </w:tc>
        <w:tc>
          <w:tcPr>
            <w:tcW w:w="1080" w:type="dxa"/>
            <w:tcBorders>
              <w:top w:val="nil"/>
              <w:left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35</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(15%)</w:t>
            </w:r>
          </w:p>
        </w:tc>
        <w:tc>
          <w:tcPr>
            <w:tcW w:w="1124" w:type="dxa"/>
            <w:tcBorders>
              <w:top w:val="nil"/>
              <w:left w:val="nil"/>
              <w:right w:val="nil"/>
            </w:tcBorders>
          </w:tcPr>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35</w:t>
            </w:r>
          </w:p>
          <w:p w:rsidR="000E47EC" w:rsidRPr="002E181C" w:rsidRDefault="000E47EC" w:rsidP="00EB4BBD">
            <w:pPr>
              <w:bidi w:val="0"/>
              <w:jc w:val="center"/>
              <w:rPr>
                <w:rFonts w:asciiTheme="majorBidi" w:hAnsiTheme="majorBidi" w:cstheme="majorBidi"/>
                <w:bCs/>
                <w:sz w:val="24"/>
                <w:szCs w:val="24"/>
              </w:rPr>
            </w:pPr>
            <w:r w:rsidRPr="002E181C">
              <w:rPr>
                <w:rFonts w:asciiTheme="majorBidi" w:hAnsiTheme="majorBidi" w:cstheme="majorBidi"/>
                <w:bCs/>
                <w:sz w:val="24"/>
                <w:szCs w:val="24"/>
              </w:rPr>
              <w:t>(15%)</w:t>
            </w:r>
          </w:p>
        </w:tc>
      </w:tr>
    </w:tbl>
    <w:p w:rsidR="000E47EC" w:rsidRPr="002E181C" w:rsidRDefault="000E47EC" w:rsidP="000E47EC">
      <w:pPr>
        <w:bidi w:val="0"/>
        <w:spacing w:line="360" w:lineRule="auto"/>
        <w:ind w:firstLine="720"/>
        <w:rPr>
          <w:rFonts w:asciiTheme="majorBidi" w:hAnsiTheme="majorBidi" w:cstheme="majorBidi"/>
          <w:sz w:val="24"/>
          <w:szCs w:val="24"/>
        </w:rPr>
      </w:pPr>
    </w:p>
    <w:p w:rsidR="009C64A4" w:rsidRPr="002E181C" w:rsidRDefault="008571E9" w:rsidP="008571E9">
      <w:pPr>
        <w:bidi w:val="0"/>
        <w:spacing w:line="360" w:lineRule="auto"/>
        <w:ind w:firstLine="720"/>
        <w:rPr>
          <w:rFonts w:asciiTheme="majorBidi" w:hAnsiTheme="majorBidi" w:cstheme="majorBidi"/>
          <w:bCs/>
          <w:sz w:val="24"/>
          <w:szCs w:val="24"/>
        </w:rPr>
      </w:pPr>
      <w:r w:rsidRPr="002E181C">
        <w:rPr>
          <w:rFonts w:asciiTheme="majorBidi" w:hAnsiTheme="majorBidi" w:cstheme="majorBidi"/>
          <w:sz w:val="24"/>
          <w:szCs w:val="24"/>
        </w:rPr>
        <w:t>Overall, t</w:t>
      </w:r>
      <w:r w:rsidR="009C64A4" w:rsidRPr="002E181C">
        <w:rPr>
          <w:rFonts w:asciiTheme="majorBidi" w:hAnsiTheme="majorBidi" w:cstheme="majorBidi"/>
          <w:sz w:val="24"/>
          <w:szCs w:val="24"/>
        </w:rPr>
        <w:t xml:space="preserve">he findings </w:t>
      </w:r>
      <w:r w:rsidR="0044469D" w:rsidRPr="002E181C">
        <w:rPr>
          <w:rFonts w:asciiTheme="majorBidi" w:hAnsiTheme="majorBidi" w:cstheme="majorBidi"/>
          <w:sz w:val="24"/>
          <w:szCs w:val="24"/>
        </w:rPr>
        <w:t>consistently</w:t>
      </w:r>
      <w:r w:rsidR="009C64A4" w:rsidRPr="002E181C">
        <w:rPr>
          <w:rFonts w:asciiTheme="majorBidi" w:hAnsiTheme="majorBidi" w:cstheme="majorBidi"/>
          <w:sz w:val="24"/>
          <w:szCs w:val="24"/>
        </w:rPr>
        <w:t xml:space="preserve"> revealed that </w:t>
      </w:r>
      <w:r w:rsidR="009C64A4" w:rsidRPr="002E181C">
        <w:rPr>
          <w:rFonts w:ascii="AdvP41153C" w:hAnsi="AdvP41153C" w:cs="AdvP41153C"/>
          <w:sz w:val="24"/>
          <w:szCs w:val="24"/>
        </w:rPr>
        <w:t>students expect their teachers to work out everything for them.</w:t>
      </w:r>
      <w:r w:rsidR="009C64A4" w:rsidRPr="002E181C">
        <w:rPr>
          <w:rFonts w:asciiTheme="majorBidi" w:hAnsiTheme="majorBidi" w:cstheme="majorBidi"/>
          <w:sz w:val="24"/>
          <w:szCs w:val="24"/>
        </w:rPr>
        <w:t xml:space="preserve"> </w:t>
      </w:r>
      <w:r w:rsidRPr="002E181C">
        <w:rPr>
          <w:rFonts w:asciiTheme="majorBidi" w:hAnsiTheme="majorBidi" w:cstheme="majorBidi"/>
          <w:sz w:val="24"/>
          <w:szCs w:val="24"/>
        </w:rPr>
        <w:t xml:space="preserve">More specifically, </w:t>
      </w:r>
      <w:r w:rsidR="0044469D" w:rsidRPr="002E181C">
        <w:rPr>
          <w:rFonts w:asciiTheme="majorBidi" w:hAnsiTheme="majorBidi" w:cstheme="majorBidi"/>
          <w:bCs/>
          <w:sz w:val="24"/>
          <w:szCs w:val="24"/>
        </w:rPr>
        <w:t>70% (170)</w:t>
      </w:r>
      <w:r w:rsidR="009C64A4" w:rsidRPr="002E181C">
        <w:rPr>
          <w:rFonts w:asciiTheme="majorBidi" w:hAnsiTheme="majorBidi" w:cstheme="majorBidi"/>
          <w:bCs/>
          <w:sz w:val="24"/>
          <w:szCs w:val="24"/>
        </w:rPr>
        <w:t xml:space="preserve"> of the students agreed that teachers should give equal consideration to all </w:t>
      </w:r>
      <w:r w:rsidR="0044469D" w:rsidRPr="002E181C">
        <w:rPr>
          <w:rFonts w:asciiTheme="majorBidi" w:hAnsiTheme="majorBidi" w:cstheme="majorBidi"/>
          <w:bCs/>
          <w:sz w:val="24"/>
          <w:szCs w:val="24"/>
        </w:rPr>
        <w:t>errors in writing</w:t>
      </w:r>
      <w:r w:rsidRPr="002E181C">
        <w:rPr>
          <w:rFonts w:asciiTheme="majorBidi" w:hAnsiTheme="majorBidi" w:cstheme="majorBidi"/>
          <w:bCs/>
          <w:sz w:val="24"/>
          <w:szCs w:val="24"/>
        </w:rPr>
        <w:t xml:space="preserve"> (statement 19), </w:t>
      </w:r>
      <w:r w:rsidR="0044469D" w:rsidRPr="002E181C">
        <w:rPr>
          <w:rFonts w:asciiTheme="majorBidi" w:hAnsiTheme="majorBidi" w:cstheme="majorBidi"/>
          <w:bCs/>
          <w:sz w:val="24"/>
          <w:szCs w:val="24"/>
        </w:rPr>
        <w:lastRenderedPageBreak/>
        <w:t>84% (</w:t>
      </w:r>
      <w:r w:rsidR="009C64A4" w:rsidRPr="002E181C">
        <w:rPr>
          <w:rFonts w:asciiTheme="majorBidi" w:hAnsiTheme="majorBidi" w:cstheme="majorBidi"/>
          <w:bCs/>
          <w:sz w:val="24"/>
          <w:szCs w:val="24"/>
        </w:rPr>
        <w:t xml:space="preserve">202) </w:t>
      </w:r>
      <w:r w:rsidRPr="002E181C">
        <w:rPr>
          <w:rFonts w:asciiTheme="majorBidi" w:hAnsiTheme="majorBidi" w:cstheme="majorBidi"/>
          <w:bCs/>
          <w:sz w:val="24"/>
          <w:szCs w:val="24"/>
        </w:rPr>
        <w:t xml:space="preserve">believed </w:t>
      </w:r>
      <w:r w:rsidR="009C64A4" w:rsidRPr="002E181C">
        <w:rPr>
          <w:rFonts w:asciiTheme="majorBidi" w:hAnsiTheme="majorBidi" w:cstheme="majorBidi"/>
          <w:bCs/>
          <w:sz w:val="24"/>
          <w:szCs w:val="24"/>
        </w:rPr>
        <w:t>that it is useful when teachers respond to students’ writing by underlining all their w</w:t>
      </w:r>
      <w:r w:rsidR="0044469D" w:rsidRPr="002E181C">
        <w:rPr>
          <w:rFonts w:asciiTheme="majorBidi" w:hAnsiTheme="majorBidi" w:cstheme="majorBidi"/>
          <w:bCs/>
          <w:sz w:val="24"/>
          <w:szCs w:val="24"/>
        </w:rPr>
        <w:t>riting errors</w:t>
      </w:r>
      <w:r w:rsidRPr="002E181C">
        <w:rPr>
          <w:rFonts w:asciiTheme="majorBidi" w:hAnsiTheme="majorBidi" w:cstheme="majorBidi"/>
          <w:bCs/>
          <w:sz w:val="24"/>
          <w:szCs w:val="24"/>
        </w:rPr>
        <w:t xml:space="preserve"> (statement 11), and </w:t>
      </w:r>
      <w:r w:rsidR="0044469D" w:rsidRPr="002E181C">
        <w:rPr>
          <w:rFonts w:asciiTheme="majorBidi" w:hAnsiTheme="majorBidi" w:cstheme="majorBidi"/>
          <w:bCs/>
          <w:sz w:val="24"/>
          <w:szCs w:val="24"/>
        </w:rPr>
        <w:t>81% (</w:t>
      </w:r>
      <w:r w:rsidR="009C64A4" w:rsidRPr="002E181C">
        <w:rPr>
          <w:rFonts w:asciiTheme="majorBidi" w:hAnsiTheme="majorBidi" w:cstheme="majorBidi"/>
          <w:bCs/>
          <w:sz w:val="24"/>
          <w:szCs w:val="24"/>
        </w:rPr>
        <w:t>194) and 76%</w:t>
      </w:r>
      <w:r w:rsidR="009C64A4" w:rsidRPr="002E181C">
        <w:rPr>
          <w:rFonts w:asciiTheme="majorBidi" w:hAnsiTheme="majorBidi" w:cstheme="majorBidi"/>
          <w:sz w:val="24"/>
          <w:szCs w:val="24"/>
        </w:rPr>
        <w:t xml:space="preserve"> </w:t>
      </w:r>
      <w:r w:rsidR="0044469D" w:rsidRPr="002E181C">
        <w:rPr>
          <w:rFonts w:asciiTheme="majorBidi" w:hAnsiTheme="majorBidi" w:cstheme="majorBidi"/>
          <w:sz w:val="24"/>
          <w:szCs w:val="24"/>
        </w:rPr>
        <w:t>(</w:t>
      </w:r>
      <w:r w:rsidR="009C64A4" w:rsidRPr="002E181C">
        <w:rPr>
          <w:rFonts w:asciiTheme="majorBidi" w:hAnsiTheme="majorBidi" w:cstheme="majorBidi"/>
          <w:bCs/>
          <w:sz w:val="24"/>
          <w:szCs w:val="24"/>
        </w:rPr>
        <w:t>182) agreed that teachers should underline and correct all grammatical and lexical errors</w:t>
      </w:r>
      <w:r w:rsidR="0044469D" w:rsidRPr="002E181C">
        <w:rPr>
          <w:rFonts w:asciiTheme="majorBidi" w:hAnsiTheme="majorBidi" w:cstheme="majorBidi"/>
          <w:bCs/>
          <w:sz w:val="24"/>
          <w:szCs w:val="24"/>
        </w:rPr>
        <w:t xml:space="preserve"> respectively</w:t>
      </w:r>
      <w:r w:rsidRPr="002E181C">
        <w:rPr>
          <w:rFonts w:asciiTheme="majorBidi" w:hAnsiTheme="majorBidi" w:cstheme="majorBidi"/>
          <w:bCs/>
          <w:sz w:val="24"/>
          <w:szCs w:val="24"/>
        </w:rPr>
        <w:t xml:space="preserve"> (statements 12 and 13)</w:t>
      </w:r>
      <w:r w:rsidR="009C64A4" w:rsidRPr="002E181C">
        <w:rPr>
          <w:rFonts w:asciiTheme="majorBidi" w:hAnsiTheme="majorBidi" w:cstheme="majorBidi"/>
          <w:bCs/>
          <w:sz w:val="24"/>
          <w:szCs w:val="24"/>
        </w:rPr>
        <w:t xml:space="preserve">. </w:t>
      </w:r>
    </w:p>
    <w:p w:rsidR="00C56C91" w:rsidRPr="002E181C" w:rsidRDefault="00357069" w:rsidP="00205D99">
      <w:pPr>
        <w:bidi w:val="0"/>
        <w:spacing w:line="360" w:lineRule="auto"/>
        <w:ind w:firstLine="720"/>
        <w:rPr>
          <w:rFonts w:asciiTheme="majorBidi" w:hAnsiTheme="majorBidi" w:cstheme="majorBidi"/>
          <w:color w:val="000000"/>
          <w:sz w:val="24"/>
          <w:szCs w:val="24"/>
        </w:rPr>
      </w:pPr>
      <w:r w:rsidRPr="002E181C">
        <w:rPr>
          <w:rFonts w:asciiTheme="majorBidi" w:hAnsiTheme="majorBidi" w:cstheme="majorBidi"/>
          <w:color w:val="000000"/>
          <w:sz w:val="24"/>
          <w:szCs w:val="24"/>
        </w:rPr>
        <w:t>Statements 9 and 15</w:t>
      </w:r>
      <w:r w:rsidR="002C41D2" w:rsidRPr="002E181C">
        <w:rPr>
          <w:rFonts w:asciiTheme="majorBidi" w:hAnsiTheme="majorBidi" w:cstheme="majorBidi"/>
          <w:color w:val="000000"/>
          <w:sz w:val="24"/>
          <w:szCs w:val="24"/>
        </w:rPr>
        <w:t xml:space="preserve"> (see </w:t>
      </w:r>
      <w:r w:rsidR="00B154F6" w:rsidRPr="002E181C">
        <w:rPr>
          <w:rFonts w:asciiTheme="majorBidi" w:hAnsiTheme="majorBidi" w:cstheme="majorBidi"/>
          <w:color w:val="000000"/>
          <w:sz w:val="24"/>
          <w:szCs w:val="24"/>
        </w:rPr>
        <w:t>T</w:t>
      </w:r>
      <w:r w:rsidR="002C41D2" w:rsidRPr="002E181C">
        <w:rPr>
          <w:rFonts w:asciiTheme="majorBidi" w:hAnsiTheme="majorBidi" w:cstheme="majorBidi"/>
          <w:color w:val="000000"/>
          <w:sz w:val="24"/>
          <w:szCs w:val="24"/>
        </w:rPr>
        <w:t xml:space="preserve">able </w:t>
      </w:r>
      <w:r w:rsidR="00270F9B" w:rsidRPr="002E181C">
        <w:rPr>
          <w:rFonts w:asciiTheme="majorBidi" w:hAnsiTheme="majorBidi" w:cstheme="majorBidi"/>
          <w:color w:val="000000"/>
          <w:sz w:val="24"/>
          <w:szCs w:val="24"/>
        </w:rPr>
        <w:t>1</w:t>
      </w:r>
      <w:r w:rsidR="000E47EC" w:rsidRPr="002E181C">
        <w:rPr>
          <w:rFonts w:asciiTheme="majorBidi" w:hAnsiTheme="majorBidi" w:cstheme="majorBidi"/>
          <w:color w:val="000000"/>
          <w:sz w:val="24"/>
          <w:szCs w:val="24"/>
        </w:rPr>
        <w:t>4</w:t>
      </w:r>
      <w:r w:rsidR="002C41D2" w:rsidRPr="002E181C">
        <w:rPr>
          <w:rFonts w:asciiTheme="majorBidi" w:hAnsiTheme="majorBidi" w:cstheme="majorBidi"/>
          <w:color w:val="000000"/>
          <w:sz w:val="24"/>
          <w:szCs w:val="24"/>
        </w:rPr>
        <w:t>)</w:t>
      </w:r>
      <w:r w:rsidRPr="002E181C">
        <w:rPr>
          <w:rFonts w:asciiTheme="majorBidi" w:hAnsiTheme="majorBidi" w:cstheme="majorBidi"/>
          <w:color w:val="000000"/>
          <w:sz w:val="24"/>
          <w:szCs w:val="24"/>
        </w:rPr>
        <w:t xml:space="preserve"> were meant to elicit students</w:t>
      </w:r>
      <w:r w:rsidR="00205D99" w:rsidRPr="002E181C">
        <w:rPr>
          <w:rFonts w:asciiTheme="majorBidi" w:hAnsiTheme="majorBidi" w:cstheme="majorBidi"/>
          <w:color w:val="000000"/>
          <w:sz w:val="24"/>
          <w:szCs w:val="24"/>
        </w:rPr>
        <w:t>’</w:t>
      </w:r>
      <w:r w:rsidRPr="002E181C">
        <w:rPr>
          <w:rFonts w:asciiTheme="majorBidi" w:hAnsiTheme="majorBidi" w:cstheme="majorBidi"/>
          <w:color w:val="000000"/>
          <w:sz w:val="24"/>
          <w:szCs w:val="24"/>
        </w:rPr>
        <w:t xml:space="preserve"> responses regarding </w:t>
      </w:r>
      <w:r w:rsidR="008571E9" w:rsidRPr="002E181C">
        <w:rPr>
          <w:rFonts w:asciiTheme="majorBidi" w:hAnsiTheme="majorBidi" w:cstheme="majorBidi"/>
          <w:color w:val="000000"/>
          <w:sz w:val="24"/>
          <w:szCs w:val="24"/>
        </w:rPr>
        <w:t xml:space="preserve">written </w:t>
      </w:r>
      <w:r w:rsidRPr="002E181C">
        <w:rPr>
          <w:rFonts w:asciiTheme="majorBidi" w:hAnsiTheme="majorBidi" w:cstheme="majorBidi"/>
          <w:color w:val="000000"/>
          <w:sz w:val="24"/>
          <w:szCs w:val="24"/>
        </w:rPr>
        <w:t>comment</w:t>
      </w:r>
      <w:r w:rsidR="002C41D2" w:rsidRPr="002E181C">
        <w:rPr>
          <w:rFonts w:asciiTheme="majorBidi" w:hAnsiTheme="majorBidi" w:cstheme="majorBidi"/>
          <w:color w:val="000000"/>
          <w:sz w:val="24"/>
          <w:szCs w:val="24"/>
        </w:rPr>
        <w:t>s.</w:t>
      </w:r>
      <w:r w:rsidR="00C56C91" w:rsidRPr="002E181C">
        <w:rPr>
          <w:rFonts w:asciiTheme="majorBidi" w:hAnsiTheme="majorBidi" w:cstheme="majorBidi"/>
          <w:color w:val="000000"/>
          <w:sz w:val="24"/>
          <w:szCs w:val="24"/>
        </w:rPr>
        <w:t xml:space="preserve"> </w:t>
      </w:r>
    </w:p>
    <w:p w:rsidR="008571E9" w:rsidRPr="002E181C" w:rsidRDefault="008571E9" w:rsidP="008571E9">
      <w:pPr>
        <w:bidi w:val="0"/>
        <w:spacing w:line="360" w:lineRule="auto"/>
        <w:ind w:firstLine="720"/>
        <w:rPr>
          <w:rFonts w:asciiTheme="majorBidi" w:hAnsiTheme="majorBidi" w:cstheme="majorBidi"/>
          <w:color w:val="000000"/>
          <w:sz w:val="24"/>
          <w:szCs w:val="24"/>
        </w:rPr>
      </w:pPr>
    </w:p>
    <w:p w:rsidR="00C56C91" w:rsidRPr="002E181C" w:rsidRDefault="00C56C91" w:rsidP="00205D99">
      <w:pPr>
        <w:bidi w:val="0"/>
        <w:spacing w:line="360" w:lineRule="auto"/>
        <w:rPr>
          <w:rFonts w:asciiTheme="majorBidi" w:hAnsiTheme="majorBidi" w:cstheme="majorBidi"/>
          <w:color w:val="000000"/>
          <w:sz w:val="24"/>
          <w:szCs w:val="24"/>
        </w:rPr>
      </w:pPr>
      <w:r w:rsidRPr="002E181C">
        <w:rPr>
          <w:rFonts w:asciiTheme="majorBidi" w:hAnsiTheme="majorBidi" w:cstheme="majorBidi"/>
          <w:color w:val="000000"/>
          <w:sz w:val="24"/>
          <w:szCs w:val="24"/>
        </w:rPr>
        <w:t>Table 1</w:t>
      </w:r>
      <w:r w:rsidR="000E47EC" w:rsidRPr="002E181C">
        <w:rPr>
          <w:rFonts w:asciiTheme="majorBidi" w:hAnsiTheme="majorBidi" w:cstheme="majorBidi"/>
          <w:color w:val="000000"/>
          <w:sz w:val="24"/>
          <w:szCs w:val="24"/>
        </w:rPr>
        <w:t>4</w:t>
      </w:r>
      <w:r w:rsidRPr="002E181C">
        <w:rPr>
          <w:rFonts w:asciiTheme="majorBidi" w:hAnsiTheme="majorBidi" w:cstheme="majorBidi"/>
          <w:color w:val="000000"/>
          <w:sz w:val="24"/>
          <w:szCs w:val="24"/>
        </w:rPr>
        <w:t>: Students</w:t>
      </w:r>
      <w:r w:rsidR="00205D99" w:rsidRPr="002E181C">
        <w:rPr>
          <w:rFonts w:asciiTheme="majorBidi" w:hAnsiTheme="majorBidi" w:cstheme="majorBidi"/>
          <w:color w:val="000000"/>
          <w:sz w:val="24"/>
          <w:szCs w:val="24"/>
        </w:rPr>
        <w:t xml:space="preserve">’ </w:t>
      </w:r>
      <w:r w:rsidRPr="002E181C">
        <w:rPr>
          <w:rFonts w:asciiTheme="majorBidi" w:hAnsiTheme="majorBidi" w:cstheme="majorBidi"/>
          <w:color w:val="000000"/>
          <w:sz w:val="24"/>
          <w:szCs w:val="24"/>
        </w:rPr>
        <w:t xml:space="preserve">Perceptions </w:t>
      </w:r>
      <w:r w:rsidR="0013254B" w:rsidRPr="002E181C">
        <w:rPr>
          <w:rFonts w:asciiTheme="majorBidi" w:hAnsiTheme="majorBidi" w:cstheme="majorBidi"/>
          <w:color w:val="000000"/>
          <w:sz w:val="24"/>
          <w:szCs w:val="24"/>
        </w:rPr>
        <w:t>about</w:t>
      </w:r>
      <w:r w:rsidRPr="002E181C">
        <w:rPr>
          <w:rFonts w:asciiTheme="majorBidi" w:hAnsiTheme="majorBidi" w:cstheme="majorBidi"/>
          <w:color w:val="000000"/>
          <w:sz w:val="24"/>
          <w:szCs w:val="24"/>
        </w:rPr>
        <w:t xml:space="preserve"> Comment Writing</w:t>
      </w:r>
    </w:p>
    <w:tbl>
      <w:tblPr>
        <w:tblStyle w:val="TableGrid"/>
        <w:tblW w:w="0" w:type="auto"/>
        <w:tblBorders>
          <w:left w:val="none" w:sz="0" w:space="0" w:color="auto"/>
          <w:right w:val="none" w:sz="0" w:space="0" w:color="auto"/>
          <w:insideV w:val="none" w:sz="0" w:space="0" w:color="auto"/>
        </w:tblBorders>
        <w:tblLook w:val="04A0"/>
      </w:tblPr>
      <w:tblGrid>
        <w:gridCol w:w="675"/>
        <w:gridCol w:w="4769"/>
        <w:gridCol w:w="1043"/>
        <w:gridCol w:w="966"/>
        <w:gridCol w:w="1069"/>
      </w:tblGrid>
      <w:tr w:rsidR="00C56C91" w:rsidRPr="002E181C" w:rsidTr="00AF2884">
        <w:tc>
          <w:tcPr>
            <w:tcW w:w="675" w:type="dxa"/>
            <w:tcBorders>
              <w:bottom w:val="single" w:sz="4" w:space="0" w:color="000000" w:themeColor="text1"/>
            </w:tcBorders>
          </w:tcPr>
          <w:p w:rsidR="00C56C91" w:rsidRPr="002E181C" w:rsidRDefault="00C56C91" w:rsidP="00AF2884">
            <w:pPr>
              <w:bidi w:val="0"/>
              <w:spacing w:line="360" w:lineRule="auto"/>
              <w:rPr>
                <w:rFonts w:asciiTheme="majorBidi" w:hAnsiTheme="majorBidi" w:cstheme="majorBidi"/>
                <w:color w:val="000000"/>
                <w:sz w:val="24"/>
                <w:szCs w:val="24"/>
              </w:rPr>
            </w:pPr>
          </w:p>
        </w:tc>
        <w:tc>
          <w:tcPr>
            <w:tcW w:w="4769" w:type="dxa"/>
            <w:tcBorders>
              <w:bottom w:val="single" w:sz="4" w:space="0" w:color="000000" w:themeColor="text1"/>
            </w:tcBorders>
            <w:vAlign w:val="center"/>
          </w:tcPr>
          <w:p w:rsidR="00C56C91" w:rsidRPr="002E181C" w:rsidRDefault="00C56C91" w:rsidP="00AF2884">
            <w:pPr>
              <w:jc w:val="center"/>
              <w:rPr>
                <w:rFonts w:ascii="TimesNewRomanPSMT" w:hAnsi="TimesNewRomanPSMT"/>
                <w:sz w:val="24"/>
                <w:szCs w:val="24"/>
                <w:rtl/>
              </w:rPr>
            </w:pPr>
            <w:r w:rsidRPr="002E181C">
              <w:rPr>
                <w:rFonts w:ascii="TimesNewRomanPSMT" w:hAnsi="TimesNewRomanPSMT" w:cs="TimesNewRomanPSMT"/>
                <w:sz w:val="24"/>
                <w:szCs w:val="24"/>
              </w:rPr>
              <w:t>Statements</w:t>
            </w:r>
          </w:p>
        </w:tc>
        <w:tc>
          <w:tcPr>
            <w:tcW w:w="1043" w:type="dxa"/>
            <w:tcBorders>
              <w:bottom w:val="single" w:sz="4" w:space="0" w:color="000000" w:themeColor="text1"/>
            </w:tcBorders>
            <w:vAlign w:val="center"/>
          </w:tcPr>
          <w:p w:rsidR="00C56C91" w:rsidRPr="002E181C" w:rsidRDefault="00C56C91"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C56C91" w:rsidRPr="002E181C" w:rsidRDefault="00C56C91"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C56C91" w:rsidRPr="002E181C" w:rsidRDefault="00C56C91"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966" w:type="dxa"/>
            <w:tcBorders>
              <w:bottom w:val="single" w:sz="4" w:space="0" w:color="000000" w:themeColor="text1"/>
            </w:tcBorders>
            <w:vAlign w:val="center"/>
          </w:tcPr>
          <w:p w:rsidR="00C56C91" w:rsidRPr="002E181C" w:rsidRDefault="00C56C91" w:rsidP="00AF2884">
            <w:pPr>
              <w:jc w:val="center"/>
              <w:rPr>
                <w:rFonts w:ascii="TimesNewRomanPSMT" w:hAnsi="TimesNewRomanPSMT"/>
                <w:sz w:val="24"/>
                <w:szCs w:val="24"/>
                <w:rtl/>
              </w:rPr>
            </w:pPr>
            <w:r w:rsidRPr="002E181C">
              <w:rPr>
                <w:rFonts w:ascii="TimesNewRomanPSMT" w:hAnsi="TimesNewRomanPSMT" w:cs="TimesNewRomanPSMT"/>
                <w:sz w:val="24"/>
                <w:szCs w:val="24"/>
              </w:rPr>
              <w:t>Not Sure</w:t>
            </w:r>
          </w:p>
        </w:tc>
        <w:tc>
          <w:tcPr>
            <w:tcW w:w="1069" w:type="dxa"/>
            <w:tcBorders>
              <w:bottom w:val="single" w:sz="4" w:space="0" w:color="000000" w:themeColor="text1"/>
            </w:tcBorders>
            <w:vAlign w:val="center"/>
          </w:tcPr>
          <w:p w:rsidR="00C56C91" w:rsidRPr="002E181C" w:rsidRDefault="00C56C91" w:rsidP="00AF2884">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C56C91" w:rsidRPr="002E181C" w:rsidTr="00AF2884">
        <w:tc>
          <w:tcPr>
            <w:tcW w:w="675" w:type="dxa"/>
            <w:tcBorders>
              <w:bottom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9.</w:t>
            </w:r>
          </w:p>
        </w:tc>
        <w:tc>
          <w:tcPr>
            <w:tcW w:w="4769" w:type="dxa"/>
            <w:tcBorders>
              <w:bottom w:val="nil"/>
            </w:tcBorders>
            <w:vAlign w:val="center"/>
          </w:tcPr>
          <w:p w:rsidR="00C56C91" w:rsidRPr="002E181C" w:rsidRDefault="00C56C91" w:rsidP="00AF2884">
            <w:pPr>
              <w:bidi w:val="0"/>
              <w:rPr>
                <w:rFonts w:asciiTheme="majorBidi" w:hAnsiTheme="majorBidi" w:cstheme="majorBidi"/>
                <w:bCs/>
                <w:sz w:val="24"/>
                <w:szCs w:val="24"/>
              </w:rPr>
            </w:pPr>
            <w:r w:rsidRPr="002E181C">
              <w:rPr>
                <w:rFonts w:asciiTheme="majorBidi" w:hAnsiTheme="majorBidi" w:cstheme="majorBidi"/>
                <w:bCs/>
                <w:sz w:val="24"/>
                <w:szCs w:val="24"/>
              </w:rPr>
              <w:t>Teachers should not only correct errors but also write comments when responding to students’ writing.</w:t>
            </w:r>
          </w:p>
        </w:tc>
        <w:tc>
          <w:tcPr>
            <w:tcW w:w="1043" w:type="dxa"/>
            <w:tcBorders>
              <w:bottom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170</w:t>
            </w:r>
          </w:p>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(70%)</w:t>
            </w:r>
          </w:p>
        </w:tc>
        <w:tc>
          <w:tcPr>
            <w:tcW w:w="966" w:type="dxa"/>
            <w:tcBorders>
              <w:bottom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42</w:t>
            </w:r>
          </w:p>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(18%)</w:t>
            </w:r>
          </w:p>
        </w:tc>
        <w:tc>
          <w:tcPr>
            <w:tcW w:w="1069" w:type="dxa"/>
            <w:tcBorders>
              <w:bottom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28</w:t>
            </w:r>
          </w:p>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(12%)</w:t>
            </w:r>
          </w:p>
        </w:tc>
      </w:tr>
      <w:tr w:rsidR="00C56C91" w:rsidRPr="002E181C" w:rsidTr="00AF2884">
        <w:tc>
          <w:tcPr>
            <w:tcW w:w="675" w:type="dxa"/>
            <w:tcBorders>
              <w:top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15.</w:t>
            </w:r>
          </w:p>
        </w:tc>
        <w:tc>
          <w:tcPr>
            <w:tcW w:w="4769" w:type="dxa"/>
            <w:tcBorders>
              <w:top w:val="nil"/>
            </w:tcBorders>
            <w:vAlign w:val="center"/>
          </w:tcPr>
          <w:p w:rsidR="00C56C91" w:rsidRPr="002E181C" w:rsidRDefault="00C56C91" w:rsidP="00AF2884">
            <w:pPr>
              <w:bidi w:val="0"/>
              <w:rPr>
                <w:rFonts w:asciiTheme="majorBidi" w:hAnsiTheme="majorBidi" w:cstheme="majorBidi"/>
                <w:bCs/>
                <w:sz w:val="24"/>
                <w:szCs w:val="24"/>
                <w:rtl/>
              </w:rPr>
            </w:pPr>
            <w:r w:rsidRPr="002E181C">
              <w:rPr>
                <w:rFonts w:asciiTheme="majorBidi" w:hAnsiTheme="majorBidi" w:cstheme="majorBidi"/>
                <w:bCs/>
                <w:sz w:val="24"/>
                <w:szCs w:val="24"/>
              </w:rPr>
              <w:t>Writing comments on students’ papers is very useful.</w:t>
            </w:r>
          </w:p>
        </w:tc>
        <w:tc>
          <w:tcPr>
            <w:tcW w:w="1043" w:type="dxa"/>
            <w:tcBorders>
              <w:top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213</w:t>
            </w:r>
          </w:p>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(89%)</w:t>
            </w:r>
          </w:p>
        </w:tc>
        <w:tc>
          <w:tcPr>
            <w:tcW w:w="966" w:type="dxa"/>
            <w:tcBorders>
              <w:top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20</w:t>
            </w:r>
          </w:p>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(8%)</w:t>
            </w:r>
          </w:p>
        </w:tc>
        <w:tc>
          <w:tcPr>
            <w:tcW w:w="1069" w:type="dxa"/>
            <w:tcBorders>
              <w:top w:val="nil"/>
            </w:tcBorders>
          </w:tcPr>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7</w:t>
            </w:r>
          </w:p>
          <w:p w:rsidR="00C56C91" w:rsidRPr="002E181C" w:rsidRDefault="00C56C91" w:rsidP="00AF2884">
            <w:pPr>
              <w:bidi w:val="0"/>
              <w:jc w:val="center"/>
              <w:rPr>
                <w:rFonts w:asciiTheme="majorBidi" w:hAnsiTheme="majorBidi" w:cstheme="majorBidi"/>
                <w:bCs/>
                <w:sz w:val="24"/>
                <w:szCs w:val="24"/>
              </w:rPr>
            </w:pPr>
            <w:r w:rsidRPr="002E181C">
              <w:rPr>
                <w:rFonts w:asciiTheme="majorBidi" w:hAnsiTheme="majorBidi" w:cstheme="majorBidi"/>
                <w:bCs/>
                <w:sz w:val="24"/>
                <w:szCs w:val="24"/>
              </w:rPr>
              <w:t>(3%)</w:t>
            </w:r>
          </w:p>
        </w:tc>
      </w:tr>
    </w:tbl>
    <w:p w:rsidR="00C56C91" w:rsidRPr="002E181C" w:rsidRDefault="002C41D2" w:rsidP="00D01122">
      <w:pPr>
        <w:bidi w:val="0"/>
        <w:spacing w:line="360" w:lineRule="auto"/>
        <w:ind w:firstLine="720"/>
        <w:rPr>
          <w:rFonts w:asciiTheme="majorBidi" w:hAnsiTheme="majorBidi" w:cstheme="majorBidi"/>
          <w:color w:val="000000"/>
          <w:sz w:val="24"/>
          <w:szCs w:val="24"/>
        </w:rPr>
      </w:pPr>
      <w:r w:rsidRPr="002E181C">
        <w:rPr>
          <w:rFonts w:asciiTheme="majorBidi" w:hAnsiTheme="majorBidi" w:cstheme="majorBidi"/>
          <w:color w:val="000000"/>
          <w:sz w:val="24"/>
          <w:szCs w:val="24"/>
        </w:rPr>
        <w:t xml:space="preserve"> </w:t>
      </w:r>
    </w:p>
    <w:p w:rsidR="00BC47DD" w:rsidRPr="002E181C" w:rsidRDefault="00357069" w:rsidP="00242A81">
      <w:pPr>
        <w:bidi w:val="0"/>
        <w:spacing w:line="360" w:lineRule="auto"/>
        <w:ind w:firstLine="720"/>
        <w:rPr>
          <w:rFonts w:asciiTheme="majorBidi" w:hAnsiTheme="majorBidi" w:cstheme="majorBidi"/>
          <w:color w:val="000000"/>
          <w:sz w:val="24"/>
          <w:szCs w:val="24"/>
        </w:rPr>
      </w:pPr>
      <w:r w:rsidRPr="002E181C">
        <w:rPr>
          <w:rFonts w:asciiTheme="majorBidi" w:hAnsiTheme="majorBidi" w:cstheme="majorBidi"/>
          <w:color w:val="000000"/>
          <w:sz w:val="24"/>
          <w:szCs w:val="24"/>
        </w:rPr>
        <w:t xml:space="preserve">As </w:t>
      </w:r>
      <w:r w:rsidR="00B154F6" w:rsidRPr="002E181C">
        <w:rPr>
          <w:rFonts w:asciiTheme="majorBidi" w:hAnsiTheme="majorBidi" w:cstheme="majorBidi"/>
          <w:color w:val="000000"/>
          <w:sz w:val="24"/>
          <w:szCs w:val="24"/>
        </w:rPr>
        <w:t>89% (</w:t>
      </w:r>
      <w:r w:rsidR="00425A4D" w:rsidRPr="002E181C">
        <w:rPr>
          <w:rFonts w:asciiTheme="majorBidi" w:hAnsiTheme="majorBidi" w:cstheme="majorBidi"/>
          <w:color w:val="000000"/>
          <w:sz w:val="24"/>
          <w:szCs w:val="24"/>
        </w:rPr>
        <w:t xml:space="preserve">213) of the students were in favor </w:t>
      </w:r>
      <w:r w:rsidR="002C41D2" w:rsidRPr="002E181C">
        <w:rPr>
          <w:rFonts w:asciiTheme="majorBidi" w:hAnsiTheme="majorBidi" w:cstheme="majorBidi"/>
          <w:color w:val="000000"/>
          <w:sz w:val="24"/>
          <w:szCs w:val="24"/>
        </w:rPr>
        <w:t>of</w:t>
      </w:r>
      <w:r w:rsidR="00425A4D" w:rsidRPr="002E181C">
        <w:rPr>
          <w:rFonts w:asciiTheme="majorBidi" w:hAnsiTheme="majorBidi" w:cstheme="majorBidi"/>
          <w:color w:val="000000"/>
          <w:sz w:val="24"/>
          <w:szCs w:val="24"/>
        </w:rPr>
        <w:t xml:space="preserve"> </w:t>
      </w:r>
      <w:r w:rsidR="00425A4D" w:rsidRPr="002E181C">
        <w:rPr>
          <w:rFonts w:asciiTheme="majorBidi" w:hAnsiTheme="majorBidi" w:cstheme="majorBidi"/>
          <w:bCs/>
          <w:sz w:val="24"/>
          <w:szCs w:val="24"/>
        </w:rPr>
        <w:t>writing comme</w:t>
      </w:r>
      <w:r w:rsidR="00B154F6" w:rsidRPr="002E181C">
        <w:rPr>
          <w:rFonts w:asciiTheme="majorBidi" w:hAnsiTheme="majorBidi" w:cstheme="majorBidi"/>
          <w:bCs/>
          <w:sz w:val="24"/>
          <w:szCs w:val="24"/>
        </w:rPr>
        <w:t>nts on students’ papers, 71% (</w:t>
      </w:r>
      <w:r w:rsidR="00425A4D" w:rsidRPr="002E181C">
        <w:rPr>
          <w:rFonts w:asciiTheme="majorBidi" w:hAnsiTheme="majorBidi" w:cstheme="majorBidi"/>
          <w:bCs/>
          <w:sz w:val="24"/>
          <w:szCs w:val="24"/>
        </w:rPr>
        <w:t>170) also agreed that teachers should not only correct errors but also write comments when responding to students’ writing.</w:t>
      </w:r>
      <w:r w:rsidRPr="002E181C">
        <w:rPr>
          <w:rFonts w:asciiTheme="majorBidi" w:hAnsiTheme="majorBidi" w:cstheme="majorBidi"/>
          <w:color w:val="000000"/>
          <w:sz w:val="24"/>
          <w:szCs w:val="24"/>
        </w:rPr>
        <w:t xml:space="preserve"> </w:t>
      </w:r>
      <w:r w:rsidR="006D330B" w:rsidRPr="002E181C">
        <w:rPr>
          <w:rFonts w:asciiTheme="majorBidi" w:hAnsiTheme="majorBidi" w:cstheme="majorBidi"/>
          <w:color w:val="000000"/>
          <w:sz w:val="24"/>
          <w:szCs w:val="24"/>
        </w:rPr>
        <w:t xml:space="preserve"> </w:t>
      </w:r>
    </w:p>
    <w:p w:rsidR="00BC47DD" w:rsidRPr="002E181C" w:rsidRDefault="00BC47DD" w:rsidP="00BC47DD">
      <w:pPr>
        <w:bidi w:val="0"/>
        <w:spacing w:line="360" w:lineRule="auto"/>
        <w:rPr>
          <w:rFonts w:asciiTheme="majorBidi" w:hAnsiTheme="majorBidi" w:cstheme="majorBidi"/>
          <w:color w:val="000000"/>
          <w:sz w:val="24"/>
          <w:szCs w:val="24"/>
        </w:rPr>
      </w:pPr>
    </w:p>
    <w:p w:rsidR="00BC47DD" w:rsidRPr="002E181C" w:rsidRDefault="00BC47DD" w:rsidP="00BC47DD">
      <w:pPr>
        <w:bidi w:val="0"/>
        <w:spacing w:line="360" w:lineRule="auto"/>
        <w:rPr>
          <w:rFonts w:asciiTheme="majorBidi" w:hAnsiTheme="majorBidi" w:cstheme="majorBidi"/>
          <w:color w:val="000000"/>
          <w:sz w:val="24"/>
          <w:szCs w:val="24"/>
        </w:rPr>
      </w:pPr>
      <w:r w:rsidRPr="002E181C">
        <w:rPr>
          <w:rFonts w:asciiTheme="majorBidi" w:hAnsiTheme="majorBidi" w:cstheme="majorBidi"/>
          <w:noProof/>
          <w:color w:val="000000"/>
          <w:sz w:val="24"/>
          <w:szCs w:val="24"/>
        </w:rPr>
        <w:drawing>
          <wp:inline distT="0" distB="0" distL="0" distR="0">
            <wp:extent cx="5274310" cy="3076575"/>
            <wp:effectExtent l="19050" t="0" r="21590"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47DD" w:rsidRPr="002E181C" w:rsidRDefault="00BC47DD" w:rsidP="00BC47DD">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11: </w:t>
      </w:r>
      <w:r w:rsidRPr="002E181C">
        <w:rPr>
          <w:rFonts w:ascii="TimesNewRomanPSMT" w:hAnsi="TimesNewRomanPSMT" w:cs="TimesNewRomanPSMT"/>
          <w:sz w:val="24"/>
          <w:szCs w:val="24"/>
        </w:rPr>
        <w:t>Secondary Students’ Responses to Open-ended Question 23</w:t>
      </w:r>
    </w:p>
    <w:p w:rsidR="000F3E35" w:rsidRPr="002E181C" w:rsidRDefault="00855D85" w:rsidP="002E181C">
      <w:pPr>
        <w:bidi w:val="0"/>
        <w:spacing w:line="360" w:lineRule="auto"/>
        <w:ind w:firstLine="720"/>
        <w:rPr>
          <w:rFonts w:asciiTheme="majorBidi" w:hAnsiTheme="majorBidi" w:cstheme="majorBidi"/>
          <w:color w:val="000000"/>
          <w:sz w:val="24"/>
          <w:szCs w:val="24"/>
        </w:rPr>
      </w:pPr>
      <w:r w:rsidRPr="002E181C">
        <w:rPr>
          <w:rFonts w:asciiTheme="majorBidi" w:hAnsiTheme="majorBidi" w:cstheme="majorBidi"/>
          <w:color w:val="000000"/>
          <w:sz w:val="24"/>
          <w:szCs w:val="24"/>
        </w:rPr>
        <w:lastRenderedPageBreak/>
        <w:t xml:space="preserve">Students responses to open-ended question 23, “Does your teacher write comments on your writing assignments?” revealed that 90% (167) out of 185 who answered this question admitted that their teachers write comments on their papers; whereas, 10% (18) reported that they do not receive any comments </w:t>
      </w:r>
      <w:r w:rsidRPr="002E181C">
        <w:rPr>
          <w:rFonts w:ascii="Times New Roman" w:hAnsi="Times New Roman" w:cs="Times New Roman"/>
          <w:sz w:val="24"/>
          <w:szCs w:val="24"/>
          <w:lang w:bidi="ar-AE"/>
        </w:rPr>
        <w:t xml:space="preserve"> (see Figure 11)</w:t>
      </w:r>
      <w:r w:rsidRPr="002E181C">
        <w:rPr>
          <w:rFonts w:asciiTheme="majorBidi" w:hAnsiTheme="majorBidi" w:cstheme="majorBidi"/>
          <w:color w:val="000000"/>
          <w:sz w:val="24"/>
          <w:szCs w:val="24"/>
        </w:rPr>
        <w:t xml:space="preserve">. </w:t>
      </w:r>
      <w:r w:rsidR="001F0341" w:rsidRPr="002E181C">
        <w:rPr>
          <w:rFonts w:ascii="Times New Roman" w:hAnsi="Times New Roman" w:cs="Times New Roman"/>
          <w:sz w:val="24"/>
          <w:szCs w:val="24"/>
          <w:lang w:bidi="ar-AE"/>
        </w:rPr>
        <w:t xml:space="preserve">However, when </w:t>
      </w:r>
      <w:r w:rsidR="00F2053F" w:rsidRPr="002E181C">
        <w:rPr>
          <w:rFonts w:ascii="Times New Roman" w:hAnsi="Times New Roman" w:cs="Times New Roman"/>
          <w:sz w:val="24"/>
          <w:szCs w:val="24"/>
          <w:lang w:bidi="ar-AE"/>
        </w:rPr>
        <w:t xml:space="preserve">the 185 </w:t>
      </w:r>
      <w:r w:rsidR="001F0341" w:rsidRPr="002E181C">
        <w:rPr>
          <w:rFonts w:ascii="Times New Roman" w:hAnsi="Times New Roman" w:cs="Times New Roman"/>
          <w:sz w:val="24"/>
          <w:szCs w:val="24"/>
          <w:lang w:bidi="ar-AE"/>
        </w:rPr>
        <w:t xml:space="preserve">students </w:t>
      </w:r>
      <w:r w:rsidR="00F2053F" w:rsidRPr="002E181C">
        <w:rPr>
          <w:rFonts w:ascii="Times New Roman" w:hAnsi="Times New Roman" w:cs="Times New Roman"/>
          <w:sz w:val="24"/>
          <w:szCs w:val="24"/>
          <w:lang w:bidi="ar-AE"/>
        </w:rPr>
        <w:t xml:space="preserve">who answered this question </w:t>
      </w:r>
      <w:r w:rsidR="001F0341" w:rsidRPr="002E181C">
        <w:rPr>
          <w:rFonts w:ascii="Times New Roman" w:hAnsi="Times New Roman" w:cs="Times New Roman"/>
          <w:sz w:val="24"/>
          <w:szCs w:val="24"/>
          <w:lang w:bidi="ar-AE"/>
        </w:rPr>
        <w:t>were asked what type o</w:t>
      </w:r>
      <w:r w:rsidR="0047789B" w:rsidRPr="002E181C">
        <w:rPr>
          <w:rFonts w:ascii="Times New Roman" w:hAnsi="Times New Roman" w:cs="Times New Roman"/>
          <w:sz w:val="24"/>
          <w:szCs w:val="24"/>
          <w:lang w:bidi="ar-AE"/>
        </w:rPr>
        <w:t>f comments they receive, 55% (</w:t>
      </w:r>
      <w:r w:rsidR="001F0341" w:rsidRPr="002E181C">
        <w:rPr>
          <w:rFonts w:ascii="Times New Roman" w:hAnsi="Times New Roman" w:cs="Times New Roman"/>
          <w:sz w:val="24"/>
          <w:szCs w:val="24"/>
          <w:lang w:bidi="ar-AE"/>
        </w:rPr>
        <w:t>101) indicated that they get positive comments o</w:t>
      </w:r>
      <w:r w:rsidR="0047789B" w:rsidRPr="002E181C">
        <w:rPr>
          <w:rFonts w:ascii="Times New Roman" w:hAnsi="Times New Roman" w:cs="Times New Roman"/>
          <w:sz w:val="24"/>
          <w:szCs w:val="24"/>
          <w:lang w:bidi="ar-AE"/>
        </w:rPr>
        <w:t>n their writing, and only 9% (</w:t>
      </w:r>
      <w:r w:rsidR="001F0341" w:rsidRPr="002E181C">
        <w:rPr>
          <w:rFonts w:ascii="Times New Roman" w:hAnsi="Times New Roman" w:cs="Times New Roman"/>
          <w:sz w:val="24"/>
          <w:szCs w:val="24"/>
          <w:lang w:bidi="ar-AE"/>
        </w:rPr>
        <w:t>17) receive negative comments. 2</w:t>
      </w:r>
      <w:r w:rsidR="00B9017E" w:rsidRPr="002E181C">
        <w:rPr>
          <w:rFonts w:ascii="Times New Roman" w:hAnsi="Times New Roman" w:cs="Times New Roman"/>
          <w:sz w:val="24"/>
          <w:szCs w:val="24"/>
          <w:lang w:bidi="ar-AE"/>
        </w:rPr>
        <w:t>5</w:t>
      </w:r>
      <w:r w:rsidR="0047789B" w:rsidRPr="002E181C">
        <w:rPr>
          <w:rFonts w:ascii="Times New Roman" w:hAnsi="Times New Roman" w:cs="Times New Roman"/>
          <w:sz w:val="24"/>
          <w:szCs w:val="24"/>
          <w:lang w:bidi="ar-AE"/>
        </w:rPr>
        <w:t>% (</w:t>
      </w:r>
      <w:r w:rsidR="001F0341" w:rsidRPr="002E181C">
        <w:rPr>
          <w:rFonts w:ascii="Times New Roman" w:hAnsi="Times New Roman" w:cs="Times New Roman"/>
          <w:sz w:val="24"/>
          <w:szCs w:val="24"/>
          <w:lang w:bidi="ar-AE"/>
        </w:rPr>
        <w:t>46) of the students wrote that they receive both positive and negative comments</w:t>
      </w:r>
      <w:r w:rsidR="0047789B" w:rsidRPr="002E181C">
        <w:rPr>
          <w:rFonts w:ascii="Times New Roman" w:hAnsi="Times New Roman" w:cs="Times New Roman"/>
          <w:sz w:val="24"/>
          <w:szCs w:val="24"/>
          <w:lang w:bidi="ar-AE"/>
        </w:rPr>
        <w:t xml:space="preserve"> </w:t>
      </w:r>
      <w:r w:rsidR="00F2053F" w:rsidRPr="002E181C">
        <w:rPr>
          <w:rFonts w:ascii="Times New Roman" w:hAnsi="Times New Roman" w:cs="Times New Roman"/>
          <w:sz w:val="24"/>
          <w:szCs w:val="24"/>
          <w:lang w:bidi="ar-AE"/>
        </w:rPr>
        <w:t xml:space="preserve">and only 11% (21) said they </w:t>
      </w:r>
      <w:r w:rsidR="002F6389" w:rsidRPr="002E181C">
        <w:rPr>
          <w:rFonts w:ascii="Times New Roman" w:hAnsi="Times New Roman" w:cs="Times New Roman"/>
          <w:sz w:val="24"/>
          <w:szCs w:val="24"/>
          <w:lang w:bidi="ar-AE"/>
        </w:rPr>
        <w:t>do not</w:t>
      </w:r>
      <w:r w:rsidR="00F2053F" w:rsidRPr="002E181C">
        <w:rPr>
          <w:rFonts w:ascii="Times New Roman" w:hAnsi="Times New Roman" w:cs="Times New Roman"/>
          <w:sz w:val="24"/>
          <w:szCs w:val="24"/>
          <w:lang w:bidi="ar-AE"/>
        </w:rPr>
        <w:t xml:space="preserve"> receive either comments </w:t>
      </w:r>
      <w:r w:rsidR="0047789B" w:rsidRPr="002E181C">
        <w:rPr>
          <w:rFonts w:ascii="Times New Roman" w:hAnsi="Times New Roman" w:cs="Times New Roman"/>
          <w:sz w:val="24"/>
          <w:szCs w:val="24"/>
          <w:lang w:bidi="ar-AE"/>
        </w:rPr>
        <w:t>(see Figure 12).</w:t>
      </w:r>
      <w:r w:rsidR="001F0341" w:rsidRPr="002E181C">
        <w:rPr>
          <w:rFonts w:ascii="Times New Roman" w:hAnsi="Times New Roman" w:cs="Times New Roman"/>
          <w:sz w:val="24"/>
          <w:szCs w:val="24"/>
          <w:lang w:bidi="ar-AE"/>
        </w:rPr>
        <w:t xml:space="preserve"> </w:t>
      </w:r>
      <w:r w:rsidR="00205D99" w:rsidRPr="002E181C">
        <w:rPr>
          <w:rFonts w:ascii="Times New Roman" w:hAnsi="Times New Roman" w:cs="Times New Roman"/>
          <w:sz w:val="24"/>
          <w:szCs w:val="24"/>
          <w:lang w:bidi="ar-AE"/>
        </w:rPr>
        <w:t>“</w:t>
      </w:r>
      <w:r w:rsidR="00C05357" w:rsidRPr="002E181C">
        <w:rPr>
          <w:rFonts w:ascii="Times New Roman" w:hAnsi="Times New Roman" w:cs="Times New Roman"/>
          <w:sz w:val="24"/>
          <w:szCs w:val="24"/>
          <w:lang w:bidi="ar-AE"/>
        </w:rPr>
        <w:t>Excellent, Very Good, Good, and Great Work</w:t>
      </w:r>
      <w:r w:rsidR="00205D99" w:rsidRPr="002E181C">
        <w:rPr>
          <w:rFonts w:ascii="Times New Roman" w:hAnsi="Times New Roman" w:cs="Times New Roman"/>
          <w:sz w:val="24"/>
          <w:szCs w:val="24"/>
          <w:lang w:bidi="ar-AE"/>
        </w:rPr>
        <w:t>”</w:t>
      </w:r>
      <w:r w:rsidR="00C05357" w:rsidRPr="002E181C">
        <w:rPr>
          <w:rFonts w:ascii="Times New Roman" w:hAnsi="Times New Roman" w:cs="Times New Roman"/>
          <w:sz w:val="24"/>
          <w:szCs w:val="24"/>
          <w:lang w:bidi="ar-AE"/>
        </w:rPr>
        <w:t xml:space="preserve"> were among the positive expressions that </w:t>
      </w:r>
      <w:r w:rsidR="002C41D2" w:rsidRPr="002E181C">
        <w:rPr>
          <w:rFonts w:ascii="Times New Roman" w:hAnsi="Times New Roman" w:cs="Times New Roman"/>
          <w:sz w:val="24"/>
          <w:szCs w:val="24"/>
          <w:lang w:bidi="ar-AE"/>
        </w:rPr>
        <w:t>were</w:t>
      </w:r>
      <w:r w:rsidR="00C05357" w:rsidRPr="002E181C">
        <w:rPr>
          <w:rFonts w:ascii="Times New Roman" w:hAnsi="Times New Roman" w:cs="Times New Roman"/>
          <w:sz w:val="24"/>
          <w:szCs w:val="24"/>
          <w:lang w:bidi="ar-AE"/>
        </w:rPr>
        <w:t xml:space="preserve"> commonly used by the teachers. Although the majority of the students </w:t>
      </w:r>
      <w:r w:rsidR="0012611A" w:rsidRPr="002E181C">
        <w:rPr>
          <w:rFonts w:ascii="Times New Roman" w:hAnsi="Times New Roman" w:cs="Times New Roman"/>
          <w:sz w:val="24"/>
          <w:szCs w:val="24"/>
          <w:lang w:bidi="ar-AE"/>
        </w:rPr>
        <w:t>were in</w:t>
      </w:r>
      <w:r w:rsidR="00C05357" w:rsidRPr="002E181C">
        <w:rPr>
          <w:rFonts w:ascii="Times New Roman" w:hAnsi="Times New Roman" w:cs="Times New Roman"/>
          <w:sz w:val="24"/>
          <w:szCs w:val="24"/>
          <w:lang w:bidi="ar-AE"/>
        </w:rPr>
        <w:t xml:space="preserve"> favor of the positive comments, some expressed a positive attitude towards the use of the negative comments as well. For exa</w:t>
      </w:r>
      <w:r w:rsidR="00D24D57" w:rsidRPr="002E181C">
        <w:rPr>
          <w:rFonts w:ascii="Times New Roman" w:hAnsi="Times New Roman" w:cs="Times New Roman"/>
          <w:sz w:val="24"/>
          <w:szCs w:val="24"/>
          <w:lang w:bidi="ar-AE"/>
        </w:rPr>
        <w:t xml:space="preserve">mple, one </w:t>
      </w:r>
      <w:r w:rsidR="008571E9" w:rsidRPr="002E181C">
        <w:rPr>
          <w:rFonts w:ascii="Times New Roman" w:hAnsi="Times New Roman" w:cs="Times New Roman"/>
          <w:sz w:val="24"/>
          <w:szCs w:val="24"/>
          <w:lang w:bidi="ar-AE"/>
        </w:rPr>
        <w:t>student wrote, “</w:t>
      </w:r>
      <w:r w:rsidR="006A1121" w:rsidRPr="002E181C">
        <w:rPr>
          <w:rFonts w:ascii="Times New Roman" w:hAnsi="Times New Roman" w:cs="Times New Roman"/>
          <w:sz w:val="24"/>
          <w:szCs w:val="24"/>
          <w:lang w:bidi="ar-AE"/>
        </w:rPr>
        <w:t>There’s nothing bad about negative comments, sometimes you have to see the truth, but I would prefer it not to be too personal</w:t>
      </w:r>
      <w:r w:rsidR="002C41D2" w:rsidRPr="002E181C">
        <w:rPr>
          <w:rFonts w:ascii="Times New Roman" w:hAnsi="Times New Roman" w:cs="Times New Roman"/>
          <w:sz w:val="24"/>
          <w:szCs w:val="24"/>
          <w:lang w:bidi="ar-AE"/>
        </w:rPr>
        <w:t>ly</w:t>
      </w:r>
      <w:r w:rsidR="006A1121" w:rsidRPr="002E181C">
        <w:rPr>
          <w:rFonts w:ascii="Times New Roman" w:hAnsi="Times New Roman" w:cs="Times New Roman"/>
          <w:sz w:val="24"/>
          <w:szCs w:val="24"/>
          <w:lang w:bidi="ar-AE"/>
        </w:rPr>
        <w:t xml:space="preserve"> harsh</w:t>
      </w:r>
      <w:r w:rsidR="00D24D57" w:rsidRPr="002E181C">
        <w:rPr>
          <w:rFonts w:ascii="Times New Roman" w:hAnsi="Times New Roman" w:cs="Times New Roman"/>
          <w:sz w:val="24"/>
          <w:szCs w:val="24"/>
          <w:lang w:bidi="ar-AE"/>
        </w:rPr>
        <w:t>.</w:t>
      </w:r>
      <w:r w:rsidR="008571E9" w:rsidRPr="002E181C">
        <w:rPr>
          <w:rFonts w:ascii="Times New Roman" w:hAnsi="Times New Roman" w:cs="Times New Roman"/>
          <w:sz w:val="24"/>
          <w:szCs w:val="24"/>
          <w:lang w:bidi="ar-AE"/>
        </w:rPr>
        <w:t>”</w:t>
      </w:r>
    </w:p>
    <w:p w:rsidR="00FE19A5" w:rsidRPr="002E181C" w:rsidRDefault="00FE19A5" w:rsidP="00FE19A5">
      <w:pPr>
        <w:autoSpaceDE w:val="0"/>
        <w:autoSpaceDN w:val="0"/>
        <w:bidi w:val="0"/>
        <w:adjustRightInd w:val="0"/>
        <w:spacing w:line="360" w:lineRule="auto"/>
        <w:ind w:firstLine="720"/>
        <w:rPr>
          <w:rFonts w:ascii="Times New Roman" w:hAnsi="Times New Roman" w:cs="Times New Roman"/>
          <w:sz w:val="24"/>
          <w:szCs w:val="24"/>
          <w:lang w:bidi="ar-AE"/>
        </w:rPr>
      </w:pPr>
    </w:p>
    <w:p w:rsidR="00F343AC" w:rsidRPr="002E181C" w:rsidRDefault="00F343AC" w:rsidP="000F3E35">
      <w:pPr>
        <w:autoSpaceDE w:val="0"/>
        <w:autoSpaceDN w:val="0"/>
        <w:bidi w:val="0"/>
        <w:adjustRightInd w:val="0"/>
        <w:spacing w:line="360" w:lineRule="auto"/>
        <w:rPr>
          <w:rFonts w:ascii="Times New Roman" w:hAnsi="Times New Roman" w:cs="Times New Roman"/>
          <w:sz w:val="24"/>
          <w:szCs w:val="24"/>
          <w:lang w:bidi="ar-AE"/>
        </w:rPr>
      </w:pPr>
      <w:r w:rsidRPr="002E181C">
        <w:rPr>
          <w:rFonts w:ascii="Times New Roman" w:hAnsi="Times New Roman" w:cs="Times New Roman"/>
          <w:noProof/>
          <w:sz w:val="24"/>
          <w:szCs w:val="24"/>
        </w:rPr>
        <w:drawing>
          <wp:inline distT="0" distB="0" distL="0" distR="0">
            <wp:extent cx="5274310" cy="3076575"/>
            <wp:effectExtent l="19050" t="0" r="2159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6ECC" w:rsidRPr="002E181C" w:rsidRDefault="00BB6ECC" w:rsidP="00BB6ECC">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Figure 12: </w:t>
      </w:r>
      <w:r w:rsidRPr="002E181C">
        <w:rPr>
          <w:rFonts w:ascii="TimesNewRomanPSMT" w:hAnsi="TimesNewRomanPSMT" w:cs="TimesNewRomanPSMT"/>
          <w:sz w:val="24"/>
          <w:szCs w:val="24"/>
        </w:rPr>
        <w:t>Secondary Students’ Responses to Open-ended Question 23</w:t>
      </w:r>
    </w:p>
    <w:p w:rsidR="00FE19A5" w:rsidRPr="002E181C" w:rsidRDefault="00FE19A5" w:rsidP="00BB6ECC">
      <w:pPr>
        <w:autoSpaceDE w:val="0"/>
        <w:autoSpaceDN w:val="0"/>
        <w:bidi w:val="0"/>
        <w:adjustRightInd w:val="0"/>
        <w:spacing w:line="360" w:lineRule="auto"/>
        <w:rPr>
          <w:rFonts w:ascii="Times New Roman" w:hAnsi="Times New Roman" w:cs="Times New Roman"/>
        </w:rPr>
      </w:pPr>
    </w:p>
    <w:p w:rsidR="00813F38" w:rsidRPr="002E181C" w:rsidRDefault="00533426" w:rsidP="00855D85">
      <w:pPr>
        <w:autoSpaceDE w:val="0"/>
        <w:autoSpaceDN w:val="0"/>
        <w:bidi w:val="0"/>
        <w:adjustRightInd w:val="0"/>
        <w:spacing w:line="360" w:lineRule="auto"/>
        <w:ind w:firstLine="720"/>
        <w:rPr>
          <w:rFonts w:ascii="Times New Roman" w:hAnsi="Times New Roman" w:cs="Times New Roman"/>
          <w:sz w:val="24"/>
          <w:szCs w:val="24"/>
        </w:rPr>
      </w:pPr>
      <w:r w:rsidRPr="002E181C">
        <w:rPr>
          <w:rFonts w:ascii="Times New Roman" w:hAnsi="Times New Roman" w:cs="Times New Roman"/>
          <w:sz w:val="24"/>
          <w:szCs w:val="24"/>
        </w:rPr>
        <w:t xml:space="preserve">Students’ awareness of </w:t>
      </w:r>
      <w:r w:rsidR="00234E2F" w:rsidRPr="002E181C">
        <w:rPr>
          <w:rFonts w:ascii="Times New Roman" w:hAnsi="Times New Roman" w:cs="Times New Roman"/>
          <w:sz w:val="24"/>
          <w:szCs w:val="24"/>
        </w:rPr>
        <w:t>their teachers</w:t>
      </w:r>
      <w:r w:rsidR="00205D99" w:rsidRPr="002E181C">
        <w:rPr>
          <w:rFonts w:ascii="Times New Roman" w:hAnsi="Times New Roman" w:cs="Times New Roman"/>
          <w:sz w:val="24"/>
          <w:szCs w:val="24"/>
        </w:rPr>
        <w:t>’</w:t>
      </w:r>
      <w:r w:rsidR="00234E2F" w:rsidRPr="002E181C">
        <w:rPr>
          <w:rFonts w:ascii="Times New Roman" w:hAnsi="Times New Roman" w:cs="Times New Roman"/>
          <w:sz w:val="24"/>
          <w:szCs w:val="24"/>
        </w:rPr>
        <w:t xml:space="preserve"> main focus when responding to their writing was revealed </w:t>
      </w:r>
      <w:r w:rsidR="00C72FAB" w:rsidRPr="002E181C">
        <w:rPr>
          <w:rFonts w:ascii="Times New Roman" w:hAnsi="Times New Roman" w:cs="Times New Roman"/>
          <w:sz w:val="24"/>
          <w:szCs w:val="24"/>
        </w:rPr>
        <w:t xml:space="preserve">in students’ responses to </w:t>
      </w:r>
      <w:r w:rsidR="00234E2F" w:rsidRPr="002E181C">
        <w:rPr>
          <w:rFonts w:ascii="Times New Roman" w:hAnsi="Times New Roman" w:cs="Times New Roman"/>
          <w:sz w:val="24"/>
          <w:szCs w:val="24"/>
        </w:rPr>
        <w:t>statements 16 and 17</w:t>
      </w:r>
      <w:r w:rsidR="00DC5A43" w:rsidRPr="002E181C">
        <w:rPr>
          <w:rFonts w:ascii="Times New Roman" w:hAnsi="Times New Roman" w:cs="Times New Roman"/>
          <w:sz w:val="24"/>
          <w:szCs w:val="24"/>
        </w:rPr>
        <w:t xml:space="preserve"> (see Table </w:t>
      </w:r>
      <w:r w:rsidR="007C5DEB" w:rsidRPr="002E181C">
        <w:rPr>
          <w:rFonts w:ascii="Times New Roman" w:hAnsi="Times New Roman" w:cs="Times New Roman"/>
          <w:sz w:val="24"/>
          <w:szCs w:val="24"/>
        </w:rPr>
        <w:t>1</w:t>
      </w:r>
      <w:r w:rsidR="00270F9B" w:rsidRPr="002E181C">
        <w:rPr>
          <w:rFonts w:ascii="Times New Roman" w:hAnsi="Times New Roman" w:cs="Times New Roman"/>
          <w:sz w:val="24"/>
          <w:szCs w:val="24"/>
        </w:rPr>
        <w:t>4</w:t>
      </w:r>
      <w:r w:rsidR="00DC5A43" w:rsidRPr="002E181C">
        <w:rPr>
          <w:rFonts w:ascii="Times New Roman" w:hAnsi="Times New Roman" w:cs="Times New Roman"/>
          <w:sz w:val="24"/>
          <w:szCs w:val="24"/>
        </w:rPr>
        <w:t>)</w:t>
      </w:r>
      <w:r w:rsidR="00234E2F" w:rsidRPr="002E181C">
        <w:rPr>
          <w:rFonts w:ascii="Times New Roman" w:hAnsi="Times New Roman" w:cs="Times New Roman"/>
          <w:sz w:val="24"/>
          <w:szCs w:val="24"/>
        </w:rPr>
        <w:t xml:space="preserve">. The results showed that more </w:t>
      </w:r>
      <w:r w:rsidR="00FD37D7" w:rsidRPr="002E181C">
        <w:rPr>
          <w:rFonts w:asciiTheme="majorBidi" w:hAnsiTheme="majorBidi" w:cstheme="majorBidi"/>
          <w:bCs/>
          <w:sz w:val="24"/>
          <w:szCs w:val="24"/>
        </w:rPr>
        <w:t>5</w:t>
      </w:r>
      <w:r w:rsidR="00C72FAB" w:rsidRPr="002E181C">
        <w:rPr>
          <w:rFonts w:asciiTheme="majorBidi" w:hAnsiTheme="majorBidi" w:cstheme="majorBidi"/>
          <w:bCs/>
          <w:sz w:val="24"/>
          <w:szCs w:val="24"/>
        </w:rPr>
        <w:t>7</w:t>
      </w:r>
      <w:r w:rsidR="00FD37D7" w:rsidRPr="002E181C">
        <w:rPr>
          <w:rFonts w:asciiTheme="majorBidi" w:hAnsiTheme="majorBidi" w:cstheme="majorBidi"/>
          <w:bCs/>
          <w:sz w:val="24"/>
          <w:szCs w:val="24"/>
        </w:rPr>
        <w:t>% (</w:t>
      </w:r>
      <w:r w:rsidR="00234E2F" w:rsidRPr="002E181C">
        <w:rPr>
          <w:rFonts w:asciiTheme="majorBidi" w:hAnsiTheme="majorBidi" w:cstheme="majorBidi"/>
          <w:bCs/>
          <w:sz w:val="24"/>
          <w:szCs w:val="24"/>
        </w:rPr>
        <w:t>138)</w:t>
      </w:r>
      <w:r w:rsidR="00234E2F" w:rsidRPr="002E181C">
        <w:rPr>
          <w:rFonts w:ascii="Times New Roman" w:hAnsi="Times New Roman" w:cs="Times New Roman"/>
          <w:sz w:val="24"/>
          <w:szCs w:val="24"/>
        </w:rPr>
        <w:t xml:space="preserve"> </w:t>
      </w:r>
      <w:r w:rsidR="00AC3DE8" w:rsidRPr="002E181C">
        <w:rPr>
          <w:rFonts w:ascii="Times New Roman" w:hAnsi="Times New Roman" w:cs="Times New Roman"/>
          <w:sz w:val="24"/>
          <w:szCs w:val="24"/>
        </w:rPr>
        <w:t xml:space="preserve">out </w:t>
      </w:r>
      <w:r w:rsidR="00234E2F" w:rsidRPr="002E181C">
        <w:rPr>
          <w:rFonts w:ascii="Times New Roman" w:hAnsi="Times New Roman" w:cs="Times New Roman"/>
          <w:sz w:val="24"/>
          <w:szCs w:val="24"/>
        </w:rPr>
        <w:t xml:space="preserve">of the </w:t>
      </w:r>
      <w:r w:rsidR="00AC3DE8" w:rsidRPr="002E181C">
        <w:rPr>
          <w:rFonts w:ascii="Times New Roman" w:hAnsi="Times New Roman" w:cs="Times New Roman"/>
          <w:sz w:val="24"/>
          <w:szCs w:val="24"/>
        </w:rPr>
        <w:t xml:space="preserve">240 </w:t>
      </w:r>
      <w:r w:rsidR="00234E2F" w:rsidRPr="002E181C">
        <w:rPr>
          <w:rFonts w:ascii="Times New Roman" w:hAnsi="Times New Roman" w:cs="Times New Roman"/>
          <w:sz w:val="24"/>
          <w:szCs w:val="24"/>
        </w:rPr>
        <w:t xml:space="preserve">students agreed that </w:t>
      </w:r>
      <w:r w:rsidR="00234E2F" w:rsidRPr="002E181C">
        <w:rPr>
          <w:rFonts w:asciiTheme="majorBidi" w:hAnsiTheme="majorBidi" w:cstheme="majorBidi"/>
          <w:bCs/>
          <w:sz w:val="24"/>
          <w:szCs w:val="24"/>
        </w:rPr>
        <w:t>their teachers focus on rhetorical features</w:t>
      </w:r>
      <w:r w:rsidR="00C72FAB" w:rsidRPr="002E181C">
        <w:rPr>
          <w:rFonts w:asciiTheme="majorBidi" w:hAnsiTheme="majorBidi" w:cstheme="majorBidi"/>
          <w:bCs/>
          <w:sz w:val="24"/>
          <w:szCs w:val="24"/>
        </w:rPr>
        <w:t xml:space="preserve">, </w:t>
      </w:r>
      <w:r w:rsidR="00234E2F" w:rsidRPr="002E181C">
        <w:rPr>
          <w:rFonts w:ascii="Times New Roman" w:hAnsi="Times New Roman" w:cs="Times New Roman"/>
          <w:sz w:val="24"/>
          <w:szCs w:val="24"/>
        </w:rPr>
        <w:t xml:space="preserve">and </w:t>
      </w:r>
      <w:r w:rsidR="00FD37D7" w:rsidRPr="002E181C">
        <w:rPr>
          <w:rFonts w:asciiTheme="majorBidi" w:hAnsiTheme="majorBidi" w:cstheme="majorBidi"/>
          <w:bCs/>
          <w:sz w:val="24"/>
          <w:szCs w:val="24"/>
        </w:rPr>
        <w:t>73% (</w:t>
      </w:r>
      <w:r w:rsidR="00234E2F" w:rsidRPr="002E181C">
        <w:rPr>
          <w:rFonts w:asciiTheme="majorBidi" w:hAnsiTheme="majorBidi" w:cstheme="majorBidi"/>
          <w:bCs/>
          <w:sz w:val="24"/>
          <w:szCs w:val="24"/>
        </w:rPr>
        <w:t xml:space="preserve">175) indicated that their teachers focus </w:t>
      </w:r>
      <w:r w:rsidR="00234E2F" w:rsidRPr="002E181C">
        <w:rPr>
          <w:rFonts w:asciiTheme="majorBidi" w:hAnsiTheme="majorBidi" w:cstheme="majorBidi"/>
          <w:bCs/>
          <w:sz w:val="24"/>
          <w:szCs w:val="24"/>
        </w:rPr>
        <w:lastRenderedPageBreak/>
        <w:t>on linguistic features</w:t>
      </w:r>
      <w:r w:rsidR="00234E2F" w:rsidRPr="002E181C">
        <w:rPr>
          <w:rFonts w:ascii="Times New Roman" w:hAnsi="Times New Roman" w:cs="Times New Roman"/>
          <w:sz w:val="24"/>
          <w:szCs w:val="24"/>
        </w:rPr>
        <w:t xml:space="preserve">. </w:t>
      </w:r>
      <w:r w:rsidR="00CE6B9E" w:rsidRPr="002E181C">
        <w:rPr>
          <w:rFonts w:ascii="Times New Roman" w:hAnsi="Times New Roman" w:cs="Times New Roman"/>
          <w:sz w:val="24"/>
          <w:szCs w:val="24"/>
        </w:rPr>
        <w:t xml:space="preserve">This </w:t>
      </w:r>
      <w:r w:rsidR="00BA1D22" w:rsidRPr="002E181C">
        <w:rPr>
          <w:rFonts w:ascii="Times New Roman" w:hAnsi="Times New Roman" w:cs="Times New Roman"/>
          <w:sz w:val="24"/>
          <w:szCs w:val="24"/>
        </w:rPr>
        <w:t>reflects</w:t>
      </w:r>
      <w:r w:rsidR="00CE6B9E" w:rsidRPr="002E181C">
        <w:rPr>
          <w:rFonts w:ascii="Times New Roman" w:hAnsi="Times New Roman" w:cs="Times New Roman"/>
          <w:sz w:val="24"/>
          <w:szCs w:val="24"/>
        </w:rPr>
        <w:t xml:space="preserve"> that</w:t>
      </w:r>
      <w:r w:rsidR="00C72FAB" w:rsidRPr="002E181C">
        <w:rPr>
          <w:rFonts w:ascii="Times New Roman" w:hAnsi="Times New Roman" w:cs="Times New Roman"/>
          <w:sz w:val="24"/>
          <w:szCs w:val="24"/>
        </w:rPr>
        <w:t>, according to students’ response, their teachers</w:t>
      </w:r>
      <w:r w:rsidR="00FD37D7" w:rsidRPr="002E181C">
        <w:rPr>
          <w:rFonts w:ascii="Times New Roman" w:hAnsi="Times New Roman" w:cs="Times New Roman"/>
          <w:sz w:val="24"/>
          <w:szCs w:val="24"/>
        </w:rPr>
        <w:t xml:space="preserve"> </w:t>
      </w:r>
      <w:r w:rsidR="00CE6B9E" w:rsidRPr="002E181C">
        <w:rPr>
          <w:rFonts w:ascii="Times New Roman" w:hAnsi="Times New Roman" w:cs="Times New Roman"/>
          <w:sz w:val="24"/>
          <w:szCs w:val="24"/>
        </w:rPr>
        <w:t xml:space="preserve">pay </w:t>
      </w:r>
      <w:r w:rsidR="00C72FAB" w:rsidRPr="002E181C">
        <w:rPr>
          <w:rFonts w:ascii="Times New Roman" w:hAnsi="Times New Roman" w:cs="Times New Roman"/>
          <w:sz w:val="24"/>
          <w:szCs w:val="24"/>
        </w:rPr>
        <w:t xml:space="preserve">more </w:t>
      </w:r>
      <w:r w:rsidR="00CE6B9E" w:rsidRPr="002E181C">
        <w:rPr>
          <w:rFonts w:ascii="Times New Roman" w:hAnsi="Times New Roman" w:cs="Times New Roman"/>
          <w:sz w:val="24"/>
          <w:szCs w:val="24"/>
        </w:rPr>
        <w:t>attention to grammatical and lexical errors in students</w:t>
      </w:r>
      <w:r w:rsidR="00C72FAB" w:rsidRPr="002E181C">
        <w:rPr>
          <w:rFonts w:ascii="Times New Roman" w:hAnsi="Times New Roman" w:cs="Times New Roman"/>
          <w:sz w:val="24"/>
          <w:szCs w:val="24"/>
        </w:rPr>
        <w:t>’</w:t>
      </w:r>
      <w:r w:rsidR="00CE6B9E" w:rsidRPr="002E181C">
        <w:rPr>
          <w:rFonts w:ascii="Times New Roman" w:hAnsi="Times New Roman" w:cs="Times New Roman"/>
          <w:sz w:val="24"/>
          <w:szCs w:val="24"/>
        </w:rPr>
        <w:t xml:space="preserve"> writing.</w:t>
      </w:r>
      <w:r w:rsidR="00FE19A5" w:rsidRPr="002E181C">
        <w:rPr>
          <w:rFonts w:ascii="Times New Roman" w:hAnsi="Times New Roman" w:cs="Times New Roman"/>
          <w:sz w:val="24"/>
          <w:szCs w:val="24"/>
        </w:rPr>
        <w:t xml:space="preserve"> </w:t>
      </w:r>
    </w:p>
    <w:p w:rsidR="00855D85" w:rsidRPr="002E181C" w:rsidRDefault="00855D85" w:rsidP="00855D85">
      <w:pPr>
        <w:autoSpaceDE w:val="0"/>
        <w:autoSpaceDN w:val="0"/>
        <w:bidi w:val="0"/>
        <w:adjustRightInd w:val="0"/>
        <w:spacing w:line="360" w:lineRule="auto"/>
        <w:ind w:firstLine="720"/>
        <w:rPr>
          <w:rFonts w:ascii="Times New Roman" w:hAnsi="Times New Roman" w:cs="Times New Roman"/>
          <w:sz w:val="24"/>
          <w:szCs w:val="24"/>
        </w:rPr>
      </w:pPr>
    </w:p>
    <w:p w:rsidR="00D43BF0" w:rsidRPr="002E181C" w:rsidRDefault="00D43BF0" w:rsidP="00205D99">
      <w:pPr>
        <w:bidi w:val="0"/>
        <w:spacing w:line="360" w:lineRule="auto"/>
        <w:rPr>
          <w:rFonts w:ascii="TimesNewRomanPSMT" w:hAnsi="TimesNewRomanPSMT" w:cs="TimesNewRomanPSMT"/>
          <w:sz w:val="24"/>
          <w:szCs w:val="24"/>
        </w:rPr>
      </w:pPr>
      <w:r w:rsidRPr="002E181C">
        <w:rPr>
          <w:rFonts w:asciiTheme="majorBidi" w:hAnsiTheme="majorBidi" w:cstheme="majorBidi"/>
          <w:sz w:val="24"/>
          <w:szCs w:val="24"/>
        </w:rPr>
        <w:t xml:space="preserve">Table </w:t>
      </w:r>
      <w:r w:rsidR="007C5DEB" w:rsidRPr="002E181C">
        <w:rPr>
          <w:rFonts w:asciiTheme="majorBidi" w:hAnsiTheme="majorBidi" w:cstheme="majorBidi"/>
          <w:sz w:val="24"/>
          <w:szCs w:val="24"/>
        </w:rPr>
        <w:t>1</w:t>
      </w:r>
      <w:r w:rsidR="000E47EC" w:rsidRPr="002E181C">
        <w:rPr>
          <w:rFonts w:asciiTheme="majorBidi" w:hAnsiTheme="majorBidi" w:cstheme="majorBidi"/>
          <w:sz w:val="24"/>
          <w:szCs w:val="24"/>
        </w:rPr>
        <w:t>5</w:t>
      </w:r>
      <w:r w:rsidRPr="002E181C">
        <w:rPr>
          <w:rFonts w:asciiTheme="majorBidi" w:hAnsiTheme="majorBidi" w:cstheme="majorBidi"/>
          <w:sz w:val="24"/>
          <w:szCs w:val="24"/>
        </w:rPr>
        <w:t>:</w:t>
      </w:r>
      <w:r w:rsidR="00DD23FA" w:rsidRPr="002E181C">
        <w:rPr>
          <w:rFonts w:ascii="TimesNewRomanPSMT" w:hAnsi="TimesNewRomanPSMT" w:cs="TimesNewRomanPSMT"/>
          <w:sz w:val="24"/>
          <w:szCs w:val="24"/>
        </w:rPr>
        <w:t xml:space="preserve"> </w:t>
      </w:r>
      <w:r w:rsidR="00DD23FA" w:rsidRPr="002E181C">
        <w:rPr>
          <w:rFonts w:asciiTheme="majorBidi" w:hAnsiTheme="majorBidi" w:cstheme="majorBidi"/>
          <w:sz w:val="24"/>
          <w:szCs w:val="24"/>
        </w:rPr>
        <w:t xml:space="preserve">Students’ Perceptions </w:t>
      </w:r>
      <w:r w:rsidR="0013254B" w:rsidRPr="002E181C">
        <w:rPr>
          <w:rFonts w:asciiTheme="majorBidi" w:hAnsiTheme="majorBidi" w:cstheme="majorBidi"/>
          <w:sz w:val="24"/>
          <w:szCs w:val="24"/>
        </w:rPr>
        <w:t>about</w:t>
      </w:r>
      <w:r w:rsidR="00DD23FA" w:rsidRPr="002E181C">
        <w:rPr>
          <w:rFonts w:asciiTheme="majorBidi" w:hAnsiTheme="majorBidi" w:cstheme="majorBidi"/>
          <w:sz w:val="24"/>
          <w:szCs w:val="24"/>
        </w:rPr>
        <w:t xml:space="preserve"> Teachers</w:t>
      </w:r>
      <w:r w:rsidR="00205D99" w:rsidRPr="002E181C">
        <w:rPr>
          <w:rFonts w:asciiTheme="majorBidi" w:hAnsiTheme="majorBidi" w:cstheme="majorBidi"/>
          <w:sz w:val="24"/>
          <w:szCs w:val="24"/>
        </w:rPr>
        <w:t>’</w:t>
      </w:r>
      <w:r w:rsidR="00DD23FA" w:rsidRPr="002E181C">
        <w:rPr>
          <w:rFonts w:asciiTheme="majorBidi" w:hAnsiTheme="majorBidi" w:cstheme="majorBidi"/>
          <w:sz w:val="24"/>
          <w:szCs w:val="24"/>
        </w:rPr>
        <w:t xml:space="preserve"> Main Focus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66"/>
        <w:gridCol w:w="4778"/>
        <w:gridCol w:w="1043"/>
        <w:gridCol w:w="966"/>
        <w:gridCol w:w="1069"/>
      </w:tblGrid>
      <w:tr w:rsidR="00075189" w:rsidRPr="002E181C" w:rsidTr="00285662">
        <w:tc>
          <w:tcPr>
            <w:tcW w:w="666" w:type="dxa"/>
            <w:tcBorders>
              <w:top w:val="single" w:sz="4" w:space="0" w:color="000000" w:themeColor="text1"/>
              <w:bottom w:val="single" w:sz="4" w:space="0" w:color="000000" w:themeColor="text1"/>
            </w:tcBorders>
          </w:tcPr>
          <w:p w:rsidR="00075189" w:rsidRPr="002E181C" w:rsidRDefault="00075189" w:rsidP="00DE4974">
            <w:pPr>
              <w:autoSpaceDE w:val="0"/>
              <w:autoSpaceDN w:val="0"/>
              <w:bidi w:val="0"/>
              <w:adjustRightInd w:val="0"/>
              <w:spacing w:line="360" w:lineRule="auto"/>
              <w:jc w:val="center"/>
              <w:rPr>
                <w:rFonts w:ascii="Times New Roman" w:hAnsi="Times New Roman" w:cs="Times New Roman"/>
                <w:sz w:val="28"/>
                <w:szCs w:val="28"/>
              </w:rPr>
            </w:pPr>
          </w:p>
        </w:tc>
        <w:tc>
          <w:tcPr>
            <w:tcW w:w="4778" w:type="dxa"/>
            <w:tcBorders>
              <w:top w:val="single" w:sz="4" w:space="0" w:color="000000" w:themeColor="text1"/>
              <w:bottom w:val="single" w:sz="4" w:space="0" w:color="000000" w:themeColor="text1"/>
            </w:tcBorders>
            <w:vAlign w:val="center"/>
          </w:tcPr>
          <w:p w:rsidR="00075189" w:rsidRPr="002E181C" w:rsidRDefault="00075189" w:rsidP="003C4F65">
            <w:pPr>
              <w:jc w:val="center"/>
              <w:rPr>
                <w:rFonts w:ascii="TimesNewRomanPSMT" w:hAnsi="TimesNewRomanPSMT"/>
                <w:sz w:val="24"/>
                <w:szCs w:val="24"/>
                <w:rtl/>
              </w:rPr>
            </w:pPr>
            <w:r w:rsidRPr="002E181C">
              <w:rPr>
                <w:rFonts w:ascii="TimesNewRomanPSMT" w:hAnsi="TimesNewRomanPSMT" w:cs="TimesNewRomanPSMT"/>
                <w:sz w:val="24"/>
                <w:szCs w:val="24"/>
              </w:rPr>
              <w:t>Statements</w:t>
            </w:r>
          </w:p>
        </w:tc>
        <w:tc>
          <w:tcPr>
            <w:tcW w:w="1043" w:type="dxa"/>
            <w:tcBorders>
              <w:top w:val="single" w:sz="4" w:space="0" w:color="000000" w:themeColor="text1"/>
              <w:bottom w:val="single" w:sz="4" w:space="0" w:color="000000" w:themeColor="text1"/>
            </w:tcBorders>
            <w:vAlign w:val="center"/>
          </w:tcPr>
          <w:p w:rsidR="00075189" w:rsidRPr="002E181C" w:rsidRDefault="00075189" w:rsidP="003C4F65">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Strongly Agree </w:t>
            </w:r>
          </w:p>
          <w:p w:rsidR="00075189" w:rsidRPr="002E181C" w:rsidRDefault="00075189" w:rsidP="003C4F65">
            <w:pPr>
              <w:jc w:val="center"/>
              <w:rPr>
                <w:rFonts w:ascii="TimesNewRomanPSMT" w:hAnsi="TimesNewRomanPSMT" w:cs="TimesNewRomanPSMT"/>
                <w:sz w:val="24"/>
                <w:szCs w:val="24"/>
              </w:rPr>
            </w:pPr>
            <w:r w:rsidRPr="002E181C">
              <w:rPr>
                <w:rFonts w:ascii="TimesNewRomanPSMT" w:hAnsi="TimesNewRomanPSMT" w:cs="TimesNewRomanPSMT"/>
                <w:sz w:val="24"/>
                <w:szCs w:val="24"/>
              </w:rPr>
              <w:t xml:space="preserve">&amp; </w:t>
            </w:r>
          </w:p>
          <w:p w:rsidR="00075189" w:rsidRPr="002E181C" w:rsidRDefault="00075189" w:rsidP="003C4F65">
            <w:pPr>
              <w:jc w:val="center"/>
              <w:rPr>
                <w:rFonts w:ascii="TimesNewRomanPSMT" w:hAnsi="TimesNewRomanPSMT" w:cs="TimesNewRomanPSMT"/>
                <w:sz w:val="24"/>
                <w:szCs w:val="24"/>
              </w:rPr>
            </w:pPr>
            <w:r w:rsidRPr="002E181C">
              <w:rPr>
                <w:rFonts w:ascii="TimesNewRomanPSMT" w:hAnsi="TimesNewRomanPSMT" w:cs="TimesNewRomanPSMT"/>
                <w:sz w:val="24"/>
                <w:szCs w:val="24"/>
              </w:rPr>
              <w:t>Agree</w:t>
            </w:r>
          </w:p>
        </w:tc>
        <w:tc>
          <w:tcPr>
            <w:tcW w:w="966" w:type="dxa"/>
            <w:tcBorders>
              <w:top w:val="single" w:sz="4" w:space="0" w:color="000000" w:themeColor="text1"/>
              <w:bottom w:val="single" w:sz="4" w:space="0" w:color="000000" w:themeColor="text1"/>
            </w:tcBorders>
            <w:vAlign w:val="center"/>
          </w:tcPr>
          <w:p w:rsidR="00075189" w:rsidRPr="002E181C" w:rsidRDefault="00075189" w:rsidP="003C4F65">
            <w:pPr>
              <w:jc w:val="center"/>
              <w:rPr>
                <w:rFonts w:ascii="TimesNewRomanPSMT" w:hAnsi="TimesNewRomanPSMT"/>
                <w:sz w:val="24"/>
                <w:szCs w:val="24"/>
                <w:rtl/>
              </w:rPr>
            </w:pPr>
            <w:r w:rsidRPr="002E181C">
              <w:rPr>
                <w:rFonts w:ascii="TimesNewRomanPSMT" w:hAnsi="TimesNewRomanPSMT" w:cs="TimesNewRomanPSMT"/>
                <w:sz w:val="24"/>
                <w:szCs w:val="24"/>
              </w:rPr>
              <w:t>Not Sure</w:t>
            </w:r>
          </w:p>
        </w:tc>
        <w:tc>
          <w:tcPr>
            <w:tcW w:w="1069" w:type="dxa"/>
            <w:tcBorders>
              <w:top w:val="single" w:sz="4" w:space="0" w:color="000000" w:themeColor="text1"/>
              <w:bottom w:val="single" w:sz="4" w:space="0" w:color="000000" w:themeColor="text1"/>
            </w:tcBorders>
            <w:vAlign w:val="center"/>
          </w:tcPr>
          <w:p w:rsidR="00075189" w:rsidRPr="002E181C" w:rsidRDefault="00075189" w:rsidP="003C4F65">
            <w:pPr>
              <w:jc w:val="center"/>
              <w:rPr>
                <w:rFonts w:ascii="TimesNewRomanPSMT" w:hAnsi="TimesNewRomanPSMT" w:cs="TimesNewRomanPSMT"/>
                <w:sz w:val="24"/>
                <w:szCs w:val="24"/>
              </w:rPr>
            </w:pPr>
            <w:r w:rsidRPr="002E181C">
              <w:rPr>
                <w:rFonts w:ascii="TimesNewRomanPSMT" w:hAnsi="TimesNewRomanPSMT" w:cs="TimesNewRomanPSMT"/>
                <w:sz w:val="24"/>
                <w:szCs w:val="24"/>
              </w:rPr>
              <w:t>Strongly Disagree &amp; Disagree</w:t>
            </w:r>
          </w:p>
        </w:tc>
      </w:tr>
      <w:tr w:rsidR="00075189" w:rsidRPr="002E181C" w:rsidTr="00285662">
        <w:tc>
          <w:tcPr>
            <w:tcW w:w="666" w:type="dxa"/>
            <w:tcBorders>
              <w:top w:val="single" w:sz="4" w:space="0" w:color="000000" w:themeColor="text1"/>
            </w:tcBorders>
          </w:tcPr>
          <w:p w:rsidR="00075189" w:rsidRPr="002E181C" w:rsidRDefault="00075189" w:rsidP="00075189">
            <w:pPr>
              <w:bidi w:val="0"/>
              <w:jc w:val="center"/>
              <w:rPr>
                <w:rFonts w:asciiTheme="majorBidi" w:hAnsiTheme="majorBidi" w:cstheme="majorBidi"/>
                <w:bCs/>
                <w:sz w:val="24"/>
                <w:szCs w:val="24"/>
              </w:rPr>
            </w:pPr>
            <w:r w:rsidRPr="002E181C">
              <w:rPr>
                <w:rFonts w:asciiTheme="majorBidi" w:hAnsiTheme="majorBidi" w:cstheme="majorBidi"/>
                <w:bCs/>
                <w:sz w:val="24"/>
                <w:szCs w:val="24"/>
              </w:rPr>
              <w:t>16.</w:t>
            </w:r>
          </w:p>
        </w:tc>
        <w:tc>
          <w:tcPr>
            <w:tcW w:w="4778" w:type="dxa"/>
            <w:tcBorders>
              <w:top w:val="single" w:sz="4" w:space="0" w:color="000000" w:themeColor="text1"/>
            </w:tcBorders>
          </w:tcPr>
          <w:p w:rsidR="00075189" w:rsidRPr="002E181C" w:rsidRDefault="00075189" w:rsidP="00205D99">
            <w:pPr>
              <w:bidi w:val="0"/>
              <w:rPr>
                <w:rFonts w:asciiTheme="majorBidi" w:hAnsiTheme="majorBidi" w:cstheme="majorBidi"/>
                <w:bCs/>
                <w:sz w:val="24"/>
                <w:szCs w:val="24"/>
              </w:rPr>
            </w:pPr>
            <w:r w:rsidRPr="002E181C">
              <w:rPr>
                <w:rFonts w:asciiTheme="majorBidi" w:hAnsiTheme="majorBidi" w:cstheme="majorBidi"/>
                <w:bCs/>
                <w:sz w:val="24"/>
                <w:szCs w:val="24"/>
              </w:rPr>
              <w:t>My teacher only focuses on rhetorical features such as content, organization, development of ideas when responding to students</w:t>
            </w:r>
            <w:r w:rsidR="00205D99" w:rsidRPr="002E181C">
              <w:rPr>
                <w:rFonts w:asciiTheme="majorBidi" w:hAnsiTheme="majorBidi" w:cstheme="majorBidi"/>
                <w:bCs/>
                <w:sz w:val="24"/>
                <w:szCs w:val="24"/>
              </w:rPr>
              <w:t>’</w:t>
            </w:r>
            <w:r w:rsidRPr="002E181C">
              <w:rPr>
                <w:rFonts w:asciiTheme="majorBidi" w:hAnsiTheme="majorBidi" w:cstheme="majorBidi"/>
                <w:bCs/>
                <w:sz w:val="24"/>
                <w:szCs w:val="24"/>
              </w:rPr>
              <w:t xml:space="preserve"> writing.</w:t>
            </w:r>
          </w:p>
        </w:tc>
        <w:tc>
          <w:tcPr>
            <w:tcW w:w="1043" w:type="dxa"/>
            <w:tcBorders>
              <w:top w:val="single" w:sz="4" w:space="0" w:color="000000" w:themeColor="text1"/>
            </w:tcBorders>
          </w:tcPr>
          <w:p w:rsidR="00075189" w:rsidRPr="002E181C" w:rsidRDefault="00075189" w:rsidP="00075189">
            <w:pPr>
              <w:bidi w:val="0"/>
              <w:jc w:val="center"/>
              <w:rPr>
                <w:rFonts w:asciiTheme="majorBidi" w:hAnsiTheme="majorBidi" w:cstheme="majorBidi"/>
                <w:bCs/>
                <w:sz w:val="24"/>
                <w:szCs w:val="24"/>
              </w:rPr>
            </w:pPr>
            <w:r w:rsidRPr="002E181C">
              <w:rPr>
                <w:rFonts w:asciiTheme="majorBidi" w:hAnsiTheme="majorBidi" w:cstheme="majorBidi"/>
                <w:bCs/>
                <w:sz w:val="24"/>
                <w:szCs w:val="24"/>
              </w:rPr>
              <w:t>138</w:t>
            </w:r>
          </w:p>
          <w:p w:rsidR="00075189" w:rsidRPr="002E181C" w:rsidRDefault="00075189" w:rsidP="0045457C">
            <w:pPr>
              <w:autoSpaceDE w:val="0"/>
              <w:autoSpaceDN w:val="0"/>
              <w:bidi w:val="0"/>
              <w:adjustRightInd w:val="0"/>
              <w:spacing w:line="360" w:lineRule="auto"/>
              <w:jc w:val="center"/>
              <w:rPr>
                <w:rFonts w:ascii="Times New Roman" w:hAnsi="Times New Roman" w:cs="Times New Roman"/>
                <w:sz w:val="28"/>
                <w:szCs w:val="28"/>
              </w:rPr>
            </w:pPr>
            <w:r w:rsidRPr="002E181C">
              <w:rPr>
                <w:rFonts w:asciiTheme="majorBidi" w:hAnsiTheme="majorBidi" w:cstheme="majorBidi"/>
                <w:bCs/>
                <w:sz w:val="24"/>
                <w:szCs w:val="24"/>
              </w:rPr>
              <w:t>(5</w:t>
            </w:r>
            <w:r w:rsidR="0045457C" w:rsidRPr="002E181C">
              <w:rPr>
                <w:rFonts w:asciiTheme="majorBidi" w:hAnsiTheme="majorBidi" w:cstheme="majorBidi"/>
                <w:bCs/>
                <w:sz w:val="24"/>
                <w:szCs w:val="24"/>
              </w:rPr>
              <w:t>7</w:t>
            </w:r>
            <w:r w:rsidRPr="002E181C">
              <w:rPr>
                <w:rFonts w:asciiTheme="majorBidi" w:hAnsiTheme="majorBidi" w:cstheme="majorBidi"/>
                <w:bCs/>
                <w:sz w:val="24"/>
                <w:szCs w:val="24"/>
              </w:rPr>
              <w:t>%)</w:t>
            </w:r>
          </w:p>
        </w:tc>
        <w:tc>
          <w:tcPr>
            <w:tcW w:w="966" w:type="dxa"/>
            <w:tcBorders>
              <w:top w:val="single" w:sz="4" w:space="0" w:color="000000" w:themeColor="text1"/>
            </w:tcBorders>
          </w:tcPr>
          <w:p w:rsidR="00075189" w:rsidRPr="002E181C" w:rsidRDefault="00075189" w:rsidP="00075189">
            <w:pPr>
              <w:bidi w:val="0"/>
              <w:jc w:val="center"/>
              <w:rPr>
                <w:rFonts w:asciiTheme="majorBidi" w:hAnsiTheme="majorBidi" w:cstheme="majorBidi"/>
                <w:bCs/>
                <w:sz w:val="24"/>
                <w:szCs w:val="24"/>
              </w:rPr>
            </w:pPr>
            <w:r w:rsidRPr="002E181C">
              <w:rPr>
                <w:rFonts w:asciiTheme="majorBidi" w:hAnsiTheme="majorBidi" w:cstheme="majorBidi"/>
                <w:bCs/>
                <w:sz w:val="24"/>
                <w:szCs w:val="24"/>
              </w:rPr>
              <w:t>78</w:t>
            </w:r>
          </w:p>
          <w:p w:rsidR="00075189" w:rsidRPr="002E181C" w:rsidRDefault="00075189" w:rsidP="00075189">
            <w:pPr>
              <w:bidi w:val="0"/>
              <w:jc w:val="center"/>
              <w:rPr>
                <w:rFonts w:asciiTheme="majorBidi" w:hAnsiTheme="majorBidi" w:cstheme="majorBidi"/>
                <w:bCs/>
                <w:sz w:val="24"/>
                <w:szCs w:val="24"/>
              </w:rPr>
            </w:pPr>
            <w:r w:rsidRPr="002E181C">
              <w:rPr>
                <w:rFonts w:asciiTheme="majorBidi" w:hAnsiTheme="majorBidi" w:cstheme="majorBidi"/>
                <w:bCs/>
                <w:sz w:val="24"/>
                <w:szCs w:val="24"/>
              </w:rPr>
              <w:t>(33%)</w:t>
            </w:r>
          </w:p>
        </w:tc>
        <w:tc>
          <w:tcPr>
            <w:tcW w:w="1069" w:type="dxa"/>
            <w:tcBorders>
              <w:top w:val="single" w:sz="4" w:space="0" w:color="000000" w:themeColor="text1"/>
            </w:tcBorders>
          </w:tcPr>
          <w:p w:rsidR="00075189" w:rsidRPr="002E181C" w:rsidRDefault="00075189" w:rsidP="00075189">
            <w:pPr>
              <w:bidi w:val="0"/>
              <w:jc w:val="center"/>
              <w:rPr>
                <w:rFonts w:asciiTheme="majorBidi" w:hAnsiTheme="majorBidi" w:cstheme="majorBidi"/>
                <w:bCs/>
                <w:sz w:val="24"/>
                <w:szCs w:val="24"/>
              </w:rPr>
            </w:pPr>
            <w:r w:rsidRPr="002E181C">
              <w:rPr>
                <w:rFonts w:asciiTheme="majorBidi" w:hAnsiTheme="majorBidi" w:cstheme="majorBidi"/>
                <w:bCs/>
                <w:sz w:val="24"/>
                <w:szCs w:val="24"/>
              </w:rPr>
              <w:t>24</w:t>
            </w:r>
          </w:p>
          <w:p w:rsidR="00075189" w:rsidRPr="002E181C" w:rsidRDefault="00075189" w:rsidP="00075189">
            <w:pPr>
              <w:bidi w:val="0"/>
              <w:jc w:val="center"/>
              <w:rPr>
                <w:rFonts w:ascii="Times New Roman" w:hAnsi="Times New Roman" w:cs="Times New Roman"/>
                <w:sz w:val="28"/>
                <w:szCs w:val="28"/>
              </w:rPr>
            </w:pPr>
            <w:r w:rsidRPr="002E181C">
              <w:rPr>
                <w:rFonts w:asciiTheme="majorBidi" w:hAnsiTheme="majorBidi" w:cstheme="majorBidi"/>
                <w:bCs/>
                <w:sz w:val="24"/>
                <w:szCs w:val="24"/>
              </w:rPr>
              <w:t>(10%)</w:t>
            </w:r>
          </w:p>
        </w:tc>
      </w:tr>
      <w:tr w:rsidR="00075189" w:rsidRPr="002E181C" w:rsidTr="001E67D8">
        <w:tc>
          <w:tcPr>
            <w:tcW w:w="666" w:type="dxa"/>
          </w:tcPr>
          <w:p w:rsidR="00075189" w:rsidRPr="002E181C" w:rsidRDefault="00075189" w:rsidP="00075189">
            <w:pPr>
              <w:bidi w:val="0"/>
              <w:jc w:val="center"/>
              <w:rPr>
                <w:rFonts w:asciiTheme="majorBidi" w:hAnsiTheme="majorBidi" w:cstheme="majorBidi"/>
                <w:bCs/>
                <w:sz w:val="24"/>
                <w:szCs w:val="24"/>
              </w:rPr>
            </w:pPr>
            <w:r w:rsidRPr="002E181C">
              <w:rPr>
                <w:rFonts w:asciiTheme="majorBidi" w:hAnsiTheme="majorBidi" w:cstheme="majorBidi"/>
                <w:bCs/>
                <w:sz w:val="24"/>
                <w:szCs w:val="24"/>
              </w:rPr>
              <w:t>17.</w:t>
            </w:r>
          </w:p>
        </w:tc>
        <w:tc>
          <w:tcPr>
            <w:tcW w:w="4778" w:type="dxa"/>
          </w:tcPr>
          <w:p w:rsidR="00075189" w:rsidRPr="002E181C" w:rsidRDefault="00075189" w:rsidP="00205D99">
            <w:pPr>
              <w:bidi w:val="0"/>
              <w:rPr>
                <w:rFonts w:asciiTheme="majorBidi" w:hAnsiTheme="majorBidi" w:cstheme="majorBidi"/>
                <w:bCs/>
                <w:sz w:val="24"/>
                <w:szCs w:val="24"/>
              </w:rPr>
            </w:pPr>
            <w:r w:rsidRPr="002E181C">
              <w:rPr>
                <w:rFonts w:asciiTheme="majorBidi" w:hAnsiTheme="majorBidi" w:cstheme="majorBidi"/>
                <w:bCs/>
                <w:sz w:val="24"/>
                <w:szCs w:val="24"/>
              </w:rPr>
              <w:t>My teacher only focuses on linguistic features such as control of grammar and vocabulary when responding to students</w:t>
            </w:r>
            <w:r w:rsidR="00205D99" w:rsidRPr="002E181C">
              <w:rPr>
                <w:rFonts w:asciiTheme="majorBidi" w:hAnsiTheme="majorBidi" w:cstheme="majorBidi"/>
                <w:bCs/>
                <w:sz w:val="24"/>
                <w:szCs w:val="24"/>
              </w:rPr>
              <w:t>’</w:t>
            </w:r>
            <w:r w:rsidRPr="002E181C">
              <w:rPr>
                <w:rFonts w:asciiTheme="majorBidi" w:hAnsiTheme="majorBidi" w:cstheme="majorBidi"/>
                <w:bCs/>
                <w:sz w:val="24"/>
                <w:szCs w:val="24"/>
              </w:rPr>
              <w:t xml:space="preserve"> writing.</w:t>
            </w:r>
          </w:p>
          <w:p w:rsidR="00075189" w:rsidRPr="002E181C" w:rsidRDefault="00075189" w:rsidP="00075189">
            <w:pPr>
              <w:bidi w:val="0"/>
              <w:rPr>
                <w:rFonts w:asciiTheme="majorBidi" w:hAnsiTheme="majorBidi" w:cstheme="majorBidi"/>
                <w:bCs/>
                <w:sz w:val="24"/>
                <w:szCs w:val="24"/>
                <w:rtl/>
              </w:rPr>
            </w:pPr>
          </w:p>
        </w:tc>
        <w:tc>
          <w:tcPr>
            <w:tcW w:w="1043" w:type="dxa"/>
          </w:tcPr>
          <w:p w:rsidR="00075189" w:rsidRPr="002E181C" w:rsidRDefault="001E67D8" w:rsidP="001E67D8">
            <w:pPr>
              <w:bidi w:val="0"/>
              <w:jc w:val="center"/>
              <w:rPr>
                <w:rFonts w:asciiTheme="majorBidi" w:hAnsiTheme="majorBidi" w:cstheme="majorBidi"/>
                <w:bCs/>
                <w:sz w:val="24"/>
                <w:szCs w:val="24"/>
              </w:rPr>
            </w:pPr>
            <w:r w:rsidRPr="002E181C">
              <w:rPr>
                <w:rFonts w:asciiTheme="majorBidi" w:hAnsiTheme="majorBidi" w:cstheme="majorBidi"/>
                <w:bCs/>
                <w:sz w:val="24"/>
                <w:szCs w:val="24"/>
              </w:rPr>
              <w:t>175</w:t>
            </w:r>
          </w:p>
          <w:p w:rsidR="001E67D8" w:rsidRPr="002E181C" w:rsidRDefault="001E67D8" w:rsidP="001E67D8">
            <w:pPr>
              <w:bidi w:val="0"/>
              <w:jc w:val="center"/>
              <w:rPr>
                <w:rFonts w:asciiTheme="majorBidi" w:hAnsiTheme="majorBidi" w:cstheme="majorBidi"/>
                <w:bCs/>
                <w:sz w:val="24"/>
                <w:szCs w:val="24"/>
              </w:rPr>
            </w:pPr>
            <w:r w:rsidRPr="002E181C">
              <w:rPr>
                <w:rFonts w:asciiTheme="majorBidi" w:hAnsiTheme="majorBidi" w:cstheme="majorBidi"/>
                <w:bCs/>
                <w:sz w:val="24"/>
                <w:szCs w:val="24"/>
              </w:rPr>
              <w:t>(73%)</w:t>
            </w:r>
          </w:p>
        </w:tc>
        <w:tc>
          <w:tcPr>
            <w:tcW w:w="966" w:type="dxa"/>
          </w:tcPr>
          <w:p w:rsidR="00075189" w:rsidRPr="002E181C" w:rsidRDefault="00075189" w:rsidP="00075189">
            <w:pPr>
              <w:bidi w:val="0"/>
              <w:jc w:val="center"/>
              <w:rPr>
                <w:rFonts w:asciiTheme="majorBidi" w:hAnsiTheme="majorBidi" w:cstheme="majorBidi"/>
                <w:bCs/>
                <w:sz w:val="24"/>
                <w:szCs w:val="24"/>
              </w:rPr>
            </w:pPr>
            <w:r w:rsidRPr="002E181C">
              <w:rPr>
                <w:rFonts w:asciiTheme="majorBidi" w:hAnsiTheme="majorBidi" w:cstheme="majorBidi"/>
                <w:bCs/>
                <w:sz w:val="24"/>
                <w:szCs w:val="24"/>
              </w:rPr>
              <w:t>54</w:t>
            </w:r>
          </w:p>
          <w:p w:rsidR="00075189" w:rsidRPr="002E181C" w:rsidRDefault="00075189" w:rsidP="0045457C">
            <w:pPr>
              <w:bidi w:val="0"/>
              <w:jc w:val="center"/>
              <w:rPr>
                <w:rFonts w:asciiTheme="majorBidi" w:hAnsiTheme="majorBidi" w:cstheme="majorBidi"/>
                <w:bCs/>
                <w:sz w:val="24"/>
                <w:szCs w:val="24"/>
              </w:rPr>
            </w:pPr>
            <w:r w:rsidRPr="002E181C">
              <w:rPr>
                <w:rFonts w:asciiTheme="majorBidi" w:hAnsiTheme="majorBidi" w:cstheme="majorBidi"/>
                <w:bCs/>
                <w:sz w:val="24"/>
                <w:szCs w:val="24"/>
              </w:rPr>
              <w:t>(2</w:t>
            </w:r>
            <w:r w:rsidR="0045457C" w:rsidRPr="002E181C">
              <w:rPr>
                <w:rFonts w:asciiTheme="majorBidi" w:hAnsiTheme="majorBidi" w:cstheme="majorBidi"/>
                <w:bCs/>
                <w:sz w:val="24"/>
                <w:szCs w:val="24"/>
              </w:rPr>
              <w:t>2</w:t>
            </w:r>
            <w:r w:rsidRPr="002E181C">
              <w:rPr>
                <w:rFonts w:asciiTheme="majorBidi" w:hAnsiTheme="majorBidi" w:cstheme="majorBidi"/>
                <w:bCs/>
                <w:sz w:val="24"/>
                <w:szCs w:val="24"/>
              </w:rPr>
              <w:t>%)</w:t>
            </w:r>
          </w:p>
        </w:tc>
        <w:tc>
          <w:tcPr>
            <w:tcW w:w="1069" w:type="dxa"/>
          </w:tcPr>
          <w:p w:rsidR="00075189" w:rsidRPr="002E181C" w:rsidRDefault="001E67D8" w:rsidP="001E67D8">
            <w:pPr>
              <w:bidi w:val="0"/>
              <w:jc w:val="center"/>
              <w:rPr>
                <w:rFonts w:asciiTheme="majorBidi" w:hAnsiTheme="majorBidi" w:cstheme="majorBidi"/>
                <w:bCs/>
                <w:sz w:val="24"/>
                <w:szCs w:val="24"/>
              </w:rPr>
            </w:pPr>
            <w:r w:rsidRPr="002E181C">
              <w:rPr>
                <w:rFonts w:asciiTheme="majorBidi" w:hAnsiTheme="majorBidi" w:cstheme="majorBidi"/>
                <w:bCs/>
                <w:sz w:val="24"/>
                <w:szCs w:val="24"/>
              </w:rPr>
              <w:t>11</w:t>
            </w:r>
          </w:p>
          <w:p w:rsidR="001E67D8" w:rsidRPr="002E181C" w:rsidRDefault="001E67D8" w:rsidP="001E67D8">
            <w:pPr>
              <w:bidi w:val="0"/>
              <w:jc w:val="center"/>
              <w:rPr>
                <w:rFonts w:asciiTheme="majorBidi" w:hAnsiTheme="majorBidi" w:cstheme="majorBidi"/>
                <w:bCs/>
                <w:sz w:val="24"/>
                <w:szCs w:val="24"/>
              </w:rPr>
            </w:pPr>
            <w:r w:rsidRPr="002E181C">
              <w:rPr>
                <w:rFonts w:asciiTheme="majorBidi" w:hAnsiTheme="majorBidi" w:cstheme="majorBidi"/>
                <w:bCs/>
                <w:sz w:val="24"/>
                <w:szCs w:val="24"/>
              </w:rPr>
              <w:t>(5%)</w:t>
            </w:r>
          </w:p>
        </w:tc>
      </w:tr>
    </w:tbl>
    <w:p w:rsidR="00C13506" w:rsidRPr="002E181C" w:rsidRDefault="00C13506" w:rsidP="00C13506">
      <w:pPr>
        <w:autoSpaceDE w:val="0"/>
        <w:autoSpaceDN w:val="0"/>
        <w:bidi w:val="0"/>
        <w:adjustRightInd w:val="0"/>
        <w:spacing w:line="360" w:lineRule="auto"/>
        <w:rPr>
          <w:rFonts w:ascii="Times New Roman" w:hAnsi="Times New Roman" w:cs="Times New Roman"/>
          <w:sz w:val="24"/>
          <w:szCs w:val="24"/>
        </w:rPr>
      </w:pPr>
    </w:p>
    <w:p w:rsidR="00F262CC" w:rsidRPr="002E181C" w:rsidRDefault="00696470" w:rsidP="00944363">
      <w:pPr>
        <w:autoSpaceDE w:val="0"/>
        <w:autoSpaceDN w:val="0"/>
        <w:bidi w:val="0"/>
        <w:adjustRightInd w:val="0"/>
        <w:spacing w:line="360" w:lineRule="auto"/>
        <w:ind w:firstLine="720"/>
        <w:rPr>
          <w:rFonts w:asciiTheme="majorBidi" w:hAnsiTheme="majorBidi" w:cstheme="majorBidi"/>
          <w:sz w:val="24"/>
          <w:szCs w:val="24"/>
        </w:rPr>
      </w:pPr>
      <w:r w:rsidRPr="002E181C">
        <w:rPr>
          <w:rFonts w:ascii="Times New Roman" w:hAnsi="Times New Roman" w:cs="Times New Roman"/>
          <w:sz w:val="24"/>
          <w:szCs w:val="24"/>
          <w:lang w:bidi="ar-AE"/>
        </w:rPr>
        <w:t xml:space="preserve">The collected data from </w:t>
      </w:r>
      <w:r w:rsidR="0012611A" w:rsidRPr="002E181C">
        <w:rPr>
          <w:rFonts w:ascii="Times New Roman" w:hAnsi="Times New Roman" w:cs="Times New Roman"/>
          <w:sz w:val="24"/>
          <w:szCs w:val="24"/>
          <w:lang w:bidi="ar-AE"/>
        </w:rPr>
        <w:t>students’</w:t>
      </w:r>
      <w:r w:rsidRPr="002E181C">
        <w:rPr>
          <w:rFonts w:ascii="Times New Roman" w:hAnsi="Times New Roman" w:cs="Times New Roman"/>
          <w:sz w:val="24"/>
          <w:szCs w:val="24"/>
          <w:lang w:bidi="ar-AE"/>
        </w:rPr>
        <w:t xml:space="preserve"> questionnaire highlighted their perceptions on their teachers</w:t>
      </w:r>
      <w:r w:rsidR="00944363" w:rsidRPr="002E181C">
        <w:rPr>
          <w:rFonts w:ascii="Times New Roman" w:hAnsi="Times New Roman" w:cs="Times New Roman"/>
          <w:sz w:val="24"/>
          <w:szCs w:val="24"/>
          <w:lang w:bidi="ar-AE"/>
        </w:rPr>
        <w:t>’</w:t>
      </w:r>
      <w:r w:rsidRPr="002E181C">
        <w:rPr>
          <w:rFonts w:ascii="Times New Roman" w:hAnsi="Times New Roman" w:cs="Times New Roman"/>
          <w:sz w:val="24"/>
          <w:szCs w:val="24"/>
          <w:lang w:bidi="ar-AE"/>
        </w:rPr>
        <w:t xml:space="preserve"> practices when providing feedback on their writing assignments. </w:t>
      </w:r>
      <w:r w:rsidR="00805721" w:rsidRPr="002E181C">
        <w:rPr>
          <w:rFonts w:asciiTheme="majorBidi" w:hAnsiTheme="majorBidi" w:cstheme="majorBidi"/>
          <w:sz w:val="24"/>
          <w:szCs w:val="24"/>
        </w:rPr>
        <w:t xml:space="preserve">Participating </w:t>
      </w:r>
      <w:r w:rsidR="0012611A" w:rsidRPr="002E181C">
        <w:rPr>
          <w:rFonts w:asciiTheme="majorBidi" w:hAnsiTheme="majorBidi" w:cstheme="majorBidi"/>
          <w:sz w:val="24"/>
          <w:szCs w:val="24"/>
        </w:rPr>
        <w:t>students</w:t>
      </w:r>
      <w:r w:rsidRPr="002E181C">
        <w:rPr>
          <w:rFonts w:asciiTheme="majorBidi" w:hAnsiTheme="majorBidi" w:cstheme="majorBidi"/>
          <w:sz w:val="24"/>
          <w:szCs w:val="24"/>
        </w:rPr>
        <w:t xml:space="preserve"> </w:t>
      </w:r>
      <w:r w:rsidR="00805721" w:rsidRPr="002E181C">
        <w:rPr>
          <w:rFonts w:asciiTheme="majorBidi" w:hAnsiTheme="majorBidi" w:cstheme="majorBidi"/>
          <w:sz w:val="24"/>
          <w:szCs w:val="24"/>
        </w:rPr>
        <w:t xml:space="preserve">in this study </w:t>
      </w:r>
      <w:r w:rsidRPr="002E181C">
        <w:rPr>
          <w:rFonts w:asciiTheme="majorBidi" w:hAnsiTheme="majorBidi" w:cstheme="majorBidi"/>
          <w:sz w:val="24"/>
          <w:szCs w:val="24"/>
        </w:rPr>
        <w:t xml:space="preserve">were aware of these practices as well as </w:t>
      </w:r>
      <w:r w:rsidR="00805721" w:rsidRPr="002E181C">
        <w:rPr>
          <w:rFonts w:asciiTheme="majorBidi" w:hAnsiTheme="majorBidi" w:cstheme="majorBidi"/>
          <w:sz w:val="24"/>
          <w:szCs w:val="24"/>
        </w:rPr>
        <w:t>being reliant on their teachers. T</w:t>
      </w:r>
      <w:r w:rsidRPr="002E181C">
        <w:rPr>
          <w:rFonts w:asciiTheme="majorBidi" w:hAnsiTheme="majorBidi" w:cstheme="majorBidi"/>
          <w:sz w:val="24"/>
          <w:szCs w:val="24"/>
        </w:rPr>
        <w:t xml:space="preserve">hey </w:t>
      </w:r>
      <w:r w:rsidR="00805721" w:rsidRPr="002E181C">
        <w:rPr>
          <w:rFonts w:asciiTheme="majorBidi" w:hAnsiTheme="majorBidi" w:cstheme="majorBidi"/>
          <w:sz w:val="24"/>
          <w:szCs w:val="24"/>
        </w:rPr>
        <w:t xml:space="preserve">also </w:t>
      </w:r>
      <w:r w:rsidRPr="002E181C">
        <w:rPr>
          <w:rFonts w:asciiTheme="majorBidi" w:hAnsiTheme="majorBidi" w:cstheme="majorBidi"/>
          <w:sz w:val="24"/>
          <w:szCs w:val="24"/>
        </w:rPr>
        <w:t>value the feedback they receive. Moreover</w:t>
      </w:r>
      <w:r w:rsidR="001962A8" w:rsidRPr="002E181C">
        <w:rPr>
          <w:rFonts w:asciiTheme="majorBidi" w:hAnsiTheme="majorBidi" w:cstheme="majorBidi"/>
          <w:sz w:val="24"/>
          <w:szCs w:val="24"/>
        </w:rPr>
        <w:t>,</w:t>
      </w:r>
      <w:r w:rsidR="001962A8" w:rsidRPr="002E181C">
        <w:rPr>
          <w:rFonts w:ascii="Times New Roman" w:hAnsi="Times New Roman" w:cs="Times New Roman"/>
        </w:rPr>
        <w:t xml:space="preserve"> </w:t>
      </w:r>
      <w:r w:rsidR="001962A8" w:rsidRPr="002E181C">
        <w:rPr>
          <w:rFonts w:ascii="Times New Roman" w:hAnsi="Times New Roman" w:cs="Times New Roman"/>
          <w:sz w:val="24"/>
          <w:szCs w:val="24"/>
        </w:rPr>
        <w:t>s</w:t>
      </w:r>
      <w:r w:rsidRPr="002E181C">
        <w:rPr>
          <w:rFonts w:ascii="Times New Roman" w:hAnsi="Times New Roman" w:cs="Times New Roman"/>
          <w:sz w:val="24"/>
          <w:szCs w:val="24"/>
        </w:rPr>
        <w:t>tudents showed their awareness of their teachers</w:t>
      </w:r>
      <w:r w:rsidR="00944363" w:rsidRPr="002E181C">
        <w:rPr>
          <w:rFonts w:ascii="Times New Roman" w:hAnsi="Times New Roman" w:cs="Times New Roman"/>
          <w:sz w:val="24"/>
          <w:szCs w:val="24"/>
        </w:rPr>
        <w:t>’</w:t>
      </w:r>
      <w:r w:rsidRPr="002E181C">
        <w:rPr>
          <w:rFonts w:ascii="Times New Roman" w:hAnsi="Times New Roman" w:cs="Times New Roman"/>
          <w:sz w:val="24"/>
          <w:szCs w:val="24"/>
        </w:rPr>
        <w:t xml:space="preserve"> main focus when responding to their</w:t>
      </w:r>
      <w:r w:rsidRPr="002E181C">
        <w:rPr>
          <w:rFonts w:ascii="Times New Roman" w:hAnsi="Times New Roman" w:cs="Times New Roman"/>
          <w:sz w:val="24"/>
          <w:szCs w:val="24"/>
          <w:lang w:bidi="ar-AE"/>
        </w:rPr>
        <w:t xml:space="preserve"> writing.</w:t>
      </w: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F262CC" w:rsidRPr="002E181C" w:rsidRDefault="00F262CC" w:rsidP="00F262CC">
      <w:pPr>
        <w:autoSpaceDE w:val="0"/>
        <w:autoSpaceDN w:val="0"/>
        <w:bidi w:val="0"/>
        <w:adjustRightInd w:val="0"/>
        <w:spacing w:line="360" w:lineRule="auto"/>
        <w:rPr>
          <w:rFonts w:ascii="Times New Roman" w:hAnsi="Times New Roman" w:cs="Times New Roman"/>
          <w:sz w:val="24"/>
          <w:szCs w:val="24"/>
          <w:lang w:bidi="ar-AE"/>
        </w:rPr>
      </w:pPr>
    </w:p>
    <w:p w:rsidR="00E67946" w:rsidRPr="002E181C" w:rsidRDefault="00E67946" w:rsidP="00E67946">
      <w:pPr>
        <w:autoSpaceDE w:val="0"/>
        <w:autoSpaceDN w:val="0"/>
        <w:bidi w:val="0"/>
        <w:adjustRightInd w:val="0"/>
        <w:spacing w:line="360" w:lineRule="auto"/>
        <w:rPr>
          <w:rFonts w:ascii="Times New Roman" w:hAnsi="Times New Roman" w:cs="Times New Roman"/>
          <w:sz w:val="24"/>
          <w:szCs w:val="24"/>
          <w:lang w:bidi="ar-AE"/>
        </w:rPr>
      </w:pPr>
    </w:p>
    <w:p w:rsidR="00E67946" w:rsidRPr="002E181C" w:rsidRDefault="00E67946" w:rsidP="00E67946">
      <w:pPr>
        <w:autoSpaceDE w:val="0"/>
        <w:autoSpaceDN w:val="0"/>
        <w:bidi w:val="0"/>
        <w:adjustRightInd w:val="0"/>
        <w:spacing w:line="360" w:lineRule="auto"/>
        <w:rPr>
          <w:rFonts w:ascii="Times New Roman" w:hAnsi="Times New Roman" w:cs="Times New Roman"/>
          <w:sz w:val="24"/>
          <w:szCs w:val="24"/>
          <w:lang w:bidi="ar-AE"/>
        </w:rPr>
      </w:pPr>
    </w:p>
    <w:p w:rsidR="00994414" w:rsidRPr="002E181C" w:rsidRDefault="00994414" w:rsidP="004D71F1">
      <w:pPr>
        <w:bidi w:val="0"/>
        <w:jc w:val="center"/>
        <w:rPr>
          <w:rFonts w:ascii="Times New Roman" w:hAnsi="Times New Roman" w:cs="Times New Roman"/>
          <w:sz w:val="24"/>
          <w:szCs w:val="24"/>
          <w:lang w:bidi="ar-AE"/>
        </w:rPr>
      </w:pPr>
      <w:r w:rsidRPr="002E181C">
        <w:rPr>
          <w:rFonts w:asciiTheme="majorBidi" w:hAnsiTheme="majorBidi" w:cstheme="majorBidi"/>
          <w:sz w:val="28"/>
          <w:szCs w:val="28"/>
        </w:rPr>
        <w:lastRenderedPageBreak/>
        <w:t>CHAPTER 5</w:t>
      </w:r>
    </w:p>
    <w:p w:rsidR="00994414" w:rsidRPr="002E181C" w:rsidRDefault="00994414" w:rsidP="00994414">
      <w:pPr>
        <w:autoSpaceDE w:val="0"/>
        <w:autoSpaceDN w:val="0"/>
        <w:bidi w:val="0"/>
        <w:adjustRightInd w:val="0"/>
        <w:spacing w:line="360" w:lineRule="auto"/>
        <w:jc w:val="center"/>
        <w:rPr>
          <w:rFonts w:asciiTheme="majorBidi" w:hAnsiTheme="majorBidi" w:cstheme="majorBidi"/>
          <w:sz w:val="28"/>
          <w:szCs w:val="28"/>
        </w:rPr>
      </w:pPr>
      <w:r w:rsidRPr="002E181C">
        <w:rPr>
          <w:rFonts w:asciiTheme="majorBidi" w:hAnsiTheme="majorBidi" w:cstheme="majorBidi"/>
          <w:sz w:val="28"/>
          <w:szCs w:val="28"/>
        </w:rPr>
        <w:t>CONCLUSION AND IMPLICATIONS</w:t>
      </w:r>
    </w:p>
    <w:p w:rsidR="00994414" w:rsidRPr="002E181C" w:rsidRDefault="00994414" w:rsidP="00994414">
      <w:pPr>
        <w:bidi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Summary and Discussion of the Findings</w:t>
      </w:r>
    </w:p>
    <w:p w:rsidR="00994414" w:rsidRPr="002E181C" w:rsidRDefault="00994414" w:rsidP="00513DCF">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This study aimed at investigating L2 teachers’ beliefs and attitudes concerning their written feedback on students’ papers,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practices of responding to their students’ writing in UAE government secondary schools, and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perceptions of their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written feedback on their written assignments. This chapter is divided into six main sections: summary and discussion of the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questionnaire results; summary and discussion of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questionnaire results; implications of the study; limitations of the study, suggestions for further research, and a final thought.    </w:t>
      </w:r>
    </w:p>
    <w:p w:rsidR="00994414" w:rsidRPr="002E181C" w:rsidRDefault="00994414" w:rsidP="00994414">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 xml:space="preserve">Summary and Discussion of Teachers’ Beliefs and Practices </w:t>
      </w:r>
    </w:p>
    <w:p w:rsidR="00994414" w:rsidRPr="002E181C" w:rsidRDefault="00994414" w:rsidP="00513DCF">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One of the main objectives of this exploratory study was to examine teachers’ beliefs and attitudes about providing feedback on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written assignments in the L2 classrooms. Another objective was to explore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views of their own practices when responding to students’ writing in eight government secondary schools </w:t>
      </w:r>
      <w:r w:rsidRPr="002E181C">
        <w:rPr>
          <w:rFonts w:asciiTheme="majorBidi" w:eastAsia="Calibri" w:hAnsiTheme="majorBidi" w:cstheme="majorBidi"/>
          <w:sz w:val="24"/>
          <w:szCs w:val="24"/>
        </w:rPr>
        <w:t>in the Sharjah Educational Zone in the UAE</w:t>
      </w:r>
      <w:r w:rsidRPr="002E181C">
        <w:rPr>
          <w:rFonts w:asciiTheme="majorBidi" w:hAnsiTheme="majorBidi" w:cstheme="majorBidi"/>
          <w:sz w:val="24"/>
          <w:szCs w:val="24"/>
        </w:rPr>
        <w:t xml:space="preserve">. </w:t>
      </w:r>
    </w:p>
    <w:p w:rsidR="00994414" w:rsidRPr="002E181C" w:rsidRDefault="00994414" w:rsidP="00994414">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t>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Beliefs and Attitudes</w:t>
      </w:r>
    </w:p>
    <w:p w:rsidR="00994414" w:rsidRPr="002E181C" w:rsidRDefault="00994414" w:rsidP="00513DCF">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Findings for the first research question, “What are </w:t>
      </w:r>
      <w:r w:rsidR="00513DCF" w:rsidRPr="002E181C">
        <w:rPr>
          <w:rFonts w:asciiTheme="majorBidi" w:hAnsiTheme="majorBidi" w:cstheme="majorBidi"/>
          <w:sz w:val="24"/>
          <w:szCs w:val="24"/>
        </w:rPr>
        <w:t>English</w:t>
      </w:r>
      <w:r w:rsidRPr="002E181C">
        <w:rPr>
          <w:rFonts w:asciiTheme="majorBidi" w:hAnsiTheme="majorBidi" w:cstheme="majorBidi"/>
          <w:sz w:val="24"/>
          <w:szCs w:val="24"/>
        </w:rPr>
        <w:t xml:space="preserve"> teachers’ beliefs and attitudes about providing feedback on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written assignments in the L2 classrooms?” showed that participating teachers in this study had more negative than positive attitudes about the issue of responding to students’ writing. They viewed it </w:t>
      </w:r>
      <w:r w:rsidRPr="002E181C">
        <w:rPr>
          <w:rFonts w:asciiTheme="majorBidi" w:hAnsiTheme="majorBidi" w:cstheme="majorBidi"/>
          <w:sz w:val="24"/>
          <w:szCs w:val="24"/>
          <w:lang w:bidi="ar-AE"/>
        </w:rPr>
        <w:t xml:space="preserve">as demanding and time-consuming practice. For example, 73% (37) admitted that it is a stressful and tiresome process. This finding seems to be consistent with Brown’s (2004) view that, </w:t>
      </w:r>
      <w:r w:rsidR="00513DCF"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assessing writing is no simple task</w:t>
      </w:r>
      <w:r w:rsidR="00513DCF"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(p. 218). Similarly, </w:t>
      </w:r>
      <w:r w:rsidRPr="002E181C">
        <w:rPr>
          <w:rFonts w:asciiTheme="majorBidi" w:hAnsiTheme="majorBidi" w:cstheme="majorBidi"/>
          <w:sz w:val="24"/>
          <w:szCs w:val="24"/>
        </w:rPr>
        <w:t>Ferris (2007) argued that responding to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writing is not only a time-consuming job but also a tiring one </w:t>
      </w:r>
      <w:r w:rsidRPr="002E181C">
        <w:rPr>
          <w:rFonts w:asciiTheme="majorBidi" w:hAnsiTheme="majorBidi" w:cstheme="majorBidi"/>
          <w:sz w:val="24"/>
          <w:szCs w:val="24"/>
          <w:lang w:bidi="ar-AE"/>
        </w:rPr>
        <w:t xml:space="preserve">that causes great challenges to L2 teachers. </w:t>
      </w:r>
    </w:p>
    <w:p w:rsidR="00994414" w:rsidRPr="002E181C" w:rsidRDefault="00994414" w:rsidP="00513DCF">
      <w:pPr>
        <w:bidi w:val="0"/>
        <w:spacing w:line="360" w:lineRule="auto"/>
        <w:ind w:firstLine="720"/>
        <w:rPr>
          <w:rFonts w:asciiTheme="majorBidi" w:hAnsiTheme="majorBidi" w:cstheme="majorBidi"/>
          <w:b/>
          <w:bCs/>
          <w:sz w:val="24"/>
          <w:szCs w:val="24"/>
        </w:rPr>
      </w:pPr>
      <w:r w:rsidRPr="002E181C">
        <w:rPr>
          <w:rFonts w:asciiTheme="majorBidi" w:hAnsiTheme="majorBidi" w:cstheme="majorBidi"/>
          <w:sz w:val="24"/>
          <w:szCs w:val="24"/>
        </w:rPr>
        <w:t xml:space="preserve">Although participating teachers in this study felt that the process of responding to students’ writing is a demanding task, they highlighted the value of providing students with feedback to improve their writing skills. Providing students with feedback was viewed as a helpful pedagogical instrument to improve not only the teaching but also the learning of writing. As White (1995) pointed out that </w:t>
      </w:r>
      <w:r w:rsidR="00513DCF" w:rsidRPr="002E181C">
        <w:rPr>
          <w:rFonts w:asciiTheme="majorBidi" w:hAnsiTheme="majorBidi" w:cstheme="majorBidi"/>
          <w:sz w:val="24"/>
          <w:szCs w:val="24"/>
        </w:rPr>
        <w:t>“</w:t>
      </w:r>
      <w:r w:rsidRPr="002E181C">
        <w:rPr>
          <w:rFonts w:asciiTheme="majorBidi" w:hAnsiTheme="majorBidi" w:cstheme="majorBidi"/>
          <w:sz w:val="24"/>
          <w:szCs w:val="24"/>
        </w:rPr>
        <w:t>feedback is an important part of skill development. We learn from each other, and we learn to contribute to each other's learning and development through collaboration</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(p. vi). It </w:t>
      </w:r>
      <w:r w:rsidRPr="002E181C">
        <w:rPr>
          <w:rFonts w:asciiTheme="majorBidi" w:hAnsiTheme="majorBidi" w:cstheme="majorBidi"/>
          <w:sz w:val="24"/>
          <w:szCs w:val="24"/>
        </w:rPr>
        <w:lastRenderedPageBreak/>
        <w:t>is also an essential part of a teacher</w:t>
      </w:r>
      <w:r w:rsidR="00513DCF" w:rsidRPr="002E181C">
        <w:rPr>
          <w:rFonts w:asciiTheme="majorBidi" w:hAnsiTheme="majorBidi" w:cstheme="majorBidi"/>
          <w:sz w:val="24"/>
          <w:szCs w:val="24"/>
        </w:rPr>
        <w:t>’</w:t>
      </w:r>
      <w:r w:rsidRPr="002E181C">
        <w:rPr>
          <w:rFonts w:asciiTheme="majorBidi" w:hAnsiTheme="majorBidi" w:cstheme="majorBidi"/>
          <w:sz w:val="24"/>
          <w:szCs w:val="24"/>
        </w:rPr>
        <w:t>s job as Ferris (2007) argued, "Teacher’s feedback is a large part of the package of being a writing teacher [and] some would argue that it is the biggest and most significant part" (p. 179).</w:t>
      </w:r>
      <w:r w:rsidRPr="002E181C">
        <w:rPr>
          <w:rFonts w:asciiTheme="majorBidi" w:hAnsiTheme="majorBidi" w:cstheme="majorBidi"/>
          <w:b/>
          <w:bCs/>
          <w:sz w:val="24"/>
          <w:szCs w:val="24"/>
        </w:rPr>
        <w:t xml:space="preserve"> </w:t>
      </w:r>
    </w:p>
    <w:p w:rsidR="00994414" w:rsidRPr="002E181C" w:rsidRDefault="00994414" w:rsidP="00513DCF">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 Moreover, it seems that teachers who participated in this study showed preference to follow writing assessment criteria when responding to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writing rather than correcting it based on impression.</w:t>
      </w:r>
      <w:r w:rsidRPr="002E181C">
        <w:rPr>
          <w:rFonts w:asciiTheme="majorBidi" w:hAnsiTheme="majorBidi" w:cstheme="majorBidi"/>
          <w:color w:val="000000"/>
          <w:sz w:val="24"/>
          <w:szCs w:val="24"/>
        </w:rPr>
        <w:t xml:space="preserve"> This preference was supported by </w:t>
      </w:r>
      <w:r w:rsidRPr="002E181C">
        <w:rPr>
          <w:rFonts w:asciiTheme="majorBidi" w:hAnsiTheme="majorBidi" w:cstheme="majorBidi"/>
          <w:sz w:val="24"/>
          <w:szCs w:val="24"/>
          <w:lang w:bidi="ar-AE"/>
        </w:rPr>
        <w:t xml:space="preserve">Iida (2008) who pointed out that </w:t>
      </w:r>
      <w:r w:rsidR="00513DCF"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It is necessary for writing teachers to clarify how to assess students’ [writing] and what components of writing skills will be measured so as to increase the degree of reliability for the assessment, specially, objective and consistent scores</w:t>
      </w:r>
      <w:r w:rsidR="00513DCF" w:rsidRPr="002E181C">
        <w:rPr>
          <w:rFonts w:asciiTheme="majorBidi" w:hAnsiTheme="majorBidi" w:cstheme="majorBidi"/>
          <w:sz w:val="24"/>
          <w:szCs w:val="24"/>
          <w:lang w:bidi="ar-AE"/>
        </w:rPr>
        <w:t>”</w:t>
      </w:r>
      <w:r w:rsidRPr="002E181C">
        <w:rPr>
          <w:rFonts w:asciiTheme="majorBidi" w:hAnsiTheme="majorBidi" w:cstheme="majorBidi"/>
          <w:sz w:val="24"/>
          <w:szCs w:val="24"/>
          <w:lang w:bidi="ar-AE"/>
        </w:rPr>
        <w:t xml:space="preserve"> (p. 4).</w:t>
      </w:r>
    </w:p>
    <w:p w:rsidR="002C4FE4" w:rsidRPr="002E181C" w:rsidRDefault="00994414" w:rsidP="00513DCF">
      <w:pPr>
        <w:bidi w:val="0"/>
        <w:spacing w:line="360" w:lineRule="auto"/>
        <w:ind w:firstLine="720"/>
        <w:rPr>
          <w:rFonts w:asciiTheme="majorBidi" w:hAnsiTheme="majorBidi" w:cstheme="majorBidi"/>
          <w:sz w:val="24"/>
          <w:szCs w:val="24"/>
        </w:rPr>
      </w:pPr>
      <w:r w:rsidRPr="002E181C">
        <w:rPr>
          <w:rFonts w:asciiTheme="majorBidi" w:hAnsiTheme="majorBidi" w:cstheme="majorBidi"/>
          <w:color w:val="000000"/>
          <w:sz w:val="24"/>
          <w:szCs w:val="24"/>
        </w:rPr>
        <w:t xml:space="preserve">Furthermore, </w:t>
      </w:r>
      <w:r w:rsidRPr="002E181C">
        <w:rPr>
          <w:rFonts w:asciiTheme="majorBidi" w:hAnsiTheme="majorBidi" w:cstheme="majorBidi"/>
          <w:sz w:val="24"/>
          <w:szCs w:val="24"/>
        </w:rPr>
        <w:t>data obtained from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questionnaire and interviews reflected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opinions regarding their practices when responding to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writing. The majority of the participating teachers (32out of 51) believed that teachers should not take the entire responsibility to underline and correct all the errors in written assignments. </w:t>
      </w:r>
      <w:r w:rsidRPr="002E181C">
        <w:rPr>
          <w:rFonts w:asciiTheme="majorBidi" w:hAnsiTheme="majorBidi" w:cstheme="majorBidi"/>
          <w:color w:val="000000"/>
          <w:sz w:val="24"/>
          <w:szCs w:val="24"/>
        </w:rPr>
        <w:t xml:space="preserve">Nevertheless, </w:t>
      </w:r>
      <w:r w:rsidR="00513DCF" w:rsidRPr="002E181C">
        <w:rPr>
          <w:rFonts w:asciiTheme="majorBidi" w:hAnsiTheme="majorBidi" w:cstheme="majorBidi"/>
          <w:color w:val="000000"/>
          <w:sz w:val="24"/>
          <w:szCs w:val="24"/>
        </w:rPr>
        <w:t>the findings uncovered teachers’</w:t>
      </w:r>
      <w:r w:rsidRPr="002E181C">
        <w:rPr>
          <w:rFonts w:asciiTheme="majorBidi" w:hAnsiTheme="majorBidi" w:cstheme="majorBidi"/>
          <w:color w:val="000000"/>
          <w:sz w:val="24"/>
          <w:szCs w:val="24"/>
        </w:rPr>
        <w:t xml:space="preserve"> positive attitude towards applying different feedback strategies on students</w:t>
      </w:r>
      <w:r w:rsidR="00513DCF" w:rsidRPr="002E181C">
        <w:rPr>
          <w:rFonts w:asciiTheme="majorBidi" w:hAnsiTheme="majorBidi" w:cstheme="majorBidi"/>
          <w:color w:val="000000"/>
          <w:sz w:val="24"/>
          <w:szCs w:val="24"/>
        </w:rPr>
        <w:t>’</w:t>
      </w:r>
      <w:r w:rsidRPr="002E181C">
        <w:rPr>
          <w:rFonts w:asciiTheme="majorBidi" w:hAnsiTheme="majorBidi" w:cstheme="majorBidi"/>
          <w:color w:val="000000"/>
          <w:sz w:val="24"/>
          <w:szCs w:val="24"/>
        </w:rPr>
        <w:t xml:space="preserve"> writing and its positive impact on students’ performance as </w:t>
      </w:r>
      <w:r w:rsidRPr="002E181C">
        <w:rPr>
          <w:rFonts w:asciiTheme="majorBidi" w:hAnsiTheme="majorBidi" w:cstheme="majorBidi"/>
          <w:sz w:val="24"/>
          <w:szCs w:val="24"/>
        </w:rPr>
        <w:t>86% of the respondents were in favor of using various responding methods. The use of different responding strategies of corrective feedback</w:t>
      </w:r>
      <w:r w:rsidRPr="002E181C">
        <w:rPr>
          <w:rFonts w:asciiTheme="majorBidi" w:hAnsiTheme="majorBidi" w:cstheme="majorBidi"/>
          <w:color w:val="000000"/>
          <w:sz w:val="24"/>
          <w:szCs w:val="24"/>
        </w:rPr>
        <w:t xml:space="preserve"> such as explicit written and one-to-one conference feedback, wrote Bitchener, Young, and Cameron (2005), help L2 students improve their writing skills. However, as H</w:t>
      </w:r>
      <w:r w:rsidRPr="002E181C">
        <w:rPr>
          <w:rFonts w:asciiTheme="majorBidi" w:hAnsiTheme="majorBidi" w:cstheme="majorBidi"/>
          <w:sz w:val="24"/>
          <w:szCs w:val="24"/>
        </w:rPr>
        <w:t>yland and Hyland (2006b) argued that teachers’ responding strategies differ according to the type of written assignment, the time when feedback is provided, and the level of proficiency of the students.</w:t>
      </w:r>
      <w:r w:rsidRPr="002E181C">
        <w:rPr>
          <w:rFonts w:asciiTheme="majorBidi" w:hAnsiTheme="majorBidi" w:cstheme="majorBidi"/>
          <w:color w:val="000000"/>
          <w:sz w:val="24"/>
          <w:szCs w:val="24"/>
        </w:rPr>
        <w:t xml:space="preserve"> </w:t>
      </w:r>
      <w:r w:rsidRPr="002E181C">
        <w:rPr>
          <w:rFonts w:asciiTheme="majorBidi" w:hAnsiTheme="majorBidi" w:cstheme="majorBidi"/>
          <w:sz w:val="24"/>
          <w:szCs w:val="24"/>
        </w:rPr>
        <w:t xml:space="preserve">In addition, a very high percentage that represent 94% of these participating teachers supported the notion that students should take part in the process of  providing feedback, and that teachers should train students on how to discover and deal with errors in writing. </w:t>
      </w:r>
    </w:p>
    <w:p w:rsidR="00994414" w:rsidRPr="002E181C" w:rsidRDefault="00994414" w:rsidP="00513DCF">
      <w:pPr>
        <w:bidi w:val="0"/>
        <w:spacing w:line="360" w:lineRule="auto"/>
        <w:ind w:firstLine="720"/>
        <w:rPr>
          <w:rFonts w:asciiTheme="majorBidi" w:hAnsiTheme="majorBidi" w:cstheme="majorBidi"/>
          <w:color w:val="000000"/>
          <w:sz w:val="24"/>
          <w:szCs w:val="24"/>
        </w:rPr>
      </w:pPr>
      <w:r w:rsidRPr="002E181C">
        <w:rPr>
          <w:rFonts w:asciiTheme="majorBidi" w:hAnsiTheme="majorBidi" w:cstheme="majorBidi"/>
          <w:sz w:val="24"/>
          <w:szCs w:val="24"/>
        </w:rPr>
        <w:t xml:space="preserve">The data also revealed </w:t>
      </w:r>
      <w:r w:rsidRPr="002E181C">
        <w:rPr>
          <w:rFonts w:asciiTheme="majorBidi" w:hAnsiTheme="majorBidi" w:cstheme="majorBidi"/>
          <w:bCs/>
          <w:sz w:val="24"/>
          <w:szCs w:val="24"/>
        </w:rPr>
        <w:t>teachers’ perceptions regarding the need to be trained on how to assess and respond to students’ writing.</w:t>
      </w:r>
      <w:r w:rsidRPr="002E181C">
        <w:rPr>
          <w:rFonts w:asciiTheme="majorBidi" w:hAnsiTheme="majorBidi" w:cstheme="majorBidi"/>
          <w:sz w:val="24"/>
          <w:szCs w:val="24"/>
        </w:rPr>
        <w:t xml:space="preserve">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attitudes varied in regards to the usefulness of the training courses they received by the UAE Ministry of Education in general. While some considered them useful, others expressed disagreement. However, as Ferris (2007) claimed, "Experience alone will not make a teacher an effective responder" (p. 179). She believed that changing a usually tedious task when assessing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writing into an enjoyable and inspiring one depends entirely on teacher educators and the important role that they can play.</w:t>
      </w:r>
    </w:p>
    <w:p w:rsidR="00994414" w:rsidRPr="002E181C" w:rsidRDefault="00994414" w:rsidP="00994414">
      <w:pPr>
        <w:bidi w:val="0"/>
        <w:spacing w:line="360" w:lineRule="auto"/>
        <w:rPr>
          <w:rFonts w:asciiTheme="majorBidi" w:hAnsiTheme="majorBidi" w:cstheme="majorBidi"/>
          <w:sz w:val="24"/>
          <w:szCs w:val="24"/>
        </w:rPr>
      </w:pPr>
      <w:r w:rsidRPr="002E181C">
        <w:rPr>
          <w:rFonts w:asciiTheme="majorBidi" w:hAnsiTheme="majorBidi" w:cstheme="majorBidi"/>
          <w:sz w:val="24"/>
          <w:szCs w:val="24"/>
        </w:rPr>
        <w:lastRenderedPageBreak/>
        <w:t xml:space="preserve">Teachers’ Practices </w:t>
      </w:r>
    </w:p>
    <w:p w:rsidR="00994414" w:rsidRPr="002E181C" w:rsidRDefault="00994414" w:rsidP="00513DCF">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The second purpose of this study was to gain a comprehensive insight about teachers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practices when re</w:t>
      </w:r>
      <w:r w:rsidR="002C6B2C" w:rsidRPr="002E181C">
        <w:rPr>
          <w:rFonts w:asciiTheme="majorBidi" w:hAnsiTheme="majorBidi" w:cstheme="majorBidi"/>
          <w:sz w:val="24"/>
          <w:szCs w:val="24"/>
        </w:rPr>
        <w:t xml:space="preserve">sponding to students’ writing. </w:t>
      </w:r>
      <w:r w:rsidRPr="002E181C">
        <w:rPr>
          <w:rFonts w:asciiTheme="majorBidi" w:hAnsiTheme="majorBidi" w:cstheme="majorBidi"/>
          <w:sz w:val="24"/>
          <w:szCs w:val="24"/>
        </w:rPr>
        <w:t xml:space="preserve">More specifically, data was gathered to answer the question, </w:t>
      </w:r>
      <w:r w:rsidR="00513DCF" w:rsidRPr="002E181C">
        <w:rPr>
          <w:rFonts w:asciiTheme="majorBidi" w:hAnsiTheme="majorBidi" w:cstheme="majorBidi"/>
          <w:sz w:val="24"/>
          <w:szCs w:val="24"/>
        </w:rPr>
        <w:t>“</w:t>
      </w:r>
      <w:r w:rsidRPr="002E181C">
        <w:rPr>
          <w:rFonts w:asciiTheme="majorBidi" w:eastAsia="Calibri" w:hAnsiTheme="majorBidi" w:cstheme="majorBidi"/>
          <w:sz w:val="24"/>
          <w:szCs w:val="24"/>
        </w:rPr>
        <w:t>How do English teachers respond to their students’ writing in UAE government secondary schools in one educational zone?</w:t>
      </w:r>
      <w:r w:rsidR="00513DCF" w:rsidRPr="002E181C">
        <w:rPr>
          <w:rFonts w:asciiTheme="majorBidi" w:eastAsia="Calibri" w:hAnsiTheme="majorBidi" w:cstheme="majorBidi"/>
          <w:sz w:val="24"/>
          <w:szCs w:val="24"/>
        </w:rPr>
        <w:t>”</w:t>
      </w:r>
      <w:r w:rsidR="002C6B2C" w:rsidRPr="002E181C">
        <w:rPr>
          <w:rFonts w:asciiTheme="majorBidi" w:hAnsiTheme="majorBidi" w:cstheme="majorBidi"/>
          <w:sz w:val="24"/>
          <w:szCs w:val="24"/>
        </w:rPr>
        <w:t xml:space="preserve"> </w:t>
      </w:r>
      <w:r w:rsidRPr="002E181C">
        <w:rPr>
          <w:rFonts w:asciiTheme="majorBidi" w:hAnsiTheme="majorBidi" w:cstheme="majorBidi"/>
          <w:sz w:val="24"/>
          <w:szCs w:val="24"/>
        </w:rPr>
        <w:t>Findings revealed that teachers use a variety of different procedures such as writing comments, applying peer review technique, using shorthand checklists, and conferencing with students. The results also indicated that most of the teachers preferred providing comprehensive and direct feedback and error correction on students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writing more than indirect feedback. According to Ferris (2002) direct feedback is suitable for beginner students, with untreatable errors such as grammatical and lexical ones, and when teachers want to illustrate error patterns which require students' self correction. However, Lee (2003) warned against providing direct feedback as she believed that teachers may </w:t>
      </w:r>
      <w:r w:rsidR="00513DCF" w:rsidRPr="002E181C">
        <w:rPr>
          <w:rFonts w:asciiTheme="majorBidi" w:hAnsiTheme="majorBidi" w:cstheme="majorBidi"/>
          <w:sz w:val="24"/>
          <w:szCs w:val="24"/>
        </w:rPr>
        <w:t>“</w:t>
      </w:r>
      <w:r w:rsidRPr="002E181C">
        <w:rPr>
          <w:rFonts w:asciiTheme="majorBidi" w:hAnsiTheme="majorBidi" w:cstheme="majorBidi"/>
          <w:sz w:val="24"/>
          <w:szCs w:val="24"/>
        </w:rPr>
        <w:t>misinterpret students’ meaning and put words into their [students’] mouths</w:t>
      </w:r>
      <w:r w:rsidR="00513DCF" w:rsidRPr="002E181C">
        <w:rPr>
          <w:rFonts w:asciiTheme="majorBidi" w:hAnsiTheme="majorBidi" w:cstheme="majorBidi"/>
          <w:sz w:val="24"/>
          <w:szCs w:val="24"/>
        </w:rPr>
        <w:t>”</w:t>
      </w:r>
      <w:r w:rsidRPr="002E181C">
        <w:rPr>
          <w:rFonts w:asciiTheme="majorBidi" w:hAnsiTheme="majorBidi" w:cstheme="majorBidi"/>
          <w:sz w:val="24"/>
          <w:szCs w:val="24"/>
        </w:rPr>
        <w:t xml:space="preserve"> (p. 217). </w:t>
      </w:r>
    </w:p>
    <w:p w:rsidR="00994414" w:rsidRPr="002E181C" w:rsidRDefault="00994414" w:rsidP="00005A00">
      <w:pPr>
        <w:autoSpaceDE w:val="0"/>
        <w:autoSpaceDN w:val="0"/>
        <w:bidi w:val="0"/>
        <w:adjustRightInd w:val="0"/>
        <w:spacing w:line="360" w:lineRule="auto"/>
        <w:ind w:firstLine="720"/>
        <w:rPr>
          <w:rFonts w:asciiTheme="majorBidi" w:hAnsiTheme="majorBidi" w:cstheme="majorBidi"/>
          <w:color w:val="000000"/>
          <w:sz w:val="24"/>
          <w:szCs w:val="24"/>
        </w:rPr>
      </w:pPr>
      <w:r w:rsidRPr="002E181C">
        <w:rPr>
          <w:rFonts w:asciiTheme="majorBidi" w:hAnsiTheme="majorBidi" w:cstheme="majorBidi"/>
          <w:sz w:val="24"/>
          <w:szCs w:val="24"/>
        </w:rPr>
        <w:t xml:space="preserve">Furthermore, teachers who participated in this study admitted that they not only pay equal attention to all writing errors but also underline and correct all of them, in particular the grammatical and lexical errors. This strategy of </w:t>
      </w:r>
      <w:r w:rsidRPr="002E181C">
        <w:rPr>
          <w:rFonts w:asciiTheme="majorBidi" w:hAnsiTheme="majorBidi" w:cstheme="majorBidi"/>
          <w:color w:val="000000"/>
          <w:sz w:val="24"/>
          <w:szCs w:val="24"/>
        </w:rPr>
        <w:t>marking all</w:t>
      </w:r>
      <w:r w:rsidRPr="002E181C">
        <w:rPr>
          <w:rFonts w:asciiTheme="majorBidi" w:hAnsiTheme="majorBidi" w:cstheme="majorBidi"/>
          <w:i/>
          <w:iCs/>
          <w:color w:val="000000"/>
          <w:sz w:val="24"/>
          <w:szCs w:val="24"/>
        </w:rPr>
        <w:t xml:space="preserve"> </w:t>
      </w:r>
      <w:r w:rsidRPr="002E181C">
        <w:rPr>
          <w:rFonts w:asciiTheme="majorBidi" w:hAnsiTheme="majorBidi" w:cstheme="majorBidi"/>
          <w:color w:val="000000"/>
          <w:sz w:val="24"/>
          <w:szCs w:val="24"/>
        </w:rPr>
        <w:t xml:space="preserve">students’ errors </w:t>
      </w:r>
      <w:r w:rsidRPr="002E181C">
        <w:rPr>
          <w:rFonts w:asciiTheme="majorBidi" w:hAnsiTheme="majorBidi" w:cstheme="majorBidi"/>
          <w:sz w:val="24"/>
          <w:szCs w:val="24"/>
        </w:rPr>
        <w:t xml:space="preserve">is </w:t>
      </w:r>
      <w:r w:rsidRPr="002E181C">
        <w:rPr>
          <w:rFonts w:asciiTheme="majorBidi" w:hAnsiTheme="majorBidi" w:cstheme="majorBidi"/>
          <w:color w:val="000000"/>
          <w:sz w:val="24"/>
          <w:szCs w:val="24"/>
        </w:rPr>
        <w:t>known as comprehensive error feedback. Lee (2003) argued that "Comprehensive error feedback is based on the premise that error-free writing is a desirable goal" (p. 218). In addition, she believed this strategy (i.e., over-marking students</w:t>
      </w:r>
      <w:r w:rsidR="00005A00" w:rsidRPr="002E181C">
        <w:rPr>
          <w:rFonts w:asciiTheme="majorBidi" w:hAnsiTheme="majorBidi" w:cstheme="majorBidi"/>
          <w:color w:val="000000"/>
          <w:sz w:val="24"/>
          <w:szCs w:val="24"/>
        </w:rPr>
        <w:t>’</w:t>
      </w:r>
      <w:r w:rsidRPr="002E181C">
        <w:rPr>
          <w:rFonts w:asciiTheme="majorBidi" w:hAnsiTheme="majorBidi" w:cstheme="majorBidi"/>
          <w:color w:val="000000"/>
          <w:sz w:val="24"/>
          <w:szCs w:val="24"/>
        </w:rPr>
        <w:t xml:space="preserve"> errors) can be a fatiguing process for teachers as well as an annoying experience for students themselves. </w:t>
      </w:r>
      <w:r w:rsidRPr="002E181C">
        <w:rPr>
          <w:rFonts w:asciiTheme="majorBidi" w:hAnsiTheme="majorBidi" w:cstheme="majorBidi"/>
          <w:sz w:val="24"/>
          <w:szCs w:val="24"/>
        </w:rPr>
        <w:t>Nevertheless, responses of the participating teachers in this study showed the contradiction between their beliefs and their actual reported practices. That is, as mentioned in the previous chapter (Table 5), although the majority of the teachers (63%) did not favor (disagreed and strongly disagreed) with the notion of taking responsibility for correcting all students’ writing errors,  their actual practices showed the opposite. Further findings showed that almost all participati</w:t>
      </w:r>
      <w:r w:rsidR="00005A00" w:rsidRPr="002E181C">
        <w:rPr>
          <w:rFonts w:asciiTheme="majorBidi" w:hAnsiTheme="majorBidi" w:cstheme="majorBidi"/>
          <w:sz w:val="24"/>
          <w:szCs w:val="24"/>
        </w:rPr>
        <w:t xml:space="preserve">ng teachers in this study paid </w:t>
      </w:r>
      <w:r w:rsidRPr="002E181C">
        <w:rPr>
          <w:rFonts w:asciiTheme="majorBidi" w:hAnsiTheme="majorBidi" w:cstheme="majorBidi"/>
          <w:sz w:val="24"/>
          <w:szCs w:val="24"/>
        </w:rPr>
        <w:t xml:space="preserve">equal attention to both rhetorical and the linguistic features in students’ writing. </w:t>
      </w:r>
    </w:p>
    <w:p w:rsidR="00994414" w:rsidRPr="002E181C" w:rsidRDefault="00994414" w:rsidP="00994414">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Although using shorthand checklist or correction codes are popular among English teachers in general when responding to students’ writing, the findings of this study found the participating teachers were divided on their effectiveness. As some teachers were enthusiastic to implement these techniques; others, on the other hand, </w:t>
      </w:r>
      <w:r w:rsidRPr="002E181C">
        <w:rPr>
          <w:rFonts w:asciiTheme="majorBidi" w:hAnsiTheme="majorBidi" w:cstheme="majorBidi"/>
          <w:sz w:val="24"/>
          <w:szCs w:val="24"/>
        </w:rPr>
        <w:lastRenderedPageBreak/>
        <w:t xml:space="preserve">were careful about using them as they admitted that it would have been more effective if correction codes were first used in earlier stages especially the preparatory stage rather than starting from the secondary stage. Two benefits of using </w:t>
      </w:r>
      <w:r w:rsidRPr="002E181C">
        <w:rPr>
          <w:rFonts w:asciiTheme="majorBidi" w:hAnsiTheme="majorBidi" w:cstheme="majorBidi"/>
          <w:bCs/>
          <w:sz w:val="24"/>
          <w:szCs w:val="24"/>
        </w:rPr>
        <w:t>correction codes with students mentioned by</w:t>
      </w:r>
      <w:r w:rsidRPr="002E181C">
        <w:rPr>
          <w:rFonts w:asciiTheme="majorBidi" w:hAnsiTheme="majorBidi" w:cstheme="majorBidi"/>
          <w:sz w:val="24"/>
          <w:szCs w:val="24"/>
        </w:rPr>
        <w:t xml:space="preserve"> Hyland (2003)</w:t>
      </w:r>
      <w:r w:rsidRPr="002E181C">
        <w:rPr>
          <w:rFonts w:asciiTheme="majorBidi" w:hAnsiTheme="majorBidi" w:cstheme="majorBidi"/>
          <w:bCs/>
          <w:sz w:val="24"/>
          <w:szCs w:val="24"/>
        </w:rPr>
        <w:t xml:space="preserve"> who pointed out that "[they] make correction neater and less threatening than masses of red ink and helps students find and identify their mistakes" (p. 181). However, Lee (2003) pointed out that teachers should not be overwhelmed by the use of </w:t>
      </w:r>
      <w:r w:rsidRPr="002E181C">
        <w:rPr>
          <w:rFonts w:asciiTheme="majorBidi" w:hAnsiTheme="majorBidi" w:cstheme="majorBidi"/>
          <w:sz w:val="24"/>
          <w:szCs w:val="24"/>
        </w:rPr>
        <w:t xml:space="preserve">marking codes as "[they] may not be as effective as some teachers think" (p. 231). </w:t>
      </w:r>
    </w:p>
    <w:p w:rsidR="00994414" w:rsidRPr="002E181C" w:rsidRDefault="00994414" w:rsidP="00005A00">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Finally, it is interesting to note that these findings also shed light on the factors that affect the teachers</w:t>
      </w:r>
      <w:r w:rsidR="00005A00" w:rsidRPr="002E181C">
        <w:rPr>
          <w:rFonts w:asciiTheme="majorBidi" w:hAnsiTheme="majorBidi" w:cstheme="majorBidi"/>
          <w:sz w:val="24"/>
          <w:szCs w:val="24"/>
        </w:rPr>
        <w:t>’</w:t>
      </w:r>
      <w:r w:rsidRPr="002E181C">
        <w:rPr>
          <w:rFonts w:asciiTheme="majorBidi" w:hAnsiTheme="majorBidi" w:cstheme="majorBidi"/>
          <w:sz w:val="24"/>
          <w:szCs w:val="24"/>
        </w:rPr>
        <w:t xml:space="preserve"> practices. Students</w:t>
      </w:r>
      <w:r w:rsidR="00005A00" w:rsidRPr="002E181C">
        <w:rPr>
          <w:rFonts w:asciiTheme="majorBidi" w:hAnsiTheme="majorBidi" w:cstheme="majorBidi"/>
          <w:sz w:val="24"/>
          <w:szCs w:val="24"/>
        </w:rPr>
        <w:t>’</w:t>
      </w:r>
      <w:r w:rsidRPr="002E181C">
        <w:rPr>
          <w:rFonts w:asciiTheme="majorBidi" w:hAnsiTheme="majorBidi" w:cstheme="majorBidi"/>
          <w:sz w:val="24"/>
          <w:szCs w:val="24"/>
        </w:rPr>
        <w:t xml:space="preserve"> levels of English proficiency, meeting the Ministry of Education assessment policies, types of writing assignments, and types of </w:t>
      </w:r>
      <w:r w:rsidR="00005A00" w:rsidRPr="002E181C">
        <w:rPr>
          <w:rFonts w:asciiTheme="majorBidi" w:hAnsiTheme="majorBidi" w:cstheme="majorBidi"/>
          <w:sz w:val="24"/>
          <w:szCs w:val="24"/>
        </w:rPr>
        <w:t>students’ committed</w:t>
      </w:r>
      <w:r w:rsidRPr="002E181C">
        <w:rPr>
          <w:rFonts w:asciiTheme="majorBidi" w:hAnsiTheme="majorBidi" w:cstheme="majorBidi"/>
          <w:sz w:val="24"/>
          <w:szCs w:val="24"/>
        </w:rPr>
        <w:t xml:space="preserve"> errors were among the most predominant reported factors that usually affect these English teachers’ practices when responding to their students</w:t>
      </w:r>
      <w:r w:rsidR="00005A00" w:rsidRPr="002E181C">
        <w:rPr>
          <w:rFonts w:asciiTheme="majorBidi" w:hAnsiTheme="majorBidi" w:cstheme="majorBidi"/>
          <w:sz w:val="24"/>
          <w:szCs w:val="24"/>
        </w:rPr>
        <w:t>’</w:t>
      </w:r>
      <w:r w:rsidRPr="002E181C">
        <w:rPr>
          <w:rFonts w:asciiTheme="majorBidi" w:hAnsiTheme="majorBidi" w:cstheme="majorBidi"/>
          <w:sz w:val="24"/>
          <w:szCs w:val="24"/>
        </w:rPr>
        <w:t xml:space="preserve"> writing.</w:t>
      </w:r>
    </w:p>
    <w:p w:rsidR="00994414" w:rsidRPr="002E181C" w:rsidRDefault="00994414" w:rsidP="00994414">
      <w:pPr>
        <w:bidi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Summary and Discussion of Students’ Questionnaire Results</w:t>
      </w:r>
    </w:p>
    <w:p w:rsidR="00994414" w:rsidRPr="002E181C" w:rsidRDefault="00994414" w:rsidP="007259EB">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Findings concerning the third research question, “</w:t>
      </w:r>
      <w:r w:rsidRPr="002E181C">
        <w:rPr>
          <w:rFonts w:ascii="Times New Roman" w:eastAsia="Calibri" w:hAnsi="Times New Roman" w:cs="Times New Roman"/>
          <w:sz w:val="24"/>
          <w:szCs w:val="24"/>
        </w:rPr>
        <w:t>What are the students</w:t>
      </w:r>
      <w:r w:rsidR="007259EB"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perceptions of their teachers</w:t>
      </w:r>
      <w:r w:rsidR="007259EB" w:rsidRPr="002E181C">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written feedback on their written assignments?” </w:t>
      </w:r>
      <w:r w:rsidRPr="002E181C">
        <w:rPr>
          <w:rFonts w:asciiTheme="majorBidi" w:hAnsiTheme="majorBidi" w:cstheme="majorBidi"/>
          <w:sz w:val="24"/>
          <w:szCs w:val="24"/>
        </w:rPr>
        <w:t xml:space="preserve">showed that the majority of the participating students (183 out of 240) believed that various factors helped enhance their writing skills. Among these factors was the writing activities in their textbook which are based on process writing. Additionally, results showed that students in this study valued their teachers’ feedback and perceived it as another factor that helped develop their writing skills. As Stern and Solomon (2006) argued, </w:t>
      </w:r>
      <w:r w:rsidR="007259EB" w:rsidRPr="002E181C">
        <w:rPr>
          <w:rFonts w:asciiTheme="majorBidi" w:hAnsiTheme="majorBidi" w:cstheme="majorBidi"/>
          <w:sz w:val="24"/>
          <w:szCs w:val="24"/>
        </w:rPr>
        <w:t>“</w:t>
      </w:r>
      <w:r w:rsidRPr="002E181C">
        <w:rPr>
          <w:rFonts w:asciiTheme="majorBidi" w:hAnsiTheme="majorBidi" w:cstheme="majorBidi"/>
          <w:sz w:val="24"/>
          <w:szCs w:val="24"/>
        </w:rPr>
        <w:t>we believe that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learning is ongoing and incremental by nature, [therefore] providing effective feedback at every opportunity is the best way to encourage and promote learning</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(p. 38). However, the participating students in this study were still in favor comprehensive error feedback.  </w:t>
      </w:r>
    </w:p>
    <w:p w:rsidR="00994414" w:rsidRPr="002E181C" w:rsidRDefault="00994414" w:rsidP="00B707DB">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Findings also reported students’ beliefs about the use of </w:t>
      </w:r>
      <w:r w:rsidRPr="002E181C">
        <w:rPr>
          <w:rFonts w:asciiTheme="majorBidi" w:hAnsiTheme="majorBidi" w:cstheme="majorBidi"/>
          <w:bCs/>
          <w:sz w:val="24"/>
          <w:szCs w:val="24"/>
        </w:rPr>
        <w:t>peer response  or peer review strategy. For instance, more than half of the students</w:t>
      </w:r>
      <w:r w:rsidRPr="002E181C">
        <w:rPr>
          <w:rFonts w:asciiTheme="majorBidi" w:hAnsiTheme="majorBidi" w:cstheme="majorBidi"/>
          <w:sz w:val="24"/>
          <w:szCs w:val="24"/>
        </w:rPr>
        <w:t xml:space="preserve"> (169 out of 240) agreed that </w:t>
      </w:r>
      <w:r w:rsidRPr="002E181C">
        <w:rPr>
          <w:rFonts w:asciiTheme="majorBidi" w:hAnsiTheme="majorBidi" w:cstheme="majorBidi"/>
          <w:bCs/>
          <w:sz w:val="24"/>
          <w:szCs w:val="24"/>
        </w:rPr>
        <w:t>this strategy is helpful for them in order to learn how to give feedback and to improve their writing skills</w:t>
      </w:r>
      <w:r w:rsidRPr="002E181C">
        <w:rPr>
          <w:rFonts w:asciiTheme="majorBidi" w:hAnsiTheme="majorBidi" w:cstheme="majorBidi"/>
          <w:sz w:val="24"/>
          <w:szCs w:val="24"/>
        </w:rPr>
        <w:t>. The importance of peer review has been emphasized by Hyland and Hyland (2006a) as a “formative developmental process that gives writers the opportunities to discuss their texts and discover others</w:t>
      </w:r>
      <w:r w:rsidR="00B707DB" w:rsidRPr="002E181C">
        <w:rPr>
          <w:rFonts w:asciiTheme="majorBidi" w:hAnsiTheme="majorBidi" w:cstheme="majorBidi"/>
          <w:sz w:val="24"/>
          <w:szCs w:val="24"/>
        </w:rPr>
        <w:t>’</w:t>
      </w:r>
      <w:r w:rsidRPr="002E181C">
        <w:rPr>
          <w:rFonts w:asciiTheme="majorBidi" w:hAnsiTheme="majorBidi" w:cstheme="majorBidi"/>
          <w:sz w:val="24"/>
          <w:szCs w:val="24"/>
        </w:rPr>
        <w:t xml:space="preserve"> interpretations of them” (p. 6). Another interesting finding showed that 89% (213 out of 240) of the students in this study reported having good knowledge of how to revise their writing based on </w:t>
      </w:r>
      <w:r w:rsidRPr="002E181C">
        <w:rPr>
          <w:rFonts w:asciiTheme="majorBidi" w:hAnsiTheme="majorBidi" w:cstheme="majorBidi"/>
          <w:sz w:val="24"/>
          <w:szCs w:val="24"/>
        </w:rPr>
        <w:lastRenderedPageBreak/>
        <w:t>their teachers’ feedback. However, students also mentioned that in case they face any difficulty in comprehending their teachers’ feedback, they would go back to the teacher and ask for more clarification.</w:t>
      </w:r>
    </w:p>
    <w:p w:rsidR="00994414" w:rsidRPr="002E181C" w:rsidRDefault="00994414" w:rsidP="00994414">
      <w:pPr>
        <w:bidi w:val="0"/>
        <w:spacing w:line="360" w:lineRule="auto"/>
        <w:ind w:firstLine="720"/>
        <w:rPr>
          <w:rFonts w:asciiTheme="majorBidi" w:hAnsiTheme="majorBidi" w:cstheme="majorBidi"/>
          <w:color w:val="000000"/>
          <w:sz w:val="24"/>
          <w:szCs w:val="24"/>
        </w:rPr>
      </w:pPr>
      <w:r w:rsidRPr="002E181C">
        <w:rPr>
          <w:rFonts w:asciiTheme="majorBidi" w:hAnsiTheme="majorBidi" w:cstheme="majorBidi"/>
          <w:bCs/>
          <w:sz w:val="24"/>
          <w:szCs w:val="24"/>
        </w:rPr>
        <w:t>Overall,</w:t>
      </w:r>
      <w:r w:rsidRPr="002E181C">
        <w:rPr>
          <w:rFonts w:asciiTheme="majorBidi" w:hAnsiTheme="majorBidi" w:cstheme="majorBidi"/>
          <w:sz w:val="24"/>
          <w:szCs w:val="24"/>
        </w:rPr>
        <w:t xml:space="preserve"> participating students’ responses also indicated </w:t>
      </w:r>
      <w:r w:rsidRPr="002E181C">
        <w:rPr>
          <w:rFonts w:asciiTheme="majorBidi" w:hAnsiTheme="majorBidi" w:cstheme="majorBidi"/>
          <w:color w:val="000000"/>
          <w:sz w:val="24"/>
          <w:szCs w:val="24"/>
        </w:rPr>
        <w:t>that there was a common belief among these students to expect more from their teachers. For instance, the majority of the students 88% (210 out of 240) expressed their agreement to the idea that teachers should not only use different writing assessment techniques but also allow opportunity for the students to take part in this process by training them to discover and deal</w:t>
      </w:r>
      <w:r w:rsidRPr="002E181C">
        <w:rPr>
          <w:rFonts w:asciiTheme="majorBidi" w:hAnsiTheme="majorBidi" w:cstheme="majorBidi"/>
          <w:bCs/>
          <w:sz w:val="24"/>
          <w:szCs w:val="24"/>
        </w:rPr>
        <w:t xml:space="preserve"> with errors in written assignments</w:t>
      </w:r>
      <w:r w:rsidRPr="002E181C">
        <w:rPr>
          <w:rFonts w:asciiTheme="majorBidi" w:hAnsiTheme="majorBidi" w:cstheme="majorBidi"/>
          <w:color w:val="000000"/>
          <w:sz w:val="24"/>
          <w:szCs w:val="24"/>
        </w:rPr>
        <w:t>.</w:t>
      </w:r>
      <w:r w:rsidRPr="002E181C">
        <w:rPr>
          <w:rFonts w:asciiTheme="majorBidi" w:hAnsiTheme="majorBidi" w:cstheme="majorBidi"/>
          <w:sz w:val="24"/>
          <w:szCs w:val="24"/>
        </w:rPr>
        <w:t xml:space="preserve"> Finally, </w:t>
      </w:r>
      <w:r w:rsidRPr="002E181C">
        <w:rPr>
          <w:rFonts w:asciiTheme="majorBidi" w:hAnsiTheme="majorBidi" w:cstheme="majorBidi"/>
          <w:sz w:val="24"/>
          <w:szCs w:val="24"/>
          <w:lang w:bidi="ar-AE"/>
        </w:rPr>
        <w:t>based on the analyzed responses</w:t>
      </w:r>
      <w:r w:rsidRPr="002E181C">
        <w:rPr>
          <w:rFonts w:asciiTheme="majorBidi" w:hAnsiTheme="majorBidi" w:cstheme="majorBidi"/>
          <w:sz w:val="24"/>
          <w:szCs w:val="24"/>
        </w:rPr>
        <w:t>, students in this study expressed their preference for receiving written comments on their papers as (</w:t>
      </w:r>
      <w:r w:rsidRPr="002E181C">
        <w:rPr>
          <w:rFonts w:asciiTheme="majorBidi" w:hAnsiTheme="majorBidi" w:cstheme="majorBidi"/>
          <w:bCs/>
          <w:sz w:val="24"/>
          <w:szCs w:val="24"/>
        </w:rPr>
        <w:t xml:space="preserve">170 out of 240) students agreed that teachers should not only correct errors in writing but also write comments when responding to students’ writing.  With reference to research in this area, </w:t>
      </w:r>
      <w:r w:rsidRPr="002E181C">
        <w:rPr>
          <w:rFonts w:asciiTheme="majorBidi" w:hAnsiTheme="majorBidi" w:cstheme="majorBidi"/>
          <w:color w:val="000000"/>
          <w:sz w:val="24"/>
          <w:szCs w:val="24"/>
        </w:rPr>
        <w:t xml:space="preserve">Hyland (2003) pointed out that teachers’ comments </w:t>
      </w:r>
      <w:r w:rsidRPr="002E181C">
        <w:rPr>
          <w:rFonts w:asciiTheme="majorBidi" w:hAnsiTheme="majorBidi" w:cstheme="majorBidi"/>
          <w:bCs/>
          <w:sz w:val="24"/>
          <w:szCs w:val="24"/>
        </w:rPr>
        <w:t xml:space="preserve">on students’ papers </w:t>
      </w:r>
      <w:r w:rsidR="002F6389" w:rsidRPr="002E181C">
        <w:rPr>
          <w:rFonts w:asciiTheme="majorBidi" w:hAnsiTheme="majorBidi" w:cstheme="majorBidi"/>
          <w:bCs/>
          <w:sz w:val="24"/>
          <w:szCs w:val="24"/>
        </w:rPr>
        <w:t>are meant</w:t>
      </w:r>
      <w:r w:rsidRPr="002E181C">
        <w:rPr>
          <w:rFonts w:asciiTheme="majorBidi" w:hAnsiTheme="majorBidi" w:cstheme="majorBidi"/>
          <w:bCs/>
          <w:sz w:val="24"/>
          <w:szCs w:val="24"/>
        </w:rPr>
        <w:t xml:space="preserve"> to address/respond to their work instead of evaluating what students produce. Moreover, according to Hyland, teachers’ comments are supposed to help how the </w:t>
      </w:r>
      <w:r w:rsidR="002F6389" w:rsidRPr="002E181C">
        <w:rPr>
          <w:rFonts w:asciiTheme="majorBidi" w:hAnsiTheme="majorBidi" w:cstheme="majorBidi"/>
          <w:bCs/>
          <w:sz w:val="24"/>
          <w:szCs w:val="24"/>
        </w:rPr>
        <w:t xml:space="preserve">text </w:t>
      </w:r>
      <w:r w:rsidR="002F6389" w:rsidRPr="002E181C">
        <w:rPr>
          <w:rFonts w:asciiTheme="majorBidi" w:hAnsiTheme="majorBidi" w:cstheme="majorBidi"/>
          <w:color w:val="000000"/>
          <w:sz w:val="24"/>
          <w:szCs w:val="24"/>
        </w:rPr>
        <w:t>should</w:t>
      </w:r>
      <w:r w:rsidRPr="002E181C">
        <w:rPr>
          <w:rFonts w:asciiTheme="majorBidi" w:hAnsiTheme="majorBidi" w:cstheme="majorBidi"/>
          <w:color w:val="000000"/>
          <w:sz w:val="24"/>
          <w:szCs w:val="24"/>
        </w:rPr>
        <w:t xml:space="preserve"> appear to the readers and how can students improve it. </w:t>
      </w:r>
    </w:p>
    <w:p w:rsidR="00994414" w:rsidRPr="002E181C" w:rsidRDefault="00994414" w:rsidP="00994414">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Implications of the Study</w:t>
      </w:r>
    </w:p>
    <w:p w:rsidR="00994414" w:rsidRPr="002E181C" w:rsidRDefault="00994414" w:rsidP="00994414">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The implications of this study cover three areas: pedagogical implications for English secondary teachers, implications for the Ministry of Education, and finally implications for secondary students. </w:t>
      </w:r>
    </w:p>
    <w:p w:rsidR="00994414" w:rsidRPr="002E181C" w:rsidRDefault="00994414" w:rsidP="00994414">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Pedagogical Implications for Teachers</w:t>
      </w:r>
    </w:p>
    <w:p w:rsidR="00994414" w:rsidRPr="002E181C" w:rsidRDefault="00994414" w:rsidP="007259EB">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Since responding to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writing is thought of as an essential part of learning how to write successfully in L2 contexts, it is important for English teachers in the UAE secondary schools to become conscious of the significance of feedback and its impact on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writing. This can be achieved when English teachers at the school level discuss responding strategies, consider feedback issues that cause problems, and explore different means to relate their feedback carefully with error treatment in L2 writing. Consequently, teachers should be careful with the techniques they follow when responding to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writing such as the focus on providing comprehensive and direct feedback. For example, teachers can use the strategy of providing direct feedback with less proficient students as well as for errors that students cannot deal with on their own. Moreover, they should try to utilize a wider range of responding techniques such as encouraging self and peer editing strategies </w:t>
      </w:r>
      <w:r w:rsidRPr="002E181C">
        <w:rPr>
          <w:rFonts w:asciiTheme="majorBidi" w:hAnsiTheme="majorBidi" w:cstheme="majorBidi"/>
          <w:sz w:val="24"/>
          <w:szCs w:val="24"/>
        </w:rPr>
        <w:lastRenderedPageBreak/>
        <w:t>and giving oral feedback through conferencing with students on an individual or group basis in order to support their written feedback. This can result in changing teachers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negative attitudes towards the process of responding to students' writing into seeing it as an enjoyable and easily doable task. </w:t>
      </w:r>
    </w:p>
    <w:p w:rsidR="00994414" w:rsidRPr="002E181C" w:rsidRDefault="00994414" w:rsidP="007259EB">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  Another important way to help students benefit from teachers</w:t>
      </w:r>
      <w:r w:rsidR="007259EB" w:rsidRPr="002E181C">
        <w:rPr>
          <w:rFonts w:asciiTheme="majorBidi" w:hAnsiTheme="majorBidi" w:cstheme="majorBidi"/>
          <w:sz w:val="24"/>
          <w:szCs w:val="24"/>
        </w:rPr>
        <w:t xml:space="preserve">’ </w:t>
      </w:r>
      <w:r w:rsidRPr="002E181C">
        <w:rPr>
          <w:rFonts w:asciiTheme="majorBidi" w:hAnsiTheme="majorBidi" w:cstheme="majorBidi"/>
          <w:sz w:val="24"/>
          <w:szCs w:val="24"/>
        </w:rPr>
        <w:t>response to their writing is that teachers should make sure that they provide appropriate feedback that promotes not only learning but also the development of their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writing skills. Thus, teachers need to take into consideration their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needs and preferences for feedback. For instance, using comments effectively on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written work will not only provide students with an opportunity to identify areas of development but also refer to their remarkable accomplishments in their writing. Accordingly, teachers need to assess their own feedback practices to find out to what extent their feedback is comprehensible and meets the needs of their students. They should also work hard to train and familiarize students with acquiring the principles of self-editing and peer editing strategies, mostly by representing the types of feedback that are most useful and suitable so that students can benefit from them in the long run. This will definitely involve students in the process of providing feedback and give them the chance to be partners in this process. It is also vital that teachers implement long-term procedures to assist students in becoming proficient editors by connecting feedback to the pre- and post-writing process. This results in allowing students to depend on themselves, helping them take on greater responsibility for their learning, and changing feedback into a fundamental component of teaching and learning of writing. As a result, students will not view teachers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responses as just an ordinary task that is not directly related to the development of their writing skill. </w:t>
      </w:r>
    </w:p>
    <w:p w:rsidR="00994414" w:rsidRPr="002E181C" w:rsidRDefault="00994414" w:rsidP="00994414">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Although error correction codes may be a great help for students to reinforce their learning of writing in the L2 context, it could be very time-consuming for teachers to make use of these codes to classify various types of writing errors. Moreover, it can be discomforting and annoying for students to deal with their errors using these codes. Hence, teachers should be careful when handling correction codes. For instance, they can reduce the number of these codes and draw students’ attention to the most frequent ones that reflect certain types of errors. If teachers implement these changes, error correction codes would be less challenging for students, and students would get great benefits when using them. </w:t>
      </w:r>
    </w:p>
    <w:p w:rsidR="00994414" w:rsidRPr="002E181C" w:rsidRDefault="00994414" w:rsidP="00994414">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lastRenderedPageBreak/>
        <w:t>Finally, in order to ensure the effectiveness and success of received feedback, it is a good idea if teachers follow up with students after giving them their feedback. Teachers should help students to learn to revise, bearing in mind that they are able to recognize and make use of feedback they have received, and develop accountable mechanisms so as to make certain that students are cooperating and taking the process of response-and-revision seriously.</w:t>
      </w:r>
    </w:p>
    <w:p w:rsidR="00994414" w:rsidRPr="002E181C" w:rsidRDefault="00994414" w:rsidP="00994414">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Implications for the Ministry of Education</w:t>
      </w:r>
    </w:p>
    <w:p w:rsidR="00994414" w:rsidRPr="002E181C" w:rsidRDefault="00994414" w:rsidP="00994414">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Some teachers who participated in this study complained about the length of the curriculum and the lack of time to cover all other related teaching tasks. Therefore, one of the suggestions for the UAE Ministry of Education is to reduce the teaching load for teachers, especially for those teaching at the secondary level. Additionally, the Ministry of Education can take further steps to enhance the teaching-learning outcomes and reach high levels of achievement in assessment procedures in general and in assessment of writing skill</w:t>
      </w:r>
      <w:r w:rsidR="00577681" w:rsidRPr="002E181C">
        <w:rPr>
          <w:rFonts w:asciiTheme="majorBidi" w:hAnsiTheme="majorBidi" w:cstheme="majorBidi"/>
          <w:sz w:val="24"/>
          <w:szCs w:val="24"/>
        </w:rPr>
        <w:t>s</w:t>
      </w:r>
      <w:r w:rsidRPr="002E181C">
        <w:rPr>
          <w:rFonts w:asciiTheme="majorBidi" w:hAnsiTheme="majorBidi" w:cstheme="majorBidi"/>
          <w:sz w:val="24"/>
          <w:szCs w:val="24"/>
        </w:rPr>
        <w:t xml:space="preserve"> in particular. One way to ensure successful learning of writing in L2 context can be achieved is through providing more responsive syllabi that meet the students’ main interests and needs. Another way is to introduce writing and the assessment of writing at an earlier stage such as in </w:t>
      </w:r>
      <w:r w:rsidR="007259EB" w:rsidRPr="002E181C">
        <w:rPr>
          <w:rFonts w:asciiTheme="majorBidi" w:hAnsiTheme="majorBidi" w:cstheme="majorBidi"/>
          <w:sz w:val="24"/>
          <w:szCs w:val="24"/>
        </w:rPr>
        <w:t>the preparatory</w:t>
      </w:r>
      <w:r w:rsidR="003E5B6F" w:rsidRPr="002E181C">
        <w:rPr>
          <w:rFonts w:asciiTheme="majorBidi" w:hAnsiTheme="majorBidi" w:cstheme="majorBidi"/>
          <w:sz w:val="24"/>
          <w:szCs w:val="24"/>
        </w:rPr>
        <w:t xml:space="preserve"> stage. </w:t>
      </w:r>
      <w:r w:rsidRPr="002E181C">
        <w:rPr>
          <w:rFonts w:asciiTheme="majorBidi" w:hAnsiTheme="majorBidi" w:cstheme="majorBidi"/>
          <w:sz w:val="24"/>
          <w:szCs w:val="24"/>
        </w:rPr>
        <w:t xml:space="preserve">This may help improve students’ writing skills in the long run and eventually prepare them for more advanced writing levels. </w:t>
      </w:r>
    </w:p>
    <w:p w:rsidR="00994414" w:rsidRPr="002E181C" w:rsidRDefault="00994414" w:rsidP="003E5B6F">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Another thing for the Ministry of Education to do is to provide teachers with opportunities for professional development and training programs for the purpose of raising teachers’ awareness about the various responding techniques and writing error correction strategies in L2 classrooms. This would result in paying more attention to helping not only pre-service but also in-service teachers acquire and implement both the newest procedures for teaching writing skills in addition to better understanding the appropriate responding approaches. </w:t>
      </w:r>
    </w:p>
    <w:p w:rsidR="00994414" w:rsidRPr="002E181C" w:rsidRDefault="00994414" w:rsidP="00994414">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Implications for Secondary Students</w:t>
      </w:r>
    </w:p>
    <w:p w:rsidR="00994414" w:rsidRPr="002E181C" w:rsidRDefault="00994414" w:rsidP="00994414">
      <w:pPr>
        <w:bidi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L2 students, especially at the secondary level, should be able to distinguish between the different types of writing genres. They should have the ability to revise their drafts, recognize their errors, and correct them. Being able to brainstorm, outline, and mind-map their essays prior to writing is also a required skill they need to obtain to develop a basic writing skills befor</w:t>
      </w:r>
      <w:r w:rsidR="003E5B6F" w:rsidRPr="002E181C">
        <w:rPr>
          <w:rFonts w:asciiTheme="majorBidi" w:hAnsiTheme="majorBidi" w:cstheme="majorBidi"/>
          <w:sz w:val="24"/>
          <w:szCs w:val="24"/>
        </w:rPr>
        <w:t>e joining the university level. Therefore</w:t>
      </w:r>
      <w:r w:rsidRPr="002E181C">
        <w:rPr>
          <w:rFonts w:asciiTheme="majorBidi" w:hAnsiTheme="majorBidi" w:cstheme="majorBidi"/>
          <w:sz w:val="24"/>
          <w:szCs w:val="24"/>
        </w:rPr>
        <w:t xml:space="preserve">, students should be trained to depend on themselves to discover and correct their writing mistakes. However, students will still need to refer to the teacher to make sure </w:t>
      </w:r>
      <w:r w:rsidRPr="002E181C">
        <w:rPr>
          <w:rFonts w:asciiTheme="majorBidi" w:hAnsiTheme="majorBidi" w:cstheme="majorBidi"/>
          <w:sz w:val="24"/>
          <w:szCs w:val="24"/>
        </w:rPr>
        <w:lastRenderedPageBreak/>
        <w:t xml:space="preserve">that their corrections and peers' suggestions are correct and suitable. Additionally, it is expected that all of the students take their teachers' responses and feedback on their writing assignments seriously and pay more attention to revising their papers. In the case that students do not understand their teachers’ written comments, they should ask for clarifications.  </w:t>
      </w:r>
    </w:p>
    <w:p w:rsidR="00994414" w:rsidRPr="002E181C" w:rsidRDefault="00994414" w:rsidP="00994414">
      <w:pPr>
        <w:autoSpaceDE w:val="0"/>
        <w:autoSpaceDN w:val="0"/>
        <w:bidi w:val="0"/>
        <w:adjustRightInd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Limitations of the Study and Directions for Further Research</w:t>
      </w:r>
    </w:p>
    <w:p w:rsidR="00994414" w:rsidRPr="002E181C" w:rsidRDefault="00994414" w:rsidP="005051C9">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The findings of this study were of great help in demonstrating teachers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attitudes and practices when responding to students' writing in government secondary schools in one educational zone in Sharjah City. Moreover, results illustrated participating students' perceptions about the feedback they receive on their writing assignments. Nonetheless, one has to note some of the limitations of the study. First, despite the adequate sample of participating teachers and students the study made use of, we cannot generalize the results. Therefore, more part</w:t>
      </w:r>
      <w:r w:rsidR="00E70B8F" w:rsidRPr="002E181C">
        <w:rPr>
          <w:rFonts w:asciiTheme="majorBidi" w:hAnsiTheme="majorBidi" w:cstheme="majorBidi"/>
          <w:sz w:val="24"/>
          <w:szCs w:val="24"/>
        </w:rPr>
        <w:t xml:space="preserve">icipants including teachers, English supervisors, and secondary </w:t>
      </w:r>
      <w:r w:rsidRPr="002E181C">
        <w:rPr>
          <w:rFonts w:asciiTheme="majorBidi" w:hAnsiTheme="majorBidi" w:cstheme="majorBidi"/>
          <w:sz w:val="24"/>
          <w:szCs w:val="24"/>
        </w:rPr>
        <w:t xml:space="preserve">students from all the other educational zones all over the UAE </w:t>
      </w:r>
      <w:r w:rsidR="005051C9" w:rsidRPr="002E181C">
        <w:rPr>
          <w:rFonts w:asciiTheme="majorBidi" w:hAnsiTheme="majorBidi" w:cstheme="majorBidi"/>
          <w:sz w:val="24"/>
          <w:szCs w:val="24"/>
        </w:rPr>
        <w:t>should be involved in further research. I</w:t>
      </w:r>
      <w:r w:rsidRPr="002E181C">
        <w:rPr>
          <w:rFonts w:asciiTheme="majorBidi" w:hAnsiTheme="majorBidi" w:cstheme="majorBidi"/>
          <w:sz w:val="24"/>
          <w:szCs w:val="24"/>
        </w:rPr>
        <w:t>n addition</w:t>
      </w:r>
      <w:r w:rsidR="005051C9" w:rsidRPr="002E181C">
        <w:rPr>
          <w:rFonts w:asciiTheme="majorBidi" w:hAnsiTheme="majorBidi" w:cstheme="majorBidi"/>
          <w:sz w:val="24"/>
          <w:szCs w:val="24"/>
        </w:rPr>
        <w:t>,</w:t>
      </w:r>
      <w:r w:rsidRPr="002E181C">
        <w:rPr>
          <w:rFonts w:asciiTheme="majorBidi" w:hAnsiTheme="majorBidi" w:cstheme="majorBidi"/>
          <w:sz w:val="24"/>
          <w:szCs w:val="24"/>
        </w:rPr>
        <w:t xml:space="preserve"> </w:t>
      </w:r>
      <w:r w:rsidR="005051C9" w:rsidRPr="002E181C">
        <w:rPr>
          <w:rFonts w:asciiTheme="majorBidi" w:hAnsiTheme="majorBidi" w:cstheme="majorBidi"/>
          <w:sz w:val="24"/>
          <w:szCs w:val="24"/>
        </w:rPr>
        <w:t xml:space="preserve">conducting a replication study in two other emirates to contrast </w:t>
      </w:r>
      <w:r w:rsidR="00CF40A3">
        <w:rPr>
          <w:rFonts w:asciiTheme="majorBidi" w:hAnsiTheme="majorBidi" w:cstheme="majorBidi"/>
          <w:sz w:val="24"/>
          <w:szCs w:val="24"/>
        </w:rPr>
        <w:t xml:space="preserve">the </w:t>
      </w:r>
      <w:r w:rsidR="005051C9" w:rsidRPr="002E181C">
        <w:rPr>
          <w:rFonts w:asciiTheme="majorBidi" w:hAnsiTheme="majorBidi" w:cstheme="majorBidi"/>
          <w:sz w:val="24"/>
          <w:szCs w:val="24"/>
        </w:rPr>
        <w:t>findings could help</w:t>
      </w:r>
      <w:r w:rsidRPr="002E181C">
        <w:rPr>
          <w:rFonts w:asciiTheme="majorBidi" w:hAnsiTheme="majorBidi" w:cstheme="majorBidi"/>
          <w:sz w:val="24"/>
          <w:szCs w:val="24"/>
        </w:rPr>
        <w:t xml:space="preserve"> gain more insightful awareness about responding to students</w:t>
      </w:r>
      <w:r w:rsidR="007259EB" w:rsidRPr="002E181C">
        <w:rPr>
          <w:rFonts w:asciiTheme="majorBidi" w:hAnsiTheme="majorBidi" w:cstheme="majorBidi"/>
          <w:sz w:val="24"/>
          <w:szCs w:val="24"/>
        </w:rPr>
        <w:t>’</w:t>
      </w:r>
      <w:r w:rsidRPr="002E181C">
        <w:rPr>
          <w:rFonts w:asciiTheme="majorBidi" w:hAnsiTheme="majorBidi" w:cstheme="majorBidi"/>
          <w:sz w:val="24"/>
          <w:szCs w:val="24"/>
        </w:rPr>
        <w:t xml:space="preserve"> writing in the UAE</w:t>
      </w:r>
      <w:r w:rsidR="00E70B8F" w:rsidRPr="002E181C">
        <w:rPr>
          <w:rFonts w:asciiTheme="majorBidi" w:hAnsiTheme="majorBidi" w:cstheme="majorBidi"/>
          <w:sz w:val="24"/>
          <w:szCs w:val="24"/>
        </w:rPr>
        <w:t>.</w:t>
      </w:r>
      <w:r w:rsidRPr="002E181C">
        <w:rPr>
          <w:rFonts w:asciiTheme="majorBidi" w:hAnsiTheme="majorBidi" w:cstheme="majorBidi"/>
          <w:sz w:val="24"/>
          <w:szCs w:val="24"/>
        </w:rPr>
        <w:t xml:space="preserve"> </w:t>
      </w:r>
    </w:p>
    <w:p w:rsidR="00994414" w:rsidRPr="002E181C" w:rsidRDefault="00994414" w:rsidP="003E5B6F">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Another limitation of the study was the data collection, as it took more time than what was expected. Although participating teachers and students who took part in the pilot study confirmed that it did not take them more than 15 to 20 minutes to fill in the questionnaires, the participating teachers in the actual study were not willing to answer the questionnaires on the spot and asked for more time. This was due to the length of the questionnaires. Teachers complained of being over-burdened with teaching duties and taking part in administrative work. </w:t>
      </w:r>
    </w:p>
    <w:p w:rsidR="00994414" w:rsidRPr="002E181C" w:rsidRDefault="00994414" w:rsidP="003E5B6F">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 xml:space="preserve">Furthermore, collecting and analyzing samples of students' writing could have provided an opportunity to gain a clearer idea and help to draw conclusions about teachers' actual practices when responding to students' writing. Future research should </w:t>
      </w:r>
      <w:r w:rsidR="003E5B6F" w:rsidRPr="002E181C">
        <w:rPr>
          <w:rFonts w:asciiTheme="majorBidi" w:hAnsiTheme="majorBidi" w:cstheme="majorBidi"/>
          <w:sz w:val="24"/>
          <w:szCs w:val="24"/>
        </w:rPr>
        <w:t xml:space="preserve">aim at doing this. </w:t>
      </w:r>
    </w:p>
    <w:p w:rsidR="00994414" w:rsidRPr="002E181C" w:rsidRDefault="00994414" w:rsidP="00994414">
      <w:pPr>
        <w:bidi w:val="0"/>
        <w:spacing w:line="360" w:lineRule="auto"/>
        <w:jc w:val="center"/>
        <w:rPr>
          <w:rFonts w:asciiTheme="majorBidi" w:hAnsiTheme="majorBidi" w:cstheme="majorBidi"/>
          <w:sz w:val="24"/>
          <w:szCs w:val="24"/>
        </w:rPr>
      </w:pPr>
      <w:r w:rsidRPr="002E181C">
        <w:rPr>
          <w:rFonts w:asciiTheme="majorBidi" w:hAnsiTheme="majorBidi" w:cstheme="majorBidi"/>
          <w:sz w:val="24"/>
          <w:szCs w:val="24"/>
        </w:rPr>
        <w:t>Final Thought</w:t>
      </w:r>
    </w:p>
    <w:p w:rsidR="00994414" w:rsidRPr="002E181C" w:rsidRDefault="00994414" w:rsidP="00DC724E">
      <w:pPr>
        <w:autoSpaceDE w:val="0"/>
        <w:autoSpaceDN w:val="0"/>
        <w:bidi w:val="0"/>
        <w:adjustRightInd w:val="0"/>
        <w:spacing w:line="360" w:lineRule="auto"/>
        <w:ind w:firstLine="720"/>
        <w:rPr>
          <w:rFonts w:asciiTheme="majorBidi" w:hAnsiTheme="majorBidi" w:cstheme="majorBidi"/>
          <w:sz w:val="24"/>
          <w:szCs w:val="24"/>
        </w:rPr>
      </w:pPr>
      <w:r w:rsidRPr="002E181C">
        <w:rPr>
          <w:rFonts w:asciiTheme="majorBidi" w:hAnsiTheme="majorBidi" w:cstheme="majorBidi"/>
          <w:sz w:val="24"/>
          <w:szCs w:val="24"/>
        </w:rPr>
        <w:t>Regardless of their negative attitude towards the process of responding to students</w:t>
      </w:r>
      <w:r w:rsidR="00BF78A0" w:rsidRPr="002E181C">
        <w:rPr>
          <w:rFonts w:asciiTheme="majorBidi" w:hAnsiTheme="majorBidi" w:cstheme="majorBidi"/>
          <w:sz w:val="24"/>
          <w:szCs w:val="24"/>
        </w:rPr>
        <w:t>’</w:t>
      </w:r>
      <w:r w:rsidRPr="002E181C">
        <w:rPr>
          <w:rFonts w:asciiTheme="majorBidi" w:hAnsiTheme="majorBidi" w:cstheme="majorBidi"/>
          <w:sz w:val="24"/>
          <w:szCs w:val="24"/>
        </w:rPr>
        <w:t xml:space="preserve"> writing, English teachers in UAE government secondary school</w:t>
      </w:r>
      <w:r w:rsidR="00CC0CF6" w:rsidRPr="002E181C">
        <w:rPr>
          <w:rFonts w:asciiTheme="majorBidi" w:hAnsiTheme="majorBidi" w:cstheme="majorBidi"/>
          <w:sz w:val="24"/>
          <w:szCs w:val="24"/>
        </w:rPr>
        <w:t>s</w:t>
      </w:r>
      <w:r w:rsidRPr="002E181C">
        <w:rPr>
          <w:rFonts w:asciiTheme="majorBidi" w:hAnsiTheme="majorBidi" w:cstheme="majorBidi"/>
          <w:sz w:val="24"/>
          <w:szCs w:val="24"/>
        </w:rPr>
        <w:t xml:space="preserve"> still value this process of providing feedback on students</w:t>
      </w:r>
      <w:r w:rsidR="00BF78A0" w:rsidRPr="002E181C">
        <w:rPr>
          <w:rFonts w:asciiTheme="majorBidi" w:hAnsiTheme="majorBidi" w:cstheme="majorBidi"/>
          <w:sz w:val="24"/>
          <w:szCs w:val="24"/>
        </w:rPr>
        <w:t>’</w:t>
      </w:r>
      <w:r w:rsidRPr="002E181C">
        <w:rPr>
          <w:rFonts w:asciiTheme="majorBidi" w:hAnsiTheme="majorBidi" w:cstheme="majorBidi"/>
          <w:sz w:val="24"/>
          <w:szCs w:val="24"/>
        </w:rPr>
        <w:t xml:space="preserve"> writing. In general, teachers are aware of its usefulness and positive impact on developing students</w:t>
      </w:r>
      <w:r w:rsidR="00DC724E" w:rsidRPr="002E181C">
        <w:rPr>
          <w:rFonts w:asciiTheme="majorBidi" w:hAnsiTheme="majorBidi" w:cstheme="majorBidi"/>
          <w:sz w:val="24"/>
          <w:szCs w:val="24"/>
        </w:rPr>
        <w:t>’</w:t>
      </w:r>
      <w:r w:rsidRPr="002E181C">
        <w:rPr>
          <w:rFonts w:asciiTheme="majorBidi" w:hAnsiTheme="majorBidi" w:cstheme="majorBidi"/>
          <w:sz w:val="24"/>
          <w:szCs w:val="24"/>
        </w:rPr>
        <w:t xml:space="preserve"> writing skill. Thus, written feedback at this advanced level helps students to get used to editing their </w:t>
      </w:r>
      <w:r w:rsidRPr="002E181C">
        <w:rPr>
          <w:rFonts w:asciiTheme="majorBidi" w:hAnsiTheme="majorBidi" w:cstheme="majorBidi"/>
          <w:sz w:val="24"/>
          <w:szCs w:val="24"/>
        </w:rPr>
        <w:lastRenderedPageBreak/>
        <w:t xml:space="preserve">errors by reading general comments. As teachers admitted earlier, the problem with writing at the secondary stage is that what is expected from students is way above their level. As such, students commit so many mistakes, and they need a lot of feedback which is usually difficult to carry out as it is a burden for the teachers and the students. Moreover, in addition to the traditional responding methods teachers use, they need to vary their practices and follow alternative techniques such as conferencing with students either individually or in groups, using rubrics, and writing comments. </w:t>
      </w:r>
    </w:p>
    <w:p w:rsidR="00994414" w:rsidRPr="002E181C" w:rsidRDefault="00994414" w:rsidP="00003F9A">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994414" w:rsidRPr="002E181C" w:rsidRDefault="00994414" w:rsidP="00994414">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E5B6F" w:rsidRPr="002E181C" w:rsidRDefault="003E5B6F" w:rsidP="003E5B6F">
      <w:pPr>
        <w:bidi w:val="0"/>
        <w:spacing w:line="360" w:lineRule="auto"/>
        <w:jc w:val="center"/>
        <w:rPr>
          <w:rFonts w:ascii="Times New Roman" w:hAnsi="Times New Roman" w:cs="Times New Roman"/>
          <w:sz w:val="28"/>
          <w:szCs w:val="28"/>
        </w:rPr>
      </w:pPr>
    </w:p>
    <w:p w:rsidR="00354BB6" w:rsidRPr="002E181C" w:rsidRDefault="003E5B6F" w:rsidP="00E70B8F">
      <w:pPr>
        <w:bidi w:val="0"/>
        <w:jc w:val="center"/>
        <w:rPr>
          <w:rFonts w:ascii="Times New Roman" w:hAnsi="Times New Roman" w:cs="Times New Roman"/>
          <w:sz w:val="28"/>
          <w:szCs w:val="28"/>
        </w:rPr>
      </w:pPr>
      <w:r w:rsidRPr="002E181C">
        <w:rPr>
          <w:rFonts w:ascii="Times New Roman" w:hAnsi="Times New Roman" w:cs="Times New Roman"/>
          <w:sz w:val="28"/>
          <w:szCs w:val="28"/>
        </w:rPr>
        <w:br w:type="page"/>
      </w:r>
      <w:r w:rsidR="00354BB6" w:rsidRPr="002E181C">
        <w:rPr>
          <w:rFonts w:ascii="Times New Roman" w:hAnsi="Times New Roman" w:cs="Times New Roman"/>
          <w:sz w:val="28"/>
          <w:szCs w:val="28"/>
        </w:rPr>
        <w:lastRenderedPageBreak/>
        <w:t>REFERENCES</w:t>
      </w:r>
    </w:p>
    <w:p w:rsidR="00354BB6" w:rsidRPr="002E181C" w:rsidRDefault="00354BB6" w:rsidP="00354BB6">
      <w:pPr>
        <w:autoSpaceDE w:val="0"/>
        <w:autoSpaceDN w:val="0"/>
        <w:bidi w:val="0"/>
        <w:adjustRightInd w:val="0"/>
        <w:spacing w:line="360" w:lineRule="auto"/>
        <w:ind w:left="720" w:hanging="720"/>
        <w:rPr>
          <w:rFonts w:asciiTheme="majorBidi" w:hAnsiTheme="majorBidi" w:cstheme="majorBidi"/>
          <w:sz w:val="24"/>
          <w:szCs w:val="24"/>
          <w:rtl/>
        </w:rPr>
      </w:pPr>
      <w:r w:rsidRPr="002E181C">
        <w:rPr>
          <w:rFonts w:asciiTheme="majorBidi" w:hAnsiTheme="majorBidi" w:cstheme="majorBidi"/>
          <w:color w:val="000000"/>
          <w:sz w:val="24"/>
          <w:szCs w:val="24"/>
        </w:rPr>
        <w:t xml:space="preserve">Bitchener, J., Young, S., &amp; Cameron, D. (2005). </w:t>
      </w:r>
      <w:r w:rsidRPr="002E181C">
        <w:rPr>
          <w:rFonts w:asciiTheme="majorBidi" w:hAnsiTheme="majorBidi" w:cstheme="majorBidi"/>
          <w:sz w:val="24"/>
          <w:szCs w:val="24"/>
        </w:rPr>
        <w:t xml:space="preserve">The effect of different types of corrective feedback on ESL student writing. </w:t>
      </w:r>
      <w:r w:rsidRPr="002E181C">
        <w:rPr>
          <w:rFonts w:asciiTheme="majorBidi" w:hAnsiTheme="majorBidi" w:cstheme="majorBidi"/>
          <w:i/>
          <w:iCs/>
          <w:sz w:val="24"/>
          <w:szCs w:val="24"/>
          <w:lang w:val="pt-BR"/>
        </w:rPr>
        <w:t>Journal of Second Language Writing</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lang w:val="pt-BR"/>
        </w:rPr>
        <w:t>14</w:t>
      </w:r>
      <w:r w:rsidRPr="002E181C">
        <w:rPr>
          <w:rFonts w:asciiTheme="majorBidi" w:hAnsiTheme="majorBidi" w:cstheme="majorBidi"/>
          <w:sz w:val="24"/>
          <w:szCs w:val="24"/>
          <w:lang w:bidi="ar-AE"/>
        </w:rPr>
        <w:t>(3),</w:t>
      </w:r>
      <w:r w:rsidRPr="002E181C">
        <w:rPr>
          <w:rFonts w:asciiTheme="majorBidi" w:hAnsiTheme="majorBidi" w:cstheme="majorBidi"/>
          <w:i/>
          <w:iCs/>
          <w:sz w:val="24"/>
          <w:szCs w:val="24"/>
          <w:lang w:bidi="ar-AE"/>
        </w:rPr>
        <w:t xml:space="preserve"> </w:t>
      </w:r>
      <w:r w:rsidRPr="002E181C">
        <w:rPr>
          <w:rFonts w:asciiTheme="majorBidi" w:hAnsiTheme="majorBidi" w:cstheme="majorBidi"/>
          <w:sz w:val="24"/>
          <w:szCs w:val="24"/>
          <w:lang w:val="pt-BR"/>
        </w:rPr>
        <w:t>191–205.</w:t>
      </w:r>
    </w:p>
    <w:p w:rsidR="007C14DB" w:rsidRPr="002E181C" w:rsidRDefault="007C14DB" w:rsidP="007C14DB">
      <w:pPr>
        <w:bidi w:val="0"/>
        <w:spacing w:line="360" w:lineRule="auto"/>
        <w:ind w:left="709" w:hanging="709"/>
        <w:rPr>
          <w:rFonts w:asciiTheme="majorBidi" w:hAnsiTheme="majorBidi" w:cstheme="majorBidi"/>
          <w:sz w:val="24"/>
          <w:szCs w:val="24"/>
        </w:rPr>
      </w:pPr>
      <w:r w:rsidRPr="002E181C">
        <w:rPr>
          <w:rFonts w:asciiTheme="majorBidi" w:hAnsiTheme="majorBidi" w:cstheme="majorBidi"/>
          <w:sz w:val="24"/>
          <w:szCs w:val="24"/>
        </w:rPr>
        <w:t xml:space="preserve">Bitchener, J. (2008). Evidence in support of written corrective feedback. </w:t>
      </w:r>
      <w:r w:rsidRPr="002E181C">
        <w:rPr>
          <w:rFonts w:asciiTheme="majorBidi" w:hAnsiTheme="majorBidi" w:cstheme="majorBidi"/>
          <w:i/>
          <w:iCs/>
          <w:sz w:val="24"/>
          <w:szCs w:val="24"/>
        </w:rPr>
        <w:t>Journal of</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Second Language Writing</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17</w:t>
      </w:r>
      <w:r w:rsidRPr="002E181C">
        <w:rPr>
          <w:rFonts w:asciiTheme="majorBidi" w:hAnsiTheme="majorBidi" w:cstheme="majorBidi"/>
          <w:sz w:val="24"/>
          <w:szCs w:val="24"/>
        </w:rPr>
        <w:t>(2), pp.102–118</w:t>
      </w:r>
    </w:p>
    <w:p w:rsidR="00354BB6" w:rsidRPr="002E181C" w:rsidRDefault="00354BB6" w:rsidP="007C14DB">
      <w:pPr>
        <w:autoSpaceDE w:val="0"/>
        <w:autoSpaceDN w:val="0"/>
        <w:bidi w:val="0"/>
        <w:adjustRightInd w:val="0"/>
        <w:spacing w:line="360" w:lineRule="auto"/>
        <w:ind w:left="720" w:hanging="720"/>
        <w:rPr>
          <w:rFonts w:asciiTheme="majorBidi" w:hAnsiTheme="majorBidi" w:cstheme="majorBidi"/>
          <w:sz w:val="24"/>
          <w:szCs w:val="24"/>
          <w:rtl/>
        </w:rPr>
      </w:pPr>
      <w:r w:rsidRPr="002E181C">
        <w:rPr>
          <w:rFonts w:asciiTheme="majorBidi" w:hAnsiTheme="majorBidi" w:cstheme="majorBidi"/>
          <w:sz w:val="24"/>
          <w:szCs w:val="24"/>
          <w:lang w:bidi="ar-AE"/>
        </w:rPr>
        <w:t xml:space="preserve">Brown, H. D. (2004). </w:t>
      </w:r>
      <w:r w:rsidRPr="002E181C">
        <w:rPr>
          <w:rFonts w:asciiTheme="majorBidi" w:hAnsiTheme="majorBidi" w:cstheme="majorBidi"/>
          <w:i/>
          <w:iCs/>
          <w:sz w:val="24"/>
          <w:szCs w:val="24"/>
          <w:lang w:bidi="ar-AE"/>
        </w:rPr>
        <w:t>Language</w:t>
      </w:r>
      <w:r w:rsidRPr="002E181C">
        <w:rPr>
          <w:rFonts w:asciiTheme="majorBidi" w:hAnsiTheme="majorBidi" w:cstheme="majorBidi"/>
          <w:sz w:val="24"/>
          <w:szCs w:val="24"/>
          <w:lang w:bidi="ar-AE"/>
        </w:rPr>
        <w:t xml:space="preserve"> </w:t>
      </w:r>
      <w:r w:rsidRPr="002E181C">
        <w:rPr>
          <w:rFonts w:asciiTheme="majorBidi" w:hAnsiTheme="majorBidi" w:cstheme="majorBidi"/>
          <w:i/>
          <w:iCs/>
          <w:sz w:val="24"/>
          <w:szCs w:val="24"/>
          <w:lang w:bidi="ar-AE"/>
        </w:rPr>
        <w:t>assessment: Principles and classroom practices</w:t>
      </w:r>
      <w:r w:rsidRPr="002E181C">
        <w:rPr>
          <w:rFonts w:asciiTheme="majorBidi" w:hAnsiTheme="majorBidi" w:cstheme="majorBidi"/>
          <w:sz w:val="24"/>
          <w:szCs w:val="24"/>
          <w:lang w:bidi="ar-AE"/>
        </w:rPr>
        <w:t xml:space="preserve">. </w:t>
      </w:r>
      <w:r w:rsidRPr="002E181C">
        <w:rPr>
          <w:rFonts w:asciiTheme="majorBidi" w:hAnsiTheme="majorBidi" w:cstheme="majorBidi"/>
          <w:sz w:val="24"/>
          <w:szCs w:val="24"/>
        </w:rPr>
        <w:t>NY: Pearson Education, Inc.</w:t>
      </w:r>
    </w:p>
    <w:p w:rsidR="002E1097" w:rsidRPr="002E181C" w:rsidRDefault="002E1097" w:rsidP="002E1097">
      <w:pPr>
        <w:bidi w:val="0"/>
        <w:spacing w:line="360" w:lineRule="auto"/>
        <w:ind w:left="720" w:hanging="720"/>
        <w:rPr>
          <w:rFonts w:asciiTheme="majorBidi" w:hAnsiTheme="majorBidi" w:cstheme="majorBidi"/>
          <w:sz w:val="24"/>
          <w:szCs w:val="24"/>
          <w:lang w:bidi="ar-AE"/>
        </w:rPr>
      </w:pPr>
      <w:r w:rsidRPr="002E181C">
        <w:rPr>
          <w:rFonts w:asciiTheme="majorBidi" w:hAnsiTheme="majorBidi" w:cstheme="majorBidi"/>
          <w:sz w:val="24"/>
          <w:szCs w:val="24"/>
        </w:rPr>
        <w:t xml:space="preserve">Bye, T. (2009). </w:t>
      </w:r>
      <w:r w:rsidRPr="002E181C">
        <w:rPr>
          <w:rFonts w:asciiTheme="majorBidi" w:hAnsiTheme="majorBidi" w:cstheme="majorBidi"/>
          <w:i/>
          <w:iCs/>
          <w:sz w:val="24"/>
          <w:szCs w:val="24"/>
        </w:rPr>
        <w:t>On location</w:t>
      </w:r>
      <w:r w:rsidRPr="002E181C">
        <w:rPr>
          <w:rFonts w:asciiTheme="majorBidi" w:hAnsiTheme="majorBidi" w:cstheme="majorBidi"/>
          <w:sz w:val="24"/>
          <w:szCs w:val="24"/>
        </w:rPr>
        <w:t xml:space="preserve">. </w:t>
      </w:r>
      <w:r w:rsidRPr="002E181C">
        <w:rPr>
          <w:rFonts w:asciiTheme="majorBidi" w:hAnsiTheme="majorBidi" w:cstheme="majorBidi"/>
          <w:sz w:val="24"/>
          <w:szCs w:val="24"/>
          <w:lang w:bidi="ar-AE"/>
        </w:rPr>
        <w:t>Berkshire, UK: McGraw-Hill Education.</w:t>
      </w:r>
      <w:r w:rsidRPr="002E181C">
        <w:rPr>
          <w:rFonts w:asciiTheme="majorBidi" w:hAnsiTheme="majorBidi" w:cstheme="majorBidi"/>
          <w:sz w:val="24"/>
          <w:szCs w:val="24"/>
        </w:rPr>
        <w:t xml:space="preserve"> </w:t>
      </w:r>
    </w:p>
    <w:p w:rsidR="00354BB6" w:rsidRPr="002E181C" w:rsidRDefault="00354BB6" w:rsidP="002E1097">
      <w:pPr>
        <w:bidi w:val="0"/>
        <w:spacing w:line="360" w:lineRule="auto"/>
        <w:ind w:left="851" w:hanging="851"/>
        <w:rPr>
          <w:rFonts w:asciiTheme="majorBidi" w:hAnsiTheme="majorBidi" w:cstheme="majorBidi"/>
          <w:sz w:val="24"/>
          <w:szCs w:val="24"/>
        </w:rPr>
      </w:pPr>
      <w:r w:rsidRPr="002E181C">
        <w:rPr>
          <w:rFonts w:asciiTheme="majorBidi" w:hAnsiTheme="majorBidi" w:cstheme="majorBidi"/>
          <w:sz w:val="24"/>
          <w:szCs w:val="24"/>
        </w:rPr>
        <w:t xml:space="preserve">Coffin, C., Curry, M. J., Goodman, S., Hewings, A., Lillis, T. M., &amp; Swann, J. (2003). </w:t>
      </w:r>
      <w:r w:rsidRPr="002E181C">
        <w:rPr>
          <w:rFonts w:asciiTheme="majorBidi" w:hAnsiTheme="majorBidi" w:cstheme="majorBidi"/>
          <w:i/>
          <w:iCs/>
          <w:sz w:val="24"/>
          <w:szCs w:val="24"/>
        </w:rPr>
        <w:t>Teaching academic writing: A toolkit for higher education</w:t>
      </w:r>
      <w:r w:rsidRPr="002E181C">
        <w:rPr>
          <w:rFonts w:asciiTheme="majorBidi" w:hAnsiTheme="majorBidi" w:cstheme="majorBidi"/>
          <w:sz w:val="24"/>
          <w:szCs w:val="24"/>
        </w:rPr>
        <w:t>. NY: Routledge</w:t>
      </w:r>
    </w:p>
    <w:p w:rsidR="00354BB6" w:rsidRPr="002E181C" w:rsidRDefault="00354BB6" w:rsidP="00670B41">
      <w:pPr>
        <w:autoSpaceDE w:val="0"/>
        <w:autoSpaceDN w:val="0"/>
        <w:bidi w:val="0"/>
        <w:adjustRightInd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Ferris, D. (2002). </w:t>
      </w:r>
      <w:r w:rsidRPr="002E181C">
        <w:rPr>
          <w:rFonts w:asciiTheme="majorBidi" w:hAnsiTheme="majorBidi" w:cstheme="majorBidi"/>
          <w:i/>
          <w:iCs/>
          <w:sz w:val="24"/>
          <w:szCs w:val="24"/>
          <w:lang w:bidi="ar-AE"/>
        </w:rPr>
        <w:t>Treatment of error in second language student writing</w:t>
      </w:r>
      <w:r w:rsidRPr="002E181C">
        <w:rPr>
          <w:rFonts w:asciiTheme="majorBidi" w:hAnsiTheme="majorBidi" w:cstheme="majorBidi"/>
          <w:sz w:val="24"/>
          <w:szCs w:val="24"/>
        </w:rPr>
        <w:t xml:space="preserve">. </w:t>
      </w:r>
      <w:r w:rsidR="00670B41" w:rsidRPr="002E181C">
        <w:rPr>
          <w:rFonts w:asciiTheme="majorBidi" w:hAnsiTheme="majorBidi" w:cstheme="majorBidi"/>
          <w:sz w:val="24"/>
          <w:szCs w:val="24"/>
        </w:rPr>
        <w:t>Ann Arbor</w:t>
      </w:r>
      <w:r w:rsidRPr="002E181C">
        <w:rPr>
          <w:rFonts w:asciiTheme="majorBidi" w:hAnsiTheme="majorBidi" w:cstheme="majorBidi"/>
          <w:sz w:val="24"/>
          <w:szCs w:val="24"/>
        </w:rPr>
        <w:t>: The University of Michigan Press.</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Ferris, D. (2003). Responding to writing. In B. Kroll (Ed.), </w:t>
      </w:r>
      <w:r w:rsidRPr="002E181C">
        <w:rPr>
          <w:rFonts w:asciiTheme="majorBidi" w:hAnsiTheme="majorBidi" w:cstheme="majorBidi"/>
          <w:i/>
          <w:iCs/>
          <w:sz w:val="24"/>
          <w:szCs w:val="24"/>
        </w:rPr>
        <w:t>Exploring the dynamics of second language writing</w:t>
      </w:r>
      <w:r w:rsidRPr="002E181C">
        <w:rPr>
          <w:rFonts w:asciiTheme="majorBidi" w:hAnsiTheme="majorBidi" w:cstheme="majorBidi"/>
          <w:sz w:val="24"/>
          <w:szCs w:val="24"/>
        </w:rPr>
        <w:t xml:space="preserve"> (pp. 119-140). Cambridge: Cambridge University Press. </w:t>
      </w:r>
    </w:p>
    <w:p w:rsidR="00354BB6" w:rsidRPr="002E181C" w:rsidRDefault="00354BB6" w:rsidP="00354BB6">
      <w:pPr>
        <w:bidi w:val="0"/>
        <w:spacing w:line="360" w:lineRule="auto"/>
        <w:ind w:left="540" w:hanging="540"/>
        <w:rPr>
          <w:rFonts w:asciiTheme="majorBidi" w:hAnsiTheme="majorBidi" w:cstheme="majorBidi"/>
          <w:sz w:val="24"/>
          <w:szCs w:val="24"/>
        </w:rPr>
      </w:pPr>
      <w:r w:rsidRPr="002E181C">
        <w:rPr>
          <w:rFonts w:asciiTheme="majorBidi" w:hAnsiTheme="majorBidi" w:cstheme="majorBidi"/>
          <w:sz w:val="24"/>
          <w:szCs w:val="24"/>
        </w:rPr>
        <w:t>Ferris, D. (2007). Preparing teachers to respond to students writing.</w:t>
      </w:r>
      <w:r w:rsidRPr="002E181C">
        <w:rPr>
          <w:rFonts w:asciiTheme="majorBidi" w:hAnsiTheme="majorBidi" w:cstheme="majorBidi"/>
          <w:i/>
          <w:iCs/>
          <w:sz w:val="24"/>
          <w:szCs w:val="24"/>
        </w:rPr>
        <w:t xml:space="preserve"> Journal of Second Language Writing, 16</w:t>
      </w:r>
      <w:r w:rsidRPr="002E181C">
        <w:rPr>
          <w:rFonts w:asciiTheme="majorBidi" w:hAnsiTheme="majorBidi" w:cstheme="majorBidi"/>
          <w:sz w:val="24"/>
          <w:szCs w:val="24"/>
        </w:rPr>
        <w:t>(3), 165-193</w:t>
      </w:r>
    </w:p>
    <w:p w:rsidR="00354BB6" w:rsidRPr="002E181C" w:rsidRDefault="00354BB6" w:rsidP="00670B41">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Gebhard, J. G. (2006). </w:t>
      </w:r>
      <w:r w:rsidRPr="002E181C">
        <w:rPr>
          <w:rFonts w:asciiTheme="majorBidi" w:hAnsiTheme="majorBidi" w:cstheme="majorBidi"/>
          <w:i/>
          <w:iCs/>
          <w:sz w:val="24"/>
          <w:szCs w:val="24"/>
        </w:rPr>
        <w:t>Teaching English as a foreign or second language</w:t>
      </w:r>
      <w:r w:rsidRPr="002E181C">
        <w:rPr>
          <w:rFonts w:asciiTheme="majorBidi" w:hAnsiTheme="majorBidi" w:cstheme="majorBidi"/>
          <w:sz w:val="24"/>
          <w:szCs w:val="24"/>
        </w:rPr>
        <w:t xml:space="preserve"> (2nd ed.). </w:t>
      </w:r>
      <w:r w:rsidR="00670B41" w:rsidRPr="002E181C">
        <w:rPr>
          <w:rFonts w:asciiTheme="majorBidi" w:hAnsiTheme="majorBidi" w:cstheme="majorBidi"/>
          <w:sz w:val="24"/>
          <w:szCs w:val="24"/>
        </w:rPr>
        <w:t xml:space="preserve">Ann Arbor: </w:t>
      </w:r>
      <w:r w:rsidRPr="002E181C">
        <w:rPr>
          <w:rFonts w:asciiTheme="majorBidi" w:hAnsiTheme="majorBidi" w:cstheme="majorBidi"/>
          <w:sz w:val="24"/>
          <w:szCs w:val="24"/>
        </w:rPr>
        <w:t xml:space="preserve"> The University Michigan Press.</w:t>
      </w:r>
    </w:p>
    <w:p w:rsidR="00354BB6" w:rsidRPr="002E181C" w:rsidRDefault="00354BB6" w:rsidP="00670B41">
      <w:pPr>
        <w:autoSpaceDE w:val="0"/>
        <w:autoSpaceDN w:val="0"/>
        <w:bidi w:val="0"/>
        <w:adjustRightInd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Goldstein, L. M. (2005). </w:t>
      </w:r>
      <w:r w:rsidRPr="002E181C">
        <w:rPr>
          <w:rFonts w:asciiTheme="majorBidi" w:hAnsiTheme="majorBidi" w:cstheme="majorBidi"/>
          <w:i/>
          <w:iCs/>
          <w:sz w:val="24"/>
          <w:szCs w:val="24"/>
        </w:rPr>
        <w:t>Teacher writing commentary</w:t>
      </w:r>
      <w:r w:rsidRPr="002E181C">
        <w:rPr>
          <w:rFonts w:asciiTheme="majorBidi" w:hAnsiTheme="majorBidi" w:cstheme="majorBidi"/>
          <w:sz w:val="24"/>
          <w:szCs w:val="24"/>
        </w:rPr>
        <w:t xml:space="preserve">. </w:t>
      </w:r>
      <w:r w:rsidR="00670B41" w:rsidRPr="002E181C">
        <w:rPr>
          <w:rFonts w:asciiTheme="majorBidi" w:hAnsiTheme="majorBidi" w:cstheme="majorBidi"/>
          <w:sz w:val="24"/>
          <w:szCs w:val="24"/>
        </w:rPr>
        <w:t>Ann Arbor</w:t>
      </w:r>
      <w:r w:rsidR="008D6DF3" w:rsidRPr="002E181C">
        <w:rPr>
          <w:rFonts w:asciiTheme="majorBidi" w:hAnsiTheme="majorBidi" w:cstheme="majorBidi"/>
          <w:sz w:val="24"/>
          <w:szCs w:val="24"/>
        </w:rPr>
        <w:t>:</w:t>
      </w:r>
      <w:r w:rsidRPr="002E181C">
        <w:rPr>
          <w:rFonts w:asciiTheme="majorBidi" w:hAnsiTheme="majorBidi" w:cstheme="majorBidi"/>
          <w:sz w:val="24"/>
          <w:szCs w:val="24"/>
        </w:rPr>
        <w:t xml:space="preserve"> The University of Michigan Press.</w:t>
      </w:r>
    </w:p>
    <w:p w:rsidR="00354BB6" w:rsidRPr="002E181C" w:rsidRDefault="00354BB6" w:rsidP="008D6DF3">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Grabe, W. (2001). Notes toward a theory of second language writing. In T. Silva &amp; P. K. Matsuda (Eds.), </w:t>
      </w:r>
      <w:r w:rsidRPr="002E181C">
        <w:rPr>
          <w:rFonts w:asciiTheme="majorBidi" w:hAnsiTheme="majorBidi" w:cstheme="majorBidi"/>
          <w:i/>
          <w:iCs/>
          <w:sz w:val="24"/>
          <w:szCs w:val="24"/>
        </w:rPr>
        <w:t xml:space="preserve">On </w:t>
      </w:r>
      <w:r w:rsidR="00526174" w:rsidRPr="002E181C">
        <w:rPr>
          <w:rFonts w:asciiTheme="majorBidi" w:hAnsiTheme="majorBidi" w:cstheme="majorBidi"/>
          <w:i/>
          <w:iCs/>
          <w:sz w:val="24"/>
          <w:szCs w:val="24"/>
        </w:rPr>
        <w:t>s</w:t>
      </w:r>
      <w:r w:rsidRPr="002E181C">
        <w:rPr>
          <w:rFonts w:asciiTheme="majorBidi" w:hAnsiTheme="majorBidi" w:cstheme="majorBidi"/>
          <w:i/>
          <w:iCs/>
          <w:sz w:val="24"/>
          <w:szCs w:val="24"/>
        </w:rPr>
        <w:t>econd language writing</w:t>
      </w:r>
      <w:r w:rsidRPr="002E181C">
        <w:rPr>
          <w:rFonts w:asciiTheme="majorBidi" w:hAnsiTheme="majorBidi" w:cstheme="majorBidi"/>
          <w:sz w:val="24"/>
          <w:szCs w:val="24"/>
        </w:rPr>
        <w:t xml:space="preserve"> (pp. 39-57). </w:t>
      </w:r>
      <w:r w:rsidR="008D6DF3" w:rsidRPr="002E181C">
        <w:rPr>
          <w:rFonts w:asciiTheme="majorBidi" w:hAnsiTheme="majorBidi" w:cstheme="majorBidi"/>
          <w:sz w:val="24"/>
          <w:szCs w:val="24"/>
        </w:rPr>
        <w:t>Mahwah, NJ</w:t>
      </w:r>
      <w:r w:rsidRPr="002E181C">
        <w:rPr>
          <w:rFonts w:asciiTheme="majorBidi" w:hAnsiTheme="majorBidi" w:cstheme="majorBidi"/>
          <w:sz w:val="24"/>
          <w:szCs w:val="24"/>
        </w:rPr>
        <w:t>: Lawrence Erlbaum Associate, Inc.</w:t>
      </w:r>
    </w:p>
    <w:p w:rsidR="007C7FCF" w:rsidRPr="002E181C" w:rsidRDefault="007C7FCF" w:rsidP="007C7FCF">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Gue´nette, D. (2007). Is feedback pedagogically correct? Research design issues in studies of feedback on writing. </w:t>
      </w:r>
      <w:r w:rsidRPr="002E181C">
        <w:rPr>
          <w:rFonts w:asciiTheme="majorBidi" w:hAnsiTheme="majorBidi" w:cstheme="majorBidi"/>
          <w:i/>
          <w:iCs/>
          <w:sz w:val="24"/>
          <w:szCs w:val="24"/>
        </w:rPr>
        <w:t>Journal of Second Language Writing, 16</w:t>
      </w:r>
      <w:r w:rsidRPr="002E181C">
        <w:rPr>
          <w:rFonts w:asciiTheme="majorBidi" w:hAnsiTheme="majorBidi" w:cstheme="majorBidi"/>
          <w:sz w:val="24"/>
          <w:szCs w:val="24"/>
        </w:rPr>
        <w:t>(1), 40–53</w:t>
      </w:r>
    </w:p>
    <w:p w:rsidR="00354BB6" w:rsidRPr="002E181C" w:rsidRDefault="00354BB6" w:rsidP="007C7FCF">
      <w:pPr>
        <w:bidi w:val="0"/>
        <w:spacing w:line="360" w:lineRule="auto"/>
        <w:ind w:left="720" w:hanging="720"/>
        <w:rPr>
          <w:rFonts w:asciiTheme="majorBidi" w:hAnsiTheme="majorBidi" w:cstheme="majorBidi"/>
          <w:sz w:val="24"/>
          <w:szCs w:val="24"/>
          <w:lang w:bidi="ar-AE"/>
        </w:rPr>
      </w:pPr>
      <w:r w:rsidRPr="002E181C">
        <w:rPr>
          <w:rFonts w:asciiTheme="majorBidi" w:hAnsiTheme="majorBidi" w:cstheme="majorBidi"/>
          <w:sz w:val="24"/>
          <w:szCs w:val="24"/>
          <w:lang w:bidi="ar-AE"/>
        </w:rPr>
        <w:t xml:space="preserve">Harmer, J. (2007). </w:t>
      </w:r>
      <w:r w:rsidRPr="002E181C">
        <w:rPr>
          <w:rFonts w:asciiTheme="majorBidi" w:hAnsiTheme="majorBidi" w:cstheme="majorBidi"/>
          <w:i/>
          <w:iCs/>
          <w:sz w:val="24"/>
          <w:szCs w:val="24"/>
          <w:lang w:bidi="ar-AE"/>
        </w:rPr>
        <w:t>The practice of English language teaching</w:t>
      </w:r>
      <w:r w:rsidRPr="002E181C">
        <w:rPr>
          <w:rFonts w:asciiTheme="majorBidi" w:hAnsiTheme="majorBidi" w:cstheme="majorBidi"/>
          <w:sz w:val="24"/>
          <w:szCs w:val="24"/>
          <w:lang w:bidi="ar-AE"/>
        </w:rPr>
        <w:t xml:space="preserve"> (4th ed.). Harlow</w:t>
      </w:r>
      <w:r w:rsidR="00D64A4A" w:rsidRPr="002E181C">
        <w:rPr>
          <w:rFonts w:asciiTheme="majorBidi" w:hAnsiTheme="majorBidi" w:cstheme="majorBidi"/>
          <w:sz w:val="24"/>
          <w:szCs w:val="24"/>
          <w:lang w:bidi="ar-AE"/>
        </w:rPr>
        <w:t>, UK</w:t>
      </w:r>
      <w:r w:rsidRPr="002E181C">
        <w:rPr>
          <w:rFonts w:asciiTheme="majorBidi" w:hAnsiTheme="majorBidi" w:cstheme="majorBidi"/>
          <w:sz w:val="24"/>
          <w:szCs w:val="24"/>
          <w:lang w:bidi="ar-AE"/>
        </w:rPr>
        <w:t>: Pearson Education Limited.</w:t>
      </w:r>
    </w:p>
    <w:p w:rsidR="009A0639" w:rsidRPr="002E181C" w:rsidRDefault="009A0639" w:rsidP="00F80D83">
      <w:pPr>
        <w:autoSpaceDE w:val="0"/>
        <w:autoSpaceDN w:val="0"/>
        <w:bidi w:val="0"/>
        <w:adjustRightInd w:val="0"/>
        <w:spacing w:line="360" w:lineRule="auto"/>
        <w:ind w:left="720" w:hanging="720"/>
        <w:rPr>
          <w:rFonts w:ascii="Times New Roman" w:hAnsi="Times New Roman" w:cs="Times New Roman"/>
          <w:color w:val="000000"/>
          <w:sz w:val="24"/>
          <w:szCs w:val="24"/>
        </w:rPr>
      </w:pPr>
      <w:r w:rsidRPr="002E181C">
        <w:rPr>
          <w:rFonts w:ascii="Times New Roman" w:hAnsi="Times New Roman" w:cs="Times New Roman"/>
          <w:color w:val="000000"/>
          <w:sz w:val="24"/>
          <w:szCs w:val="24"/>
        </w:rPr>
        <w:t xml:space="preserve">He, L., &amp; Shi, L. (2008). ESL students’ perceptions and experiences of standardized English writing tests. </w:t>
      </w:r>
      <w:r w:rsidRPr="002E181C">
        <w:rPr>
          <w:rFonts w:ascii="Times New Roman" w:hAnsi="Times New Roman" w:cs="Times New Roman"/>
          <w:i/>
          <w:iCs/>
          <w:color w:val="000000"/>
          <w:sz w:val="24"/>
          <w:szCs w:val="24"/>
        </w:rPr>
        <w:t>Assessing Writing,</w:t>
      </w:r>
      <w:r w:rsidRPr="002E181C">
        <w:rPr>
          <w:rFonts w:ascii="Times New Roman" w:hAnsi="Times New Roman" w:cs="Times New Roman"/>
          <w:color w:val="000000"/>
          <w:sz w:val="24"/>
          <w:szCs w:val="24"/>
        </w:rPr>
        <w:t xml:space="preserve"> </w:t>
      </w:r>
      <w:r w:rsidRPr="002E181C">
        <w:rPr>
          <w:rFonts w:ascii="Times New Roman" w:hAnsi="Times New Roman" w:cs="Times New Roman"/>
          <w:i/>
          <w:iCs/>
          <w:color w:val="000000"/>
          <w:sz w:val="24"/>
          <w:szCs w:val="24"/>
        </w:rPr>
        <w:t>13</w:t>
      </w:r>
      <w:r w:rsidRPr="002E181C">
        <w:rPr>
          <w:rFonts w:ascii="Times New Roman" w:hAnsi="Times New Roman" w:cs="Times New Roman"/>
          <w:color w:val="000000"/>
          <w:sz w:val="24"/>
          <w:szCs w:val="24"/>
        </w:rPr>
        <w:t>(2), 130–149</w:t>
      </w:r>
    </w:p>
    <w:p w:rsidR="00354BB6" w:rsidRPr="002E181C" w:rsidRDefault="00354BB6" w:rsidP="009A0639">
      <w:pPr>
        <w:autoSpaceDE w:val="0"/>
        <w:autoSpaceDN w:val="0"/>
        <w:bidi w:val="0"/>
        <w:adjustRightInd w:val="0"/>
        <w:spacing w:line="360" w:lineRule="auto"/>
        <w:ind w:left="720" w:hanging="720"/>
        <w:rPr>
          <w:rFonts w:asciiTheme="majorBidi" w:hAnsiTheme="majorBidi" w:cstheme="majorBidi"/>
          <w:sz w:val="24"/>
          <w:szCs w:val="24"/>
          <w:lang w:bidi="ar-AE"/>
        </w:rPr>
      </w:pPr>
      <w:r w:rsidRPr="002E181C">
        <w:rPr>
          <w:rFonts w:asciiTheme="majorBidi" w:hAnsiTheme="majorBidi" w:cstheme="majorBidi"/>
          <w:sz w:val="24"/>
          <w:szCs w:val="24"/>
          <w:lang w:bidi="ar-AE"/>
        </w:rPr>
        <w:lastRenderedPageBreak/>
        <w:t xml:space="preserve">Huang, J. (2008). How accurate are ESL students’ holistic writing scores on large-scale assessments?—A generalizability theory approach. </w:t>
      </w:r>
      <w:r w:rsidRPr="002E181C">
        <w:rPr>
          <w:rFonts w:asciiTheme="majorBidi" w:hAnsiTheme="majorBidi" w:cstheme="majorBidi"/>
          <w:i/>
          <w:iCs/>
          <w:sz w:val="24"/>
          <w:szCs w:val="24"/>
          <w:lang w:bidi="ar-AE"/>
        </w:rPr>
        <w:t>Assessing Writing</w:t>
      </w:r>
      <w:r w:rsidRPr="002E181C">
        <w:rPr>
          <w:rFonts w:asciiTheme="majorBidi" w:hAnsiTheme="majorBidi" w:cstheme="majorBidi"/>
          <w:sz w:val="24"/>
          <w:szCs w:val="24"/>
        </w:rPr>
        <w:t>,</w:t>
      </w:r>
      <w:r w:rsidRPr="002E181C">
        <w:rPr>
          <w:rFonts w:asciiTheme="majorBidi" w:hAnsiTheme="majorBidi" w:cstheme="majorBidi"/>
          <w:sz w:val="24"/>
          <w:szCs w:val="24"/>
          <w:lang w:bidi="ar-AE"/>
        </w:rPr>
        <w:t xml:space="preserve"> </w:t>
      </w:r>
      <w:r w:rsidRPr="002E181C">
        <w:rPr>
          <w:rFonts w:asciiTheme="majorBidi" w:hAnsiTheme="majorBidi" w:cstheme="majorBidi"/>
          <w:i/>
          <w:iCs/>
          <w:sz w:val="24"/>
          <w:szCs w:val="24"/>
          <w:lang w:bidi="ar-AE"/>
        </w:rPr>
        <w:t>13</w:t>
      </w:r>
      <w:r w:rsidRPr="002E181C">
        <w:rPr>
          <w:rFonts w:asciiTheme="majorBidi" w:hAnsiTheme="majorBidi" w:cstheme="majorBidi"/>
          <w:sz w:val="24"/>
          <w:szCs w:val="24"/>
          <w:lang w:bidi="ar-AE"/>
        </w:rPr>
        <w:t>(3) 201-218.</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Hyland, K. (2003). </w:t>
      </w:r>
      <w:r w:rsidRPr="002E181C">
        <w:rPr>
          <w:rFonts w:asciiTheme="majorBidi" w:hAnsiTheme="majorBidi" w:cstheme="majorBidi"/>
          <w:i/>
          <w:iCs/>
          <w:sz w:val="24"/>
          <w:szCs w:val="24"/>
        </w:rPr>
        <w:t>Second language writing</w:t>
      </w:r>
      <w:r w:rsidRPr="002E181C">
        <w:rPr>
          <w:rFonts w:asciiTheme="majorBidi" w:hAnsiTheme="majorBidi" w:cstheme="majorBidi"/>
          <w:sz w:val="24"/>
          <w:szCs w:val="24"/>
        </w:rPr>
        <w:t>. Cambridge: Cambridge University Press.</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Hyland, K., &amp; Hyland, F. (Ed). (2006a). </w:t>
      </w:r>
      <w:r w:rsidRPr="002E181C">
        <w:rPr>
          <w:rFonts w:asciiTheme="majorBidi" w:hAnsiTheme="majorBidi" w:cstheme="majorBidi"/>
          <w:i/>
          <w:iCs/>
          <w:sz w:val="24"/>
          <w:szCs w:val="24"/>
        </w:rPr>
        <w:t>Feedback in second language writing: Contexts and issues</w:t>
      </w:r>
      <w:r w:rsidRPr="002E181C">
        <w:rPr>
          <w:rFonts w:asciiTheme="majorBidi" w:hAnsiTheme="majorBidi" w:cstheme="majorBidi"/>
          <w:sz w:val="24"/>
          <w:szCs w:val="24"/>
        </w:rPr>
        <w:t>. Cambridge: Cambridge University Press.</w:t>
      </w:r>
    </w:p>
    <w:p w:rsidR="00354BB6" w:rsidRPr="002E181C" w:rsidRDefault="00354BB6" w:rsidP="00354BB6">
      <w:pPr>
        <w:bidi w:val="0"/>
        <w:spacing w:line="360" w:lineRule="auto"/>
        <w:ind w:left="720" w:hanging="720"/>
        <w:rPr>
          <w:rFonts w:asciiTheme="majorBidi" w:hAnsiTheme="majorBidi" w:cstheme="majorBidi"/>
          <w:sz w:val="24"/>
          <w:szCs w:val="24"/>
          <w:lang w:bidi="ar-AE"/>
        </w:rPr>
      </w:pPr>
      <w:r w:rsidRPr="002E181C">
        <w:rPr>
          <w:rFonts w:asciiTheme="majorBidi" w:hAnsiTheme="majorBidi" w:cstheme="majorBidi"/>
          <w:sz w:val="24"/>
          <w:szCs w:val="24"/>
        </w:rPr>
        <w:t xml:space="preserve">Hyland, K., &amp; Hyland, F. (2006b). </w:t>
      </w:r>
      <w:r w:rsidRPr="002E181C">
        <w:rPr>
          <w:rFonts w:asciiTheme="majorBidi" w:hAnsiTheme="majorBidi" w:cstheme="majorBidi"/>
          <w:sz w:val="24"/>
          <w:szCs w:val="24"/>
          <w:lang w:bidi="ar-AE"/>
        </w:rPr>
        <w:t xml:space="preserve">Feedback on second language students’ writing. </w:t>
      </w:r>
      <w:r w:rsidRPr="002E181C">
        <w:rPr>
          <w:rFonts w:asciiTheme="majorBidi" w:hAnsiTheme="majorBidi" w:cstheme="majorBidi"/>
          <w:i/>
          <w:iCs/>
          <w:sz w:val="24"/>
          <w:szCs w:val="24"/>
          <w:lang w:bidi="ar-AE"/>
        </w:rPr>
        <w:t>Language Teaching,  39</w:t>
      </w:r>
      <w:r w:rsidRPr="002E181C">
        <w:rPr>
          <w:rFonts w:asciiTheme="majorBidi" w:hAnsiTheme="majorBidi" w:cstheme="majorBidi"/>
          <w:sz w:val="24"/>
          <w:szCs w:val="24"/>
        </w:rPr>
        <w:t xml:space="preserve">, </w:t>
      </w:r>
      <w:r w:rsidRPr="002E181C">
        <w:rPr>
          <w:rFonts w:asciiTheme="majorBidi" w:hAnsiTheme="majorBidi" w:cstheme="majorBidi"/>
          <w:sz w:val="24"/>
          <w:szCs w:val="24"/>
          <w:lang w:bidi="ar-AE"/>
        </w:rPr>
        <w:t>83–101.</w:t>
      </w:r>
    </w:p>
    <w:p w:rsidR="00354BB6" w:rsidRPr="002E181C" w:rsidRDefault="00354BB6" w:rsidP="00354BB6">
      <w:pPr>
        <w:autoSpaceDE w:val="0"/>
        <w:autoSpaceDN w:val="0"/>
        <w:bidi w:val="0"/>
        <w:adjustRightInd w:val="0"/>
        <w:spacing w:line="360" w:lineRule="auto"/>
        <w:ind w:left="539" w:hanging="539"/>
        <w:rPr>
          <w:rFonts w:asciiTheme="majorBidi" w:hAnsiTheme="majorBidi" w:cstheme="majorBidi"/>
          <w:sz w:val="24"/>
          <w:szCs w:val="24"/>
        </w:rPr>
      </w:pPr>
      <w:r w:rsidRPr="002E181C">
        <w:rPr>
          <w:rFonts w:asciiTheme="majorBidi" w:hAnsiTheme="majorBidi" w:cstheme="majorBidi"/>
          <w:sz w:val="24"/>
          <w:szCs w:val="24"/>
        </w:rPr>
        <w:t xml:space="preserve">Iida, A. (2008). Poetry writing as expressive pedagogy in an EFL context: Identifying possible assessment tools for haiku poetry in EFL freshman college writing. </w:t>
      </w:r>
      <w:r w:rsidRPr="002E181C">
        <w:rPr>
          <w:rFonts w:asciiTheme="majorBidi" w:hAnsiTheme="majorBidi" w:cstheme="majorBidi"/>
          <w:i/>
          <w:iCs/>
          <w:sz w:val="24"/>
          <w:szCs w:val="24"/>
          <w:lang w:bidi="ar-AE"/>
        </w:rPr>
        <w:t>Assessing Writing</w:t>
      </w:r>
      <w:r w:rsidRPr="002E181C">
        <w:rPr>
          <w:rFonts w:asciiTheme="majorBidi" w:hAnsiTheme="majorBidi" w:cstheme="majorBidi"/>
          <w:sz w:val="24"/>
          <w:szCs w:val="24"/>
          <w:lang w:bidi="ar-AE"/>
        </w:rPr>
        <w:t xml:space="preserve">, </w:t>
      </w:r>
      <w:r w:rsidRPr="002E181C">
        <w:rPr>
          <w:rFonts w:asciiTheme="majorBidi" w:hAnsiTheme="majorBidi" w:cstheme="majorBidi"/>
          <w:i/>
          <w:iCs/>
          <w:sz w:val="24"/>
          <w:szCs w:val="24"/>
          <w:lang w:bidi="ar-AE"/>
        </w:rPr>
        <w:t>13</w:t>
      </w:r>
      <w:r w:rsidRPr="002E181C">
        <w:rPr>
          <w:rFonts w:asciiTheme="majorBidi" w:hAnsiTheme="majorBidi" w:cstheme="majorBidi"/>
          <w:sz w:val="24"/>
          <w:szCs w:val="24"/>
          <w:lang w:bidi="ar-AE"/>
        </w:rPr>
        <w:t>(3), 171-179</w:t>
      </w:r>
      <w:r w:rsidRPr="002E181C">
        <w:rPr>
          <w:rFonts w:asciiTheme="majorBidi" w:hAnsiTheme="majorBidi" w:cstheme="majorBidi"/>
          <w:sz w:val="24"/>
          <w:szCs w:val="24"/>
        </w:rPr>
        <w:t xml:space="preserve">. </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Karagianakis, P. (2005). Process writing and new writing environments. </w:t>
      </w:r>
      <w:r w:rsidRPr="002E181C">
        <w:rPr>
          <w:rFonts w:asciiTheme="majorBidi" w:hAnsiTheme="majorBidi" w:cstheme="majorBidi"/>
          <w:i/>
          <w:iCs/>
          <w:sz w:val="24"/>
          <w:szCs w:val="24"/>
        </w:rPr>
        <w:t>Proceedings of the 10th TESOL Arabia Conference, 9</w:t>
      </w:r>
      <w:r w:rsidRPr="002E181C">
        <w:rPr>
          <w:rFonts w:asciiTheme="majorBidi" w:hAnsiTheme="majorBidi" w:cstheme="majorBidi"/>
          <w:sz w:val="24"/>
          <w:szCs w:val="24"/>
        </w:rPr>
        <w:t>, 203-211.</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Lee, I. (1997). ESL learners' performance in error correction in writing: Some implications for teaching. </w:t>
      </w:r>
      <w:r w:rsidRPr="002E181C">
        <w:rPr>
          <w:rFonts w:ascii="Times New Roman" w:hAnsi="Times New Roman" w:cs="Times New Roman"/>
          <w:i/>
          <w:iCs/>
          <w:sz w:val="24"/>
          <w:szCs w:val="24"/>
        </w:rPr>
        <w:t>System,</w:t>
      </w:r>
      <w:r w:rsidRPr="002E181C">
        <w:rPr>
          <w:rFonts w:ascii="Times New Roman" w:hAnsi="Times New Roman" w:cs="Times New Roman"/>
          <w:sz w:val="24"/>
          <w:szCs w:val="24"/>
        </w:rPr>
        <w:t xml:space="preserve"> </w:t>
      </w:r>
      <w:r w:rsidRPr="002E181C">
        <w:rPr>
          <w:rFonts w:ascii="Times New Roman" w:hAnsi="Times New Roman" w:cs="Times New Roman"/>
          <w:i/>
          <w:iCs/>
          <w:sz w:val="24"/>
          <w:szCs w:val="24"/>
        </w:rPr>
        <w:t>25</w:t>
      </w:r>
      <w:r w:rsidRPr="002E181C">
        <w:rPr>
          <w:rFonts w:ascii="Times New Roman" w:hAnsi="Times New Roman" w:cs="Times New Roman"/>
          <w:sz w:val="24"/>
          <w:szCs w:val="24"/>
        </w:rPr>
        <w:t>(4),  465-477</w:t>
      </w:r>
      <w:r w:rsidRPr="002E181C">
        <w:rPr>
          <w:rFonts w:asciiTheme="majorBidi" w:hAnsiTheme="majorBidi" w:cstheme="majorBidi"/>
          <w:sz w:val="24"/>
          <w:szCs w:val="24"/>
        </w:rPr>
        <w:t>.</w:t>
      </w:r>
    </w:p>
    <w:p w:rsidR="00354BB6" w:rsidRPr="002E181C" w:rsidRDefault="00354BB6" w:rsidP="00354BB6">
      <w:pPr>
        <w:autoSpaceDE w:val="0"/>
        <w:autoSpaceDN w:val="0"/>
        <w:bidi w:val="0"/>
        <w:adjustRightInd w:val="0"/>
        <w:spacing w:line="360" w:lineRule="auto"/>
        <w:ind w:left="567" w:hanging="567"/>
        <w:rPr>
          <w:rFonts w:asciiTheme="majorBidi" w:hAnsiTheme="majorBidi" w:cstheme="majorBidi"/>
          <w:sz w:val="24"/>
          <w:szCs w:val="24"/>
        </w:rPr>
      </w:pPr>
      <w:r w:rsidRPr="002E181C">
        <w:rPr>
          <w:rFonts w:asciiTheme="majorBidi" w:hAnsiTheme="majorBidi" w:cstheme="majorBidi"/>
          <w:sz w:val="24"/>
          <w:szCs w:val="24"/>
        </w:rPr>
        <w:t xml:space="preserve">Lee, I. (2003). L2 writing teachers’ perspectives, practices and problems regarding error feedback. </w:t>
      </w:r>
      <w:r w:rsidRPr="002E181C">
        <w:rPr>
          <w:rFonts w:asciiTheme="majorBidi" w:hAnsiTheme="majorBidi" w:cstheme="majorBidi"/>
          <w:i/>
          <w:iCs/>
          <w:sz w:val="24"/>
          <w:szCs w:val="24"/>
        </w:rPr>
        <w:t>Assessing Writing</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8</w:t>
      </w:r>
      <w:r w:rsidRPr="002E181C">
        <w:rPr>
          <w:rFonts w:asciiTheme="majorBidi" w:hAnsiTheme="majorBidi" w:cstheme="majorBidi"/>
          <w:sz w:val="24"/>
          <w:szCs w:val="24"/>
        </w:rPr>
        <w:t>(3), 216-237.</w:t>
      </w:r>
    </w:p>
    <w:p w:rsidR="00386415" w:rsidRPr="002E181C" w:rsidRDefault="00386415" w:rsidP="00386415">
      <w:pPr>
        <w:autoSpaceDE w:val="0"/>
        <w:autoSpaceDN w:val="0"/>
        <w:bidi w:val="0"/>
        <w:adjustRightInd w:val="0"/>
        <w:spacing w:line="360" w:lineRule="auto"/>
        <w:ind w:left="567" w:hanging="567"/>
        <w:rPr>
          <w:rFonts w:asciiTheme="majorBidi" w:hAnsiTheme="majorBidi" w:cstheme="majorBidi"/>
          <w:sz w:val="24"/>
          <w:szCs w:val="24"/>
        </w:rPr>
      </w:pPr>
      <w:r w:rsidRPr="002E181C">
        <w:rPr>
          <w:rFonts w:asciiTheme="majorBidi" w:hAnsiTheme="majorBidi" w:cstheme="majorBidi"/>
          <w:sz w:val="24"/>
          <w:szCs w:val="24"/>
        </w:rPr>
        <w:t xml:space="preserve">Lee, I. (2004). Error correction in L2 secondary writing classrooms: The case of Hong Kong. </w:t>
      </w:r>
      <w:r w:rsidRPr="002E181C">
        <w:rPr>
          <w:rFonts w:asciiTheme="majorBidi" w:hAnsiTheme="majorBidi" w:cstheme="majorBidi"/>
          <w:i/>
          <w:iCs/>
          <w:sz w:val="24"/>
          <w:szCs w:val="24"/>
        </w:rPr>
        <w:t>Journal of Second Language Writing</w:t>
      </w:r>
      <w:r w:rsidRPr="002E181C">
        <w:rPr>
          <w:rFonts w:asciiTheme="majorBidi" w:hAnsiTheme="majorBidi" w:cstheme="majorBidi"/>
          <w:sz w:val="24"/>
          <w:szCs w:val="24"/>
        </w:rPr>
        <w:t>,</w:t>
      </w:r>
      <w:r w:rsidRPr="002E181C">
        <w:rPr>
          <w:rFonts w:asciiTheme="majorBidi" w:hAnsiTheme="majorBidi" w:cstheme="majorBidi"/>
          <w:i/>
          <w:iCs/>
          <w:sz w:val="24"/>
          <w:szCs w:val="24"/>
        </w:rPr>
        <w:t xml:space="preserve"> 13</w:t>
      </w:r>
      <w:r w:rsidR="007C7FCF" w:rsidRPr="002E181C">
        <w:rPr>
          <w:rFonts w:asciiTheme="majorBidi" w:hAnsiTheme="majorBidi" w:cstheme="majorBidi"/>
          <w:sz w:val="24"/>
          <w:szCs w:val="24"/>
        </w:rPr>
        <w:t>(4)</w:t>
      </w:r>
      <w:r w:rsidRPr="002E181C">
        <w:rPr>
          <w:rFonts w:asciiTheme="majorBidi" w:hAnsiTheme="majorBidi" w:cstheme="majorBidi"/>
          <w:sz w:val="24"/>
          <w:szCs w:val="24"/>
        </w:rPr>
        <w:t>, 69–85.</w:t>
      </w:r>
    </w:p>
    <w:p w:rsidR="00354BB6" w:rsidRPr="002E181C" w:rsidRDefault="00354BB6" w:rsidP="00386415">
      <w:pPr>
        <w:autoSpaceDE w:val="0"/>
        <w:autoSpaceDN w:val="0"/>
        <w:bidi w:val="0"/>
        <w:adjustRightInd w:val="0"/>
        <w:spacing w:line="360" w:lineRule="auto"/>
        <w:ind w:left="567" w:hanging="567"/>
        <w:rPr>
          <w:rFonts w:asciiTheme="majorBidi" w:hAnsiTheme="majorBidi" w:cstheme="majorBidi"/>
          <w:sz w:val="24"/>
          <w:szCs w:val="24"/>
        </w:rPr>
      </w:pPr>
      <w:r w:rsidRPr="002E181C">
        <w:rPr>
          <w:rFonts w:asciiTheme="majorBidi" w:hAnsiTheme="majorBidi" w:cstheme="majorBidi"/>
          <w:sz w:val="24"/>
          <w:szCs w:val="24"/>
        </w:rPr>
        <w:t xml:space="preserve">Lee, I. (2007). Feedback in Hong Kong secondary writing classrooms: Assessment for learning or assessment of learning? </w:t>
      </w:r>
      <w:r w:rsidRPr="002E181C">
        <w:rPr>
          <w:rFonts w:asciiTheme="majorBidi" w:hAnsiTheme="majorBidi" w:cstheme="majorBidi"/>
          <w:i/>
          <w:iCs/>
          <w:sz w:val="24"/>
          <w:szCs w:val="24"/>
        </w:rPr>
        <w:t>Assessing Writing</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12</w:t>
      </w:r>
      <w:r w:rsidRPr="002E181C">
        <w:rPr>
          <w:rFonts w:asciiTheme="majorBidi" w:hAnsiTheme="majorBidi" w:cstheme="majorBidi"/>
          <w:sz w:val="24"/>
          <w:szCs w:val="24"/>
        </w:rPr>
        <w:t>(3), 180-198.</w:t>
      </w:r>
    </w:p>
    <w:p w:rsidR="00354BB6" w:rsidRPr="002E181C" w:rsidRDefault="00354BB6" w:rsidP="00354BB6">
      <w:pPr>
        <w:autoSpaceDE w:val="0"/>
        <w:autoSpaceDN w:val="0"/>
        <w:bidi w:val="0"/>
        <w:adjustRightInd w:val="0"/>
        <w:spacing w:line="360" w:lineRule="auto"/>
        <w:ind w:left="567" w:hanging="567"/>
        <w:rPr>
          <w:rFonts w:asciiTheme="majorBidi" w:hAnsiTheme="majorBidi" w:cstheme="majorBidi"/>
          <w:sz w:val="24"/>
          <w:szCs w:val="24"/>
        </w:rPr>
      </w:pPr>
      <w:r w:rsidRPr="002E181C">
        <w:rPr>
          <w:rFonts w:asciiTheme="majorBidi" w:hAnsiTheme="majorBidi" w:cstheme="majorBidi"/>
          <w:sz w:val="24"/>
          <w:szCs w:val="24"/>
        </w:rPr>
        <w:t>Lee, I. (2008</w:t>
      </w:r>
      <w:r w:rsidR="001166B8" w:rsidRPr="002E181C">
        <w:rPr>
          <w:rFonts w:asciiTheme="majorBidi" w:hAnsiTheme="majorBidi" w:cstheme="majorBidi"/>
          <w:sz w:val="24"/>
          <w:szCs w:val="24"/>
        </w:rPr>
        <w:t>a</w:t>
      </w:r>
      <w:r w:rsidRPr="002E181C">
        <w:rPr>
          <w:rFonts w:asciiTheme="majorBidi" w:hAnsiTheme="majorBidi" w:cstheme="majorBidi"/>
          <w:sz w:val="24"/>
          <w:szCs w:val="24"/>
        </w:rPr>
        <w:t xml:space="preserve">). Student reactions to teacher feedback in two Hong Kong secondary classrooms. </w:t>
      </w:r>
      <w:r w:rsidRPr="002E181C">
        <w:rPr>
          <w:rFonts w:asciiTheme="majorBidi" w:hAnsiTheme="majorBidi" w:cstheme="majorBidi"/>
          <w:i/>
          <w:iCs/>
          <w:sz w:val="24"/>
          <w:szCs w:val="24"/>
        </w:rPr>
        <w:t>Journal of Second Language Writing</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17</w:t>
      </w:r>
      <w:r w:rsidRPr="002E181C">
        <w:rPr>
          <w:rFonts w:asciiTheme="majorBidi" w:hAnsiTheme="majorBidi" w:cstheme="majorBidi"/>
          <w:sz w:val="24"/>
          <w:szCs w:val="24"/>
        </w:rPr>
        <w:t>(3), 144-164.</w:t>
      </w:r>
    </w:p>
    <w:p w:rsidR="00354BB6" w:rsidRPr="002E181C" w:rsidRDefault="00354BB6" w:rsidP="00354BB6">
      <w:pPr>
        <w:autoSpaceDE w:val="0"/>
        <w:autoSpaceDN w:val="0"/>
        <w:bidi w:val="0"/>
        <w:adjustRightInd w:val="0"/>
        <w:spacing w:line="360" w:lineRule="auto"/>
        <w:ind w:left="567" w:hanging="567"/>
        <w:rPr>
          <w:rFonts w:asciiTheme="majorBidi" w:hAnsiTheme="majorBidi" w:cstheme="majorBidi"/>
          <w:sz w:val="24"/>
          <w:szCs w:val="24"/>
        </w:rPr>
      </w:pPr>
      <w:r w:rsidRPr="002E181C">
        <w:rPr>
          <w:rFonts w:asciiTheme="majorBidi" w:hAnsiTheme="majorBidi" w:cstheme="majorBidi"/>
          <w:sz w:val="24"/>
          <w:szCs w:val="24"/>
        </w:rPr>
        <w:t>Lee, I. (2008</w:t>
      </w:r>
      <w:r w:rsidR="001166B8" w:rsidRPr="002E181C">
        <w:rPr>
          <w:rFonts w:asciiTheme="majorBidi" w:hAnsiTheme="majorBidi" w:cstheme="majorBidi"/>
          <w:sz w:val="24"/>
          <w:szCs w:val="24"/>
        </w:rPr>
        <w:t>b</w:t>
      </w:r>
      <w:r w:rsidRPr="002E181C">
        <w:rPr>
          <w:rFonts w:asciiTheme="majorBidi" w:hAnsiTheme="majorBidi" w:cstheme="majorBidi"/>
          <w:sz w:val="24"/>
          <w:szCs w:val="24"/>
        </w:rPr>
        <w:t xml:space="preserve">). Understanding teachers’ written feedback practices in Hong Kong secondary classrooms. </w:t>
      </w:r>
      <w:r w:rsidRPr="002E181C">
        <w:rPr>
          <w:rFonts w:asciiTheme="majorBidi" w:hAnsiTheme="majorBidi" w:cstheme="majorBidi"/>
          <w:i/>
          <w:iCs/>
          <w:sz w:val="24"/>
          <w:szCs w:val="24"/>
        </w:rPr>
        <w:t>Journal of Second Language Writing</w:t>
      </w:r>
      <w:r w:rsidRPr="002E181C">
        <w:rPr>
          <w:rFonts w:asciiTheme="majorBidi" w:hAnsiTheme="majorBidi" w:cstheme="majorBidi"/>
          <w:sz w:val="24"/>
          <w:szCs w:val="24"/>
        </w:rPr>
        <w:t>,</w:t>
      </w:r>
      <w:r w:rsidRPr="002E181C">
        <w:rPr>
          <w:rFonts w:asciiTheme="majorBidi" w:hAnsiTheme="majorBidi" w:cstheme="majorBidi"/>
          <w:i/>
          <w:iCs/>
          <w:sz w:val="24"/>
          <w:szCs w:val="24"/>
        </w:rPr>
        <w:t xml:space="preserve"> 17</w:t>
      </w:r>
      <w:r w:rsidRPr="002E181C">
        <w:rPr>
          <w:rFonts w:asciiTheme="majorBidi" w:hAnsiTheme="majorBidi" w:cstheme="majorBidi"/>
          <w:sz w:val="24"/>
          <w:szCs w:val="24"/>
        </w:rPr>
        <w:t>(2), 69–85.</w:t>
      </w:r>
    </w:p>
    <w:p w:rsidR="00354BB6" w:rsidRPr="002E181C" w:rsidRDefault="00354BB6" w:rsidP="00354BB6">
      <w:pPr>
        <w:autoSpaceDE w:val="0"/>
        <w:autoSpaceDN w:val="0"/>
        <w:bidi w:val="0"/>
        <w:adjustRightInd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Liu, J., &amp; Hansen, J. G. (2005). Guiding principles for effective peer response. </w:t>
      </w:r>
      <w:r w:rsidRPr="002E181C">
        <w:rPr>
          <w:rFonts w:asciiTheme="majorBidi" w:hAnsiTheme="majorBidi" w:cstheme="majorBidi"/>
          <w:i/>
          <w:iCs/>
          <w:sz w:val="24"/>
          <w:szCs w:val="24"/>
        </w:rPr>
        <w:t>ELT Journal</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59</w:t>
      </w:r>
      <w:r w:rsidRPr="002E181C">
        <w:rPr>
          <w:rFonts w:asciiTheme="majorBidi" w:hAnsiTheme="majorBidi" w:cstheme="majorBidi"/>
          <w:sz w:val="24"/>
          <w:szCs w:val="24"/>
        </w:rPr>
        <w:t xml:space="preserve">(1), 31-38. </w:t>
      </w:r>
    </w:p>
    <w:p w:rsidR="00354BB6" w:rsidRPr="002E181C" w:rsidRDefault="00354BB6" w:rsidP="00354BB6">
      <w:pPr>
        <w:autoSpaceDE w:val="0"/>
        <w:autoSpaceDN w:val="0"/>
        <w:bidi w:val="0"/>
        <w:adjustRightInd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lang w:val="pt-BR"/>
        </w:rPr>
        <w:t xml:space="preserve">Matsuda, P. K., &amp; Silva, T. (2002). </w:t>
      </w:r>
      <w:r w:rsidRPr="002E181C">
        <w:rPr>
          <w:rFonts w:asciiTheme="majorBidi" w:hAnsiTheme="majorBidi" w:cstheme="majorBidi"/>
          <w:sz w:val="24"/>
          <w:szCs w:val="24"/>
        </w:rPr>
        <w:t xml:space="preserve">Writing. In N. Schmitt (Ed.), </w:t>
      </w:r>
      <w:r w:rsidRPr="002E181C">
        <w:rPr>
          <w:rFonts w:asciiTheme="majorBidi" w:hAnsiTheme="majorBidi" w:cstheme="majorBidi"/>
          <w:i/>
          <w:iCs/>
          <w:sz w:val="24"/>
          <w:szCs w:val="24"/>
        </w:rPr>
        <w:t>An introduction to applied</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linguistics</w:t>
      </w:r>
      <w:r w:rsidRPr="002E181C">
        <w:rPr>
          <w:rFonts w:asciiTheme="majorBidi" w:hAnsiTheme="majorBidi" w:cstheme="majorBidi"/>
          <w:sz w:val="24"/>
          <w:szCs w:val="24"/>
        </w:rPr>
        <w:t xml:space="preserve"> (pp. 251-266). London: Hodder Arnold.</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Min, H-T. (2005). Training students to become successful peer reviewers. </w:t>
      </w:r>
      <w:r w:rsidRPr="002E181C">
        <w:rPr>
          <w:rFonts w:asciiTheme="majorBidi" w:hAnsiTheme="majorBidi" w:cstheme="majorBidi"/>
          <w:i/>
          <w:iCs/>
          <w:sz w:val="24"/>
          <w:szCs w:val="24"/>
        </w:rPr>
        <w:t>System</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33</w:t>
      </w:r>
      <w:r w:rsidRPr="002E181C">
        <w:rPr>
          <w:rFonts w:asciiTheme="majorBidi" w:hAnsiTheme="majorBidi" w:cstheme="majorBidi"/>
          <w:sz w:val="24"/>
          <w:szCs w:val="24"/>
        </w:rPr>
        <w:t xml:space="preserve">, 293-308. </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imes New Roman" w:hAnsi="Times New Roman" w:cs="Times New Roman"/>
          <w:sz w:val="24"/>
          <w:szCs w:val="24"/>
        </w:rPr>
        <w:lastRenderedPageBreak/>
        <w:t>Montgomery, J. L., &amp; Baker, W. (2007)</w:t>
      </w:r>
      <w:r w:rsidRPr="002E181C">
        <w:rPr>
          <w:rFonts w:asciiTheme="majorBidi" w:hAnsiTheme="majorBidi" w:cstheme="majorBidi"/>
          <w:sz w:val="24"/>
          <w:szCs w:val="24"/>
        </w:rPr>
        <w:t>. Teacher-written feedback: Student perceptions, teacher self-assessment, and actual teacher performance.</w:t>
      </w:r>
      <w:r w:rsidRPr="002E181C">
        <w:rPr>
          <w:rFonts w:asciiTheme="majorBidi" w:hAnsiTheme="majorBidi" w:cstheme="majorBidi"/>
          <w:i/>
          <w:iCs/>
          <w:sz w:val="24"/>
          <w:szCs w:val="24"/>
        </w:rPr>
        <w:t xml:space="preserve"> Journal of Second Language Writing</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16</w:t>
      </w:r>
      <w:r w:rsidRPr="002E181C">
        <w:rPr>
          <w:rFonts w:asciiTheme="majorBidi" w:hAnsiTheme="majorBidi" w:cstheme="majorBidi"/>
          <w:sz w:val="24"/>
          <w:szCs w:val="24"/>
        </w:rPr>
        <w:t xml:space="preserve">(2), 82-99 </w:t>
      </w:r>
    </w:p>
    <w:p w:rsidR="00354BB6" w:rsidRPr="002E181C" w:rsidRDefault="00354BB6" w:rsidP="00354BB6">
      <w:pPr>
        <w:autoSpaceDE w:val="0"/>
        <w:autoSpaceDN w:val="0"/>
        <w:bidi w:val="0"/>
        <w:adjustRightInd w:val="0"/>
        <w:spacing w:line="360" w:lineRule="auto"/>
        <w:ind w:left="539" w:hanging="539"/>
        <w:rPr>
          <w:rFonts w:asciiTheme="majorBidi" w:hAnsiTheme="majorBidi" w:cstheme="majorBidi"/>
          <w:sz w:val="24"/>
          <w:szCs w:val="24"/>
        </w:rPr>
      </w:pPr>
      <w:r w:rsidRPr="002E181C">
        <w:rPr>
          <w:rFonts w:asciiTheme="majorBidi" w:hAnsiTheme="majorBidi" w:cstheme="majorBidi"/>
          <w:sz w:val="24"/>
          <w:szCs w:val="24"/>
        </w:rPr>
        <w:t>Murphy, S. (2000)</w:t>
      </w:r>
      <w:r w:rsidRPr="002E181C">
        <w:rPr>
          <w:rFonts w:asciiTheme="majorBidi" w:eastAsia="Calibri" w:hAnsiTheme="majorBidi" w:cstheme="majorBidi"/>
          <w:sz w:val="24"/>
          <w:szCs w:val="24"/>
        </w:rPr>
        <w:t xml:space="preserve">. </w:t>
      </w:r>
      <w:r w:rsidRPr="002E181C">
        <w:rPr>
          <w:rFonts w:asciiTheme="majorBidi" w:hAnsiTheme="majorBidi" w:cstheme="majorBidi"/>
          <w:sz w:val="24"/>
          <w:szCs w:val="24"/>
        </w:rPr>
        <w:t xml:space="preserve">A sociocultural perspective on teacher response: Is there a student in the room? </w:t>
      </w:r>
      <w:r w:rsidRPr="002E181C">
        <w:rPr>
          <w:rFonts w:asciiTheme="majorBidi" w:hAnsiTheme="majorBidi" w:cstheme="majorBidi"/>
          <w:i/>
          <w:iCs/>
          <w:sz w:val="24"/>
          <w:szCs w:val="24"/>
          <w:lang w:bidi="ar-AE"/>
        </w:rPr>
        <w:t>Assessing Writing</w:t>
      </w:r>
      <w:r w:rsidRPr="002E181C">
        <w:rPr>
          <w:rFonts w:asciiTheme="majorBidi" w:hAnsiTheme="majorBidi" w:cstheme="majorBidi"/>
          <w:sz w:val="24"/>
          <w:szCs w:val="24"/>
          <w:lang w:bidi="ar-AE"/>
        </w:rPr>
        <w:t xml:space="preserve">, </w:t>
      </w:r>
      <w:r w:rsidRPr="002E181C">
        <w:rPr>
          <w:rFonts w:asciiTheme="majorBidi" w:hAnsiTheme="majorBidi" w:cstheme="majorBidi"/>
          <w:i/>
          <w:iCs/>
          <w:sz w:val="24"/>
          <w:szCs w:val="24"/>
          <w:lang w:bidi="ar-AE"/>
        </w:rPr>
        <w:t>7</w:t>
      </w:r>
      <w:r w:rsidRPr="002E181C">
        <w:rPr>
          <w:rFonts w:asciiTheme="majorBidi" w:hAnsiTheme="majorBidi" w:cstheme="majorBidi"/>
          <w:sz w:val="24"/>
          <w:szCs w:val="24"/>
          <w:lang w:bidi="ar-AE"/>
        </w:rPr>
        <w:t>(1), 79-90</w:t>
      </w:r>
      <w:r w:rsidRPr="002E181C">
        <w:rPr>
          <w:rFonts w:asciiTheme="majorBidi" w:hAnsiTheme="majorBidi" w:cstheme="majorBidi"/>
          <w:sz w:val="24"/>
          <w:szCs w:val="24"/>
        </w:rPr>
        <w:t xml:space="preserve">. </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Richards, J. C., &amp; Renandya, W. A. (Eds.) (2002). </w:t>
      </w:r>
      <w:r w:rsidRPr="002E181C">
        <w:rPr>
          <w:rFonts w:asciiTheme="majorBidi" w:hAnsiTheme="majorBidi" w:cstheme="majorBidi"/>
          <w:i/>
          <w:iCs/>
          <w:sz w:val="24"/>
          <w:szCs w:val="24"/>
        </w:rPr>
        <w:t>Methodology in language teaching: An anthology of current practice</w:t>
      </w:r>
      <w:r w:rsidRPr="002E181C">
        <w:rPr>
          <w:rFonts w:asciiTheme="majorBidi" w:hAnsiTheme="majorBidi" w:cstheme="majorBidi"/>
          <w:sz w:val="24"/>
          <w:szCs w:val="24"/>
        </w:rPr>
        <w:t xml:space="preserve">. Cambridge: Cambridge University Press. </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Rollinson, P. (2005). Using peer feedback in the ESL writing class. </w:t>
      </w:r>
      <w:r w:rsidRPr="002E181C">
        <w:rPr>
          <w:rFonts w:asciiTheme="majorBidi" w:hAnsiTheme="majorBidi" w:cstheme="majorBidi"/>
          <w:i/>
          <w:iCs/>
          <w:sz w:val="24"/>
          <w:szCs w:val="24"/>
        </w:rPr>
        <w:t>ELT Journal</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59</w:t>
      </w:r>
      <w:r w:rsidRPr="002E181C">
        <w:rPr>
          <w:rFonts w:asciiTheme="majorBidi" w:hAnsiTheme="majorBidi" w:cstheme="majorBidi"/>
          <w:sz w:val="24"/>
          <w:szCs w:val="24"/>
        </w:rPr>
        <w:t>(1), 23-30.</w:t>
      </w:r>
    </w:p>
    <w:p w:rsidR="00354BB6" w:rsidRPr="002E181C" w:rsidRDefault="00354BB6" w:rsidP="00354BB6">
      <w:pPr>
        <w:autoSpaceDE w:val="0"/>
        <w:autoSpaceDN w:val="0"/>
        <w:bidi w:val="0"/>
        <w:adjustRightInd w:val="0"/>
        <w:spacing w:line="360" w:lineRule="auto"/>
        <w:ind w:left="567" w:hanging="567"/>
        <w:rPr>
          <w:rFonts w:asciiTheme="majorBidi" w:hAnsiTheme="majorBidi" w:cstheme="majorBidi"/>
          <w:sz w:val="24"/>
          <w:szCs w:val="24"/>
        </w:rPr>
      </w:pPr>
      <w:r w:rsidRPr="002E181C">
        <w:rPr>
          <w:rFonts w:asciiTheme="majorBidi" w:hAnsiTheme="majorBidi" w:cstheme="majorBidi"/>
          <w:sz w:val="24"/>
          <w:szCs w:val="24"/>
        </w:rPr>
        <w:t xml:space="preserve">Stern, L. A., &amp; Solomon, A. (2006). Effective faculty feedback: The road less traveled. </w:t>
      </w:r>
      <w:r w:rsidRPr="002E181C">
        <w:rPr>
          <w:rFonts w:asciiTheme="majorBidi" w:hAnsiTheme="majorBidi" w:cstheme="majorBidi"/>
          <w:i/>
          <w:iCs/>
          <w:sz w:val="24"/>
          <w:szCs w:val="24"/>
        </w:rPr>
        <w:t>Assessing Writing</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11</w:t>
      </w:r>
      <w:r w:rsidRPr="002E181C">
        <w:rPr>
          <w:rFonts w:asciiTheme="majorBidi" w:hAnsiTheme="majorBidi" w:cstheme="majorBidi"/>
          <w:sz w:val="24"/>
          <w:szCs w:val="24"/>
        </w:rPr>
        <w:t>(1), 22–41.</w:t>
      </w:r>
    </w:p>
    <w:p w:rsidR="00354BB6" w:rsidRPr="002E181C" w:rsidRDefault="00354BB6" w:rsidP="00354BB6">
      <w:pPr>
        <w:autoSpaceDE w:val="0"/>
        <w:autoSpaceDN w:val="0"/>
        <w:bidi w:val="0"/>
        <w:adjustRightInd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Sugita, Y. (2006). The impact of teachers’ comment types on students’ revision. </w:t>
      </w:r>
      <w:r w:rsidRPr="002E181C">
        <w:rPr>
          <w:rFonts w:asciiTheme="majorBidi" w:hAnsiTheme="majorBidi" w:cstheme="majorBidi"/>
          <w:i/>
          <w:iCs/>
          <w:sz w:val="24"/>
          <w:szCs w:val="24"/>
        </w:rPr>
        <w:t>ELT Journal</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 xml:space="preserve">60 </w:t>
      </w:r>
      <w:r w:rsidRPr="002E181C">
        <w:rPr>
          <w:rFonts w:asciiTheme="majorBidi" w:hAnsiTheme="majorBidi" w:cstheme="majorBidi"/>
          <w:sz w:val="24"/>
          <w:szCs w:val="24"/>
        </w:rPr>
        <w:t xml:space="preserve">(1), 34-42. </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Tyson, R. E. (1999). The power of multiple drafts in writing classes. </w:t>
      </w:r>
      <w:r w:rsidRPr="002E181C">
        <w:rPr>
          <w:rFonts w:asciiTheme="majorBidi" w:hAnsiTheme="majorBidi" w:cstheme="majorBidi"/>
          <w:i/>
          <w:iCs/>
          <w:sz w:val="24"/>
          <w:szCs w:val="24"/>
        </w:rPr>
        <w:t>The English Connection</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3</w:t>
      </w:r>
      <w:r w:rsidRPr="002E181C">
        <w:rPr>
          <w:rFonts w:asciiTheme="majorBidi" w:hAnsiTheme="majorBidi" w:cstheme="majorBidi"/>
          <w:sz w:val="24"/>
          <w:szCs w:val="24"/>
        </w:rPr>
        <w:t>(4), 1 &amp; 6.</w:t>
      </w:r>
    </w:p>
    <w:p w:rsidR="00354BB6" w:rsidRPr="002E181C" w:rsidRDefault="00354BB6" w:rsidP="00354BB6">
      <w:pPr>
        <w:bidi w:val="0"/>
        <w:spacing w:line="360" w:lineRule="auto"/>
        <w:ind w:left="539" w:hanging="539"/>
        <w:rPr>
          <w:rFonts w:asciiTheme="majorBidi" w:hAnsiTheme="majorBidi" w:cstheme="majorBidi"/>
          <w:sz w:val="24"/>
          <w:szCs w:val="24"/>
          <w:lang w:bidi="ar-AE"/>
        </w:rPr>
      </w:pPr>
      <w:r w:rsidRPr="002E181C">
        <w:rPr>
          <w:rFonts w:asciiTheme="majorBidi" w:hAnsiTheme="majorBidi" w:cstheme="majorBidi"/>
          <w:sz w:val="24"/>
          <w:szCs w:val="24"/>
        </w:rPr>
        <w:t xml:space="preserve">Weigle, S. C. (2002). </w:t>
      </w:r>
      <w:r w:rsidRPr="002E181C">
        <w:rPr>
          <w:rFonts w:asciiTheme="majorBidi" w:hAnsiTheme="majorBidi" w:cstheme="majorBidi"/>
          <w:i/>
          <w:iCs/>
          <w:sz w:val="24"/>
          <w:szCs w:val="24"/>
        </w:rPr>
        <w:t>Assessing writing</w:t>
      </w:r>
      <w:r w:rsidRPr="002E181C">
        <w:rPr>
          <w:rFonts w:asciiTheme="majorBidi" w:hAnsiTheme="majorBidi" w:cstheme="majorBidi"/>
          <w:sz w:val="24"/>
          <w:szCs w:val="24"/>
        </w:rPr>
        <w:t xml:space="preserve">. </w:t>
      </w:r>
      <w:r w:rsidRPr="002E181C">
        <w:rPr>
          <w:rFonts w:asciiTheme="majorBidi" w:hAnsiTheme="majorBidi" w:cstheme="majorBidi"/>
          <w:sz w:val="24"/>
          <w:szCs w:val="24"/>
          <w:lang w:bidi="ar-AE"/>
        </w:rPr>
        <w:t>Cambridge: Cambridge University Press.</w:t>
      </w:r>
    </w:p>
    <w:p w:rsidR="00354BB6" w:rsidRPr="002E181C" w:rsidRDefault="00354BB6" w:rsidP="00354BB6">
      <w:pPr>
        <w:bidi w:val="0"/>
        <w:spacing w:line="360" w:lineRule="auto"/>
        <w:ind w:left="540" w:hanging="540"/>
        <w:rPr>
          <w:rFonts w:asciiTheme="majorBidi" w:hAnsiTheme="majorBidi" w:cstheme="majorBidi"/>
          <w:sz w:val="24"/>
          <w:szCs w:val="24"/>
        </w:rPr>
      </w:pPr>
      <w:r w:rsidRPr="002E181C">
        <w:rPr>
          <w:rFonts w:asciiTheme="majorBidi" w:hAnsiTheme="majorBidi" w:cstheme="majorBidi"/>
          <w:sz w:val="24"/>
          <w:szCs w:val="24"/>
        </w:rPr>
        <w:t xml:space="preserve">Weigle, S. C. (2007). Teaching writing teachers about assessment. </w:t>
      </w:r>
      <w:r w:rsidRPr="002E181C">
        <w:rPr>
          <w:rFonts w:asciiTheme="majorBidi" w:hAnsiTheme="majorBidi" w:cstheme="majorBidi"/>
          <w:i/>
          <w:iCs/>
          <w:sz w:val="24"/>
          <w:szCs w:val="24"/>
        </w:rPr>
        <w:t xml:space="preserve">Journal of Second Language Writing, 16 </w:t>
      </w:r>
      <w:r w:rsidRPr="002E181C">
        <w:rPr>
          <w:rFonts w:asciiTheme="majorBidi" w:hAnsiTheme="majorBidi" w:cstheme="majorBidi"/>
          <w:sz w:val="24"/>
          <w:szCs w:val="24"/>
        </w:rPr>
        <w:t>(3), 194–20.</w:t>
      </w:r>
    </w:p>
    <w:p w:rsidR="00354BB6" w:rsidRPr="002E181C" w:rsidRDefault="00354BB6" w:rsidP="00354BB6">
      <w:pPr>
        <w:bidi w:val="0"/>
        <w:spacing w:line="360" w:lineRule="auto"/>
        <w:ind w:left="720" w:hanging="720"/>
        <w:rPr>
          <w:rFonts w:asciiTheme="majorBidi" w:hAnsiTheme="majorBidi" w:cstheme="majorBidi"/>
          <w:sz w:val="24"/>
          <w:szCs w:val="24"/>
        </w:rPr>
      </w:pPr>
      <w:r w:rsidRPr="002E181C">
        <w:rPr>
          <w:rFonts w:asciiTheme="majorBidi" w:hAnsiTheme="majorBidi" w:cstheme="majorBidi"/>
          <w:sz w:val="24"/>
          <w:szCs w:val="24"/>
        </w:rPr>
        <w:t xml:space="preserve">White, R. V. (Ed). (1995). </w:t>
      </w:r>
      <w:r w:rsidRPr="002E181C">
        <w:rPr>
          <w:rFonts w:asciiTheme="majorBidi" w:hAnsiTheme="majorBidi" w:cstheme="majorBidi"/>
          <w:i/>
          <w:iCs/>
          <w:sz w:val="24"/>
          <w:szCs w:val="24"/>
        </w:rPr>
        <w:t>New ways in teaching writing</w:t>
      </w:r>
      <w:r w:rsidRPr="002E181C">
        <w:rPr>
          <w:rFonts w:asciiTheme="majorBidi" w:hAnsiTheme="majorBidi" w:cstheme="majorBidi"/>
          <w:sz w:val="24"/>
          <w:szCs w:val="24"/>
        </w:rPr>
        <w:t>. Bloomington, IL: Paragraph Printing.</w:t>
      </w:r>
    </w:p>
    <w:p w:rsidR="00354BB6" w:rsidRPr="002E181C" w:rsidRDefault="00354BB6" w:rsidP="00354BB6">
      <w:pPr>
        <w:bidi w:val="0"/>
        <w:spacing w:line="360" w:lineRule="auto"/>
        <w:ind w:left="720" w:hanging="720"/>
      </w:pPr>
      <w:r w:rsidRPr="002E181C">
        <w:rPr>
          <w:rFonts w:asciiTheme="majorBidi" w:hAnsiTheme="majorBidi" w:cstheme="majorBidi"/>
          <w:sz w:val="24"/>
          <w:szCs w:val="24"/>
        </w:rPr>
        <w:t xml:space="preserve">Xiang, W. (2004). Encouraging self-monitoring in writing by Chinese students. </w:t>
      </w:r>
      <w:r w:rsidRPr="002E181C">
        <w:rPr>
          <w:rFonts w:asciiTheme="majorBidi" w:hAnsiTheme="majorBidi" w:cstheme="majorBidi"/>
          <w:i/>
          <w:iCs/>
          <w:sz w:val="24"/>
          <w:szCs w:val="24"/>
        </w:rPr>
        <w:t>ELT Journal</w:t>
      </w:r>
      <w:r w:rsidRPr="002E181C">
        <w:rPr>
          <w:rFonts w:asciiTheme="majorBidi" w:hAnsiTheme="majorBidi" w:cstheme="majorBidi"/>
          <w:sz w:val="24"/>
          <w:szCs w:val="24"/>
        </w:rPr>
        <w:t xml:space="preserve">, </w:t>
      </w:r>
      <w:r w:rsidRPr="002E181C">
        <w:rPr>
          <w:rFonts w:asciiTheme="majorBidi" w:hAnsiTheme="majorBidi" w:cstheme="majorBidi"/>
          <w:i/>
          <w:iCs/>
          <w:sz w:val="24"/>
          <w:szCs w:val="24"/>
        </w:rPr>
        <w:t>58</w:t>
      </w:r>
      <w:r w:rsidRPr="002E181C">
        <w:rPr>
          <w:rFonts w:asciiTheme="majorBidi" w:hAnsiTheme="majorBidi" w:cstheme="majorBidi"/>
          <w:sz w:val="24"/>
          <w:szCs w:val="24"/>
        </w:rPr>
        <w:t>(3), 238-246.</w:t>
      </w:r>
    </w:p>
    <w:p w:rsidR="00354BB6" w:rsidRPr="002E181C" w:rsidRDefault="00354BB6" w:rsidP="00354BB6">
      <w:pPr>
        <w:bidi w:val="0"/>
        <w:spacing w:line="360" w:lineRule="auto"/>
        <w:ind w:left="720" w:hanging="720"/>
        <w:rPr>
          <w:rFonts w:asciiTheme="majorBidi" w:hAnsiTheme="majorBidi" w:cstheme="majorBidi"/>
          <w:sz w:val="24"/>
          <w:szCs w:val="24"/>
        </w:rPr>
      </w:pPr>
    </w:p>
    <w:p w:rsidR="00354BB6" w:rsidRPr="002E181C" w:rsidRDefault="00354BB6" w:rsidP="00354BB6">
      <w:pPr>
        <w:bidi w:val="0"/>
        <w:spacing w:line="360" w:lineRule="auto"/>
        <w:jc w:val="center"/>
        <w:rPr>
          <w:rFonts w:asciiTheme="majorBidi" w:hAnsiTheme="majorBidi" w:cstheme="majorBidi"/>
          <w:sz w:val="24"/>
          <w:szCs w:val="24"/>
        </w:rPr>
      </w:pPr>
    </w:p>
    <w:p w:rsidR="00354BB6" w:rsidRPr="002E181C" w:rsidRDefault="00354BB6" w:rsidP="00354BB6">
      <w:pPr>
        <w:bidi w:val="0"/>
        <w:spacing w:line="360" w:lineRule="auto"/>
      </w:pPr>
    </w:p>
    <w:p w:rsidR="002F00E5" w:rsidRPr="002E181C" w:rsidRDefault="002F00E5" w:rsidP="002F00E5">
      <w:pPr>
        <w:bidi w:val="0"/>
        <w:spacing w:line="480" w:lineRule="auto"/>
        <w:jc w:val="center"/>
        <w:rPr>
          <w:rFonts w:asciiTheme="majorBidi" w:hAnsiTheme="majorBidi" w:cstheme="majorBidi"/>
          <w:sz w:val="24"/>
          <w:szCs w:val="24"/>
        </w:rPr>
      </w:pPr>
    </w:p>
    <w:p w:rsidR="002F00E5" w:rsidRPr="002E181C" w:rsidRDefault="002F00E5" w:rsidP="002F00E5">
      <w:pPr>
        <w:bidi w:val="0"/>
        <w:spacing w:line="480" w:lineRule="auto"/>
        <w:jc w:val="center"/>
        <w:rPr>
          <w:rFonts w:asciiTheme="majorBidi" w:hAnsiTheme="majorBidi" w:cstheme="majorBidi"/>
          <w:sz w:val="24"/>
          <w:szCs w:val="24"/>
        </w:rPr>
      </w:pPr>
    </w:p>
    <w:p w:rsidR="002F00E5" w:rsidRPr="002E181C" w:rsidRDefault="002F00E5" w:rsidP="002F00E5">
      <w:pPr>
        <w:bidi w:val="0"/>
        <w:spacing w:line="480" w:lineRule="auto"/>
        <w:jc w:val="center"/>
        <w:rPr>
          <w:rFonts w:asciiTheme="majorBidi" w:hAnsiTheme="majorBidi" w:cstheme="majorBidi"/>
          <w:sz w:val="24"/>
          <w:szCs w:val="24"/>
        </w:rPr>
      </w:pPr>
    </w:p>
    <w:p w:rsidR="002F00E5" w:rsidRPr="002E181C" w:rsidRDefault="002F00E5" w:rsidP="002F00E5">
      <w:pPr>
        <w:bidi w:val="0"/>
        <w:spacing w:line="480" w:lineRule="auto"/>
        <w:jc w:val="center"/>
        <w:rPr>
          <w:rFonts w:asciiTheme="majorBidi" w:hAnsiTheme="majorBidi" w:cstheme="majorBidi"/>
          <w:sz w:val="24"/>
          <w:szCs w:val="24"/>
        </w:rPr>
      </w:pPr>
    </w:p>
    <w:p w:rsidR="00354BB6" w:rsidRPr="002E181C" w:rsidRDefault="00354BB6" w:rsidP="00354BB6">
      <w:pPr>
        <w:bidi w:val="0"/>
        <w:spacing w:line="480" w:lineRule="auto"/>
        <w:rPr>
          <w:rFonts w:asciiTheme="majorBidi" w:hAnsiTheme="majorBidi" w:cstheme="majorBidi"/>
          <w:sz w:val="24"/>
          <w:szCs w:val="24"/>
        </w:rPr>
      </w:pPr>
    </w:p>
    <w:p w:rsidR="004E261B" w:rsidRPr="002E181C" w:rsidRDefault="004E261B" w:rsidP="003E3B2C">
      <w:pPr>
        <w:bidi w:val="0"/>
        <w:rPr>
          <w:rFonts w:asciiTheme="majorBidi" w:hAnsiTheme="majorBidi" w:cstheme="majorBidi"/>
          <w:sz w:val="24"/>
          <w:szCs w:val="24"/>
        </w:rPr>
      </w:pPr>
    </w:p>
    <w:p w:rsidR="003E3B2C" w:rsidRPr="002E181C" w:rsidRDefault="00802447" w:rsidP="00FF4E5F">
      <w:pPr>
        <w:bidi w:val="0"/>
        <w:jc w:val="center"/>
        <w:rPr>
          <w:rFonts w:asciiTheme="majorBidi" w:hAnsiTheme="majorBidi" w:cstheme="majorBidi"/>
          <w:sz w:val="28"/>
          <w:szCs w:val="28"/>
        </w:rPr>
      </w:pPr>
      <w:r w:rsidRPr="002E181C">
        <w:rPr>
          <w:rFonts w:asciiTheme="majorBidi" w:hAnsiTheme="majorBidi" w:cstheme="majorBidi"/>
          <w:sz w:val="28"/>
          <w:szCs w:val="28"/>
        </w:rPr>
        <w:lastRenderedPageBreak/>
        <w:t>APPENDICES</w:t>
      </w:r>
    </w:p>
    <w:p w:rsidR="00FF4E5F" w:rsidRPr="002E181C" w:rsidRDefault="00FF4E5F" w:rsidP="00FF4E5F">
      <w:pPr>
        <w:bidi w:val="0"/>
        <w:jc w:val="center"/>
        <w:rPr>
          <w:rFonts w:asciiTheme="majorBidi" w:hAnsiTheme="majorBidi" w:cstheme="majorBidi"/>
          <w:sz w:val="24"/>
          <w:szCs w:val="24"/>
        </w:rPr>
      </w:pPr>
    </w:p>
    <w:p w:rsidR="00880216" w:rsidRPr="002E181C" w:rsidRDefault="002E1EC4" w:rsidP="003D033E">
      <w:pPr>
        <w:bidi w:val="0"/>
        <w:spacing w:line="360" w:lineRule="auto"/>
        <w:ind w:left="539" w:hanging="539"/>
        <w:rPr>
          <w:rFonts w:asciiTheme="majorBidi" w:hAnsiTheme="majorBidi" w:cstheme="majorBidi"/>
          <w:sz w:val="24"/>
          <w:szCs w:val="24"/>
        </w:rPr>
      </w:pPr>
      <w:r w:rsidRPr="002E181C">
        <w:rPr>
          <w:rFonts w:asciiTheme="majorBidi" w:hAnsiTheme="majorBidi" w:cstheme="majorBidi"/>
          <w:sz w:val="24"/>
          <w:szCs w:val="24"/>
        </w:rPr>
        <w:t>Appendix A:</w:t>
      </w:r>
      <w:r w:rsidR="00880216" w:rsidRPr="002E181C">
        <w:rPr>
          <w:rFonts w:asciiTheme="majorBidi" w:hAnsiTheme="majorBidi" w:cstheme="majorBidi"/>
          <w:sz w:val="24"/>
          <w:szCs w:val="24"/>
        </w:rPr>
        <w:t xml:space="preserve"> Teachers’ Questionnaire</w:t>
      </w:r>
    </w:p>
    <w:p w:rsidR="00880216" w:rsidRPr="002E181C" w:rsidRDefault="00880216" w:rsidP="003D033E">
      <w:pPr>
        <w:bidi w:val="0"/>
        <w:spacing w:line="360" w:lineRule="auto"/>
        <w:jc w:val="center"/>
        <w:rPr>
          <w:rFonts w:asciiTheme="majorBidi" w:hAnsiTheme="majorBidi" w:cstheme="majorBidi"/>
          <w:b/>
          <w:bCs/>
          <w:sz w:val="24"/>
          <w:szCs w:val="24"/>
        </w:rPr>
      </w:pPr>
      <w:r w:rsidRPr="002E181C">
        <w:rPr>
          <w:rFonts w:asciiTheme="majorBidi" w:hAnsiTheme="majorBidi" w:cstheme="majorBidi"/>
          <w:b/>
          <w:sz w:val="24"/>
          <w:szCs w:val="24"/>
        </w:rPr>
        <w:t xml:space="preserve">Teachers’ </w:t>
      </w:r>
      <w:r w:rsidRPr="002E181C">
        <w:rPr>
          <w:rFonts w:asciiTheme="majorBidi" w:hAnsiTheme="majorBidi" w:cstheme="majorBidi"/>
          <w:b/>
          <w:bCs/>
          <w:sz w:val="24"/>
          <w:szCs w:val="24"/>
        </w:rPr>
        <w:t>Questionnaire (no. 51)</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The purpose of this questionnaire is to explore English language teachers' attitudes towards written feedback and their practices in responding to students' writing in UAE government secondary schools. Please note that data provided will be used for analysis as part of my thesis in the Masters in TESOL Program. All your answers will remain confidential. I appreciate your time in filling out this survey.</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u w:val="single"/>
        </w:rPr>
        <w:t>Section One</w:t>
      </w:r>
      <w:r w:rsidRPr="002E181C">
        <w:rPr>
          <w:rFonts w:asciiTheme="majorBidi" w:hAnsiTheme="majorBidi" w:cstheme="majorBidi"/>
          <w:b/>
          <w:sz w:val="24"/>
          <w:szCs w:val="24"/>
        </w:rPr>
        <w:t>:</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1. Nationality: _______________________</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2. Gender:  </w:t>
      </w:r>
      <w:r w:rsidRPr="002E181C">
        <w:rPr>
          <w:rFonts w:asciiTheme="majorBidi" w:hAnsiTheme="majorBidi" w:cstheme="majorBidi"/>
          <w:bCs/>
          <w:sz w:val="24"/>
          <w:szCs w:val="24"/>
        </w:rPr>
        <w:t> Male</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Female</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3. Total years of teaching experience: ________________</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4. Total years of teaching experience in the UAE: ___________________</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6. Spoken language(s): First: ___________________</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t xml:space="preserve"> Second: ____________________</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t xml:space="preserve"> Other: _____________________</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ab/>
        <w:t xml:space="preserve"> </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6. Classes you currently teach: ____________________</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7. What sections do you teach in grades 11 and 12?    </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Arts</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Science</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Both</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7. Average class size: </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Less than15 students</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15 – 20 students</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20 – 30 students</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Over 30</w:t>
      </w:r>
    </w:p>
    <w:p w:rsidR="00880216" w:rsidRPr="002E181C" w:rsidRDefault="00880216" w:rsidP="00880216">
      <w:pPr>
        <w:bidi w:val="0"/>
        <w:ind w:left="1440" w:firstLine="720"/>
        <w:rPr>
          <w:rFonts w:asciiTheme="majorBidi" w:hAnsiTheme="majorBidi" w:cstheme="majorBidi"/>
          <w:bCs/>
          <w:sz w:val="24"/>
          <w:szCs w:val="24"/>
        </w:rPr>
      </w:pPr>
    </w:p>
    <w:p w:rsidR="00880216" w:rsidRPr="002E181C" w:rsidRDefault="00880216" w:rsidP="00880216">
      <w:pPr>
        <w:bidi w:val="0"/>
        <w:ind w:left="1440" w:firstLine="72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8. How often do you give writing assignments?</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Daily</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Weekly</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Monthly</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xml:space="preserve"> Never </w:t>
      </w:r>
    </w:p>
    <w:p w:rsidR="008D0AEA" w:rsidRPr="002E181C" w:rsidRDefault="008D0AEA" w:rsidP="00880216">
      <w:pPr>
        <w:bidi w:val="0"/>
        <w:rPr>
          <w:rFonts w:asciiTheme="majorBidi" w:hAnsiTheme="majorBidi" w:cstheme="majorBidi"/>
          <w:bCs/>
          <w:sz w:val="24"/>
          <w:szCs w:val="24"/>
        </w:rPr>
      </w:pPr>
    </w:p>
    <w:p w:rsidR="005C0D9C" w:rsidRPr="002E181C" w:rsidRDefault="005C0D9C" w:rsidP="008D0AEA">
      <w:pPr>
        <w:bidi w:val="0"/>
        <w:rPr>
          <w:rFonts w:asciiTheme="majorBidi" w:hAnsiTheme="majorBidi" w:cstheme="majorBidi"/>
          <w:b/>
          <w:sz w:val="24"/>
          <w:szCs w:val="24"/>
          <w:u w:val="single"/>
        </w:rPr>
      </w:pPr>
    </w:p>
    <w:p w:rsidR="005C0D9C" w:rsidRPr="002E181C" w:rsidRDefault="005C0D9C" w:rsidP="005C0D9C">
      <w:pPr>
        <w:bidi w:val="0"/>
        <w:rPr>
          <w:rFonts w:asciiTheme="majorBidi" w:hAnsiTheme="majorBidi" w:cstheme="majorBidi"/>
          <w:b/>
          <w:sz w:val="24"/>
          <w:szCs w:val="24"/>
          <w:u w:val="single"/>
        </w:rPr>
      </w:pPr>
    </w:p>
    <w:p w:rsidR="005C0D9C" w:rsidRPr="002E181C" w:rsidRDefault="005C0D9C" w:rsidP="005C0D9C">
      <w:pPr>
        <w:bidi w:val="0"/>
        <w:rPr>
          <w:rFonts w:asciiTheme="majorBidi" w:hAnsiTheme="majorBidi" w:cstheme="majorBidi"/>
          <w:b/>
          <w:sz w:val="24"/>
          <w:szCs w:val="24"/>
          <w:u w:val="single"/>
        </w:rPr>
      </w:pPr>
    </w:p>
    <w:p w:rsidR="00FF4E5F" w:rsidRPr="002E181C" w:rsidRDefault="00FF4E5F" w:rsidP="00FF4E5F">
      <w:pPr>
        <w:bidi w:val="0"/>
        <w:rPr>
          <w:rFonts w:asciiTheme="majorBidi" w:hAnsiTheme="majorBidi" w:cstheme="majorBidi"/>
          <w:b/>
          <w:sz w:val="24"/>
          <w:szCs w:val="24"/>
          <w:u w:val="single"/>
        </w:rPr>
      </w:pPr>
    </w:p>
    <w:p w:rsidR="00880216" w:rsidRPr="002E181C" w:rsidRDefault="00880216" w:rsidP="005C0D9C">
      <w:pPr>
        <w:bidi w:val="0"/>
        <w:rPr>
          <w:rFonts w:asciiTheme="majorBidi" w:hAnsiTheme="majorBidi" w:cstheme="majorBidi"/>
          <w:b/>
          <w:sz w:val="24"/>
          <w:szCs w:val="24"/>
          <w:u w:val="single"/>
        </w:rPr>
      </w:pPr>
      <w:r w:rsidRPr="002E181C">
        <w:rPr>
          <w:rFonts w:asciiTheme="majorBidi" w:hAnsiTheme="majorBidi" w:cstheme="majorBidi"/>
          <w:b/>
          <w:sz w:val="24"/>
          <w:szCs w:val="24"/>
          <w:u w:val="single"/>
        </w:rPr>
        <w:lastRenderedPageBreak/>
        <w:t>Section Two:</w:t>
      </w:r>
    </w:p>
    <w:p w:rsidR="00880216" w:rsidRPr="002E181C" w:rsidRDefault="00880216" w:rsidP="00880216">
      <w:pPr>
        <w:bidi w:val="0"/>
        <w:rPr>
          <w:rFonts w:asciiTheme="majorBidi" w:hAnsiTheme="majorBidi" w:cstheme="majorBidi"/>
          <w:b/>
          <w:bCs/>
          <w:sz w:val="24"/>
          <w:szCs w:val="24"/>
        </w:rPr>
      </w:pPr>
      <w:r w:rsidRPr="002E181C">
        <w:rPr>
          <w:rFonts w:asciiTheme="majorBidi" w:hAnsiTheme="majorBidi" w:cstheme="majorBidi"/>
          <w:bCs/>
          <w:sz w:val="24"/>
          <w:szCs w:val="24"/>
        </w:rPr>
        <w:t xml:space="preserve">1. Please choose from the items below the option that most accurately reflects your attitude and personal opinion about responding to students' writing. </w:t>
      </w:r>
    </w:p>
    <w:p w:rsidR="00880216" w:rsidRPr="002E181C" w:rsidRDefault="00880216" w:rsidP="00E117A1">
      <w:pPr>
        <w:bidi w:val="0"/>
        <w:jc w:val="center"/>
        <w:rPr>
          <w:rFonts w:asciiTheme="majorBidi" w:hAnsiTheme="majorBidi" w:cstheme="majorBidi"/>
          <w:b/>
          <w:sz w:val="24"/>
          <w:szCs w:val="24"/>
        </w:rPr>
      </w:pPr>
    </w:p>
    <w:p w:rsidR="00880216" w:rsidRPr="002E181C" w:rsidRDefault="00880216" w:rsidP="00E117A1">
      <w:pPr>
        <w:bidi w:val="0"/>
        <w:jc w:val="center"/>
        <w:rPr>
          <w:rFonts w:asciiTheme="majorBidi" w:hAnsiTheme="majorBidi" w:cstheme="majorBidi"/>
          <w:bCs/>
          <w:sz w:val="24"/>
          <w:szCs w:val="24"/>
        </w:rPr>
      </w:pPr>
      <w:r w:rsidRPr="002E181C">
        <w:rPr>
          <w:rFonts w:asciiTheme="majorBidi" w:hAnsiTheme="majorBidi" w:cstheme="majorBidi"/>
          <w:b/>
          <w:sz w:val="24"/>
          <w:szCs w:val="24"/>
        </w:rPr>
        <w:t>SA</w:t>
      </w:r>
      <w:r w:rsidRPr="002E181C">
        <w:rPr>
          <w:rFonts w:asciiTheme="majorBidi" w:hAnsiTheme="majorBidi" w:cstheme="majorBidi"/>
          <w:bCs/>
          <w:sz w:val="24"/>
          <w:szCs w:val="24"/>
        </w:rPr>
        <w:t xml:space="preserve">= </w:t>
      </w:r>
      <w:r w:rsidRPr="002E181C">
        <w:rPr>
          <w:rFonts w:asciiTheme="majorBidi" w:hAnsiTheme="majorBidi" w:cstheme="majorBidi"/>
          <w:b/>
          <w:sz w:val="24"/>
          <w:szCs w:val="24"/>
        </w:rPr>
        <w:t>S</w:t>
      </w:r>
      <w:r w:rsidRPr="002E181C">
        <w:rPr>
          <w:rFonts w:asciiTheme="majorBidi" w:hAnsiTheme="majorBidi" w:cstheme="majorBidi"/>
          <w:bCs/>
          <w:sz w:val="24"/>
          <w:szCs w:val="24"/>
        </w:rPr>
        <w:t xml:space="preserve">trongly </w:t>
      </w:r>
      <w:r w:rsidRPr="002E181C">
        <w:rPr>
          <w:rFonts w:asciiTheme="majorBidi" w:hAnsiTheme="majorBidi" w:cstheme="majorBidi"/>
          <w:b/>
          <w:sz w:val="24"/>
          <w:szCs w:val="24"/>
        </w:rPr>
        <w:t>A</w:t>
      </w:r>
      <w:r w:rsidRPr="002E181C">
        <w:rPr>
          <w:rFonts w:asciiTheme="majorBidi" w:hAnsiTheme="majorBidi" w:cstheme="majorBidi"/>
          <w:bCs/>
          <w:sz w:val="24"/>
          <w:szCs w:val="24"/>
        </w:rPr>
        <w:t>gree,</w:t>
      </w:r>
      <w:r w:rsidRPr="002E181C">
        <w:rPr>
          <w:rFonts w:asciiTheme="majorBidi" w:hAnsiTheme="majorBidi" w:cstheme="majorBidi"/>
          <w:b/>
          <w:sz w:val="24"/>
          <w:szCs w:val="24"/>
        </w:rPr>
        <w:t xml:space="preserve"> A</w:t>
      </w:r>
      <w:r w:rsidRPr="002E181C">
        <w:rPr>
          <w:rFonts w:asciiTheme="majorBidi" w:hAnsiTheme="majorBidi" w:cstheme="majorBidi"/>
          <w:bCs/>
          <w:sz w:val="24"/>
          <w:szCs w:val="24"/>
        </w:rPr>
        <w:t xml:space="preserve">= </w:t>
      </w:r>
      <w:r w:rsidRPr="002E181C">
        <w:rPr>
          <w:rFonts w:asciiTheme="majorBidi" w:hAnsiTheme="majorBidi" w:cstheme="majorBidi"/>
          <w:b/>
          <w:sz w:val="24"/>
          <w:szCs w:val="24"/>
        </w:rPr>
        <w:t>A</w:t>
      </w:r>
      <w:r w:rsidRPr="002E181C">
        <w:rPr>
          <w:rFonts w:asciiTheme="majorBidi" w:hAnsiTheme="majorBidi" w:cstheme="majorBidi"/>
          <w:bCs/>
          <w:sz w:val="24"/>
          <w:szCs w:val="24"/>
        </w:rPr>
        <w:t xml:space="preserve">gree, </w:t>
      </w:r>
      <w:r w:rsidRPr="002E181C">
        <w:rPr>
          <w:rFonts w:asciiTheme="majorBidi" w:hAnsiTheme="majorBidi" w:cstheme="majorBidi"/>
          <w:b/>
          <w:sz w:val="24"/>
          <w:szCs w:val="24"/>
        </w:rPr>
        <w:t>U</w:t>
      </w:r>
      <w:r w:rsidRPr="002E181C">
        <w:rPr>
          <w:rFonts w:asciiTheme="majorBidi" w:hAnsiTheme="majorBidi" w:cstheme="majorBidi"/>
          <w:bCs/>
          <w:sz w:val="24"/>
          <w:szCs w:val="24"/>
        </w:rPr>
        <w:t xml:space="preserve">= </w:t>
      </w:r>
      <w:r w:rsidRPr="002E181C">
        <w:rPr>
          <w:rFonts w:asciiTheme="majorBidi" w:hAnsiTheme="majorBidi" w:cstheme="majorBidi"/>
          <w:b/>
          <w:sz w:val="24"/>
          <w:szCs w:val="24"/>
        </w:rPr>
        <w:t>U</w:t>
      </w:r>
      <w:r w:rsidRPr="002E181C">
        <w:rPr>
          <w:rFonts w:asciiTheme="majorBidi" w:hAnsiTheme="majorBidi" w:cstheme="majorBidi"/>
          <w:bCs/>
          <w:sz w:val="24"/>
          <w:szCs w:val="24"/>
        </w:rPr>
        <w:t>ndecided,</w:t>
      </w:r>
      <w:r w:rsidRPr="002E181C">
        <w:rPr>
          <w:rFonts w:asciiTheme="majorBidi" w:hAnsiTheme="majorBidi" w:cstheme="majorBidi"/>
          <w:b/>
          <w:sz w:val="24"/>
          <w:szCs w:val="24"/>
        </w:rPr>
        <w:t xml:space="preserve"> D</w:t>
      </w:r>
      <w:r w:rsidRPr="002E181C">
        <w:rPr>
          <w:rFonts w:asciiTheme="majorBidi" w:hAnsiTheme="majorBidi" w:cstheme="majorBidi"/>
          <w:bCs/>
          <w:sz w:val="24"/>
          <w:szCs w:val="24"/>
        </w:rPr>
        <w:t xml:space="preserve">= </w:t>
      </w:r>
      <w:r w:rsidRPr="002E181C">
        <w:rPr>
          <w:rFonts w:asciiTheme="majorBidi" w:hAnsiTheme="majorBidi" w:cstheme="majorBidi"/>
          <w:b/>
          <w:sz w:val="24"/>
          <w:szCs w:val="24"/>
        </w:rPr>
        <w:t>D</w:t>
      </w:r>
      <w:r w:rsidRPr="002E181C">
        <w:rPr>
          <w:rFonts w:asciiTheme="majorBidi" w:hAnsiTheme="majorBidi" w:cstheme="majorBidi"/>
          <w:bCs/>
          <w:sz w:val="24"/>
          <w:szCs w:val="24"/>
        </w:rPr>
        <w:t xml:space="preserve">isagree, </w:t>
      </w:r>
      <w:r w:rsidRPr="002E181C">
        <w:rPr>
          <w:rFonts w:asciiTheme="majorBidi" w:hAnsiTheme="majorBidi" w:cstheme="majorBidi"/>
          <w:b/>
          <w:sz w:val="24"/>
          <w:szCs w:val="24"/>
        </w:rPr>
        <w:t>SD</w:t>
      </w:r>
      <w:r w:rsidRPr="002E181C">
        <w:rPr>
          <w:rFonts w:asciiTheme="majorBidi" w:hAnsiTheme="majorBidi" w:cstheme="majorBidi"/>
          <w:bCs/>
          <w:sz w:val="24"/>
          <w:szCs w:val="24"/>
        </w:rPr>
        <w:t xml:space="preserve">= </w:t>
      </w:r>
      <w:r w:rsidRPr="002E181C">
        <w:rPr>
          <w:rFonts w:asciiTheme="majorBidi" w:hAnsiTheme="majorBidi" w:cstheme="majorBidi"/>
          <w:b/>
          <w:sz w:val="24"/>
          <w:szCs w:val="24"/>
        </w:rPr>
        <w:t>S</w:t>
      </w:r>
      <w:r w:rsidRPr="002E181C">
        <w:rPr>
          <w:rFonts w:asciiTheme="majorBidi" w:hAnsiTheme="majorBidi" w:cstheme="majorBidi"/>
          <w:bCs/>
          <w:sz w:val="24"/>
          <w:szCs w:val="24"/>
        </w:rPr>
        <w:t xml:space="preserve">trongly </w:t>
      </w:r>
      <w:r w:rsidRPr="002E181C">
        <w:rPr>
          <w:rFonts w:asciiTheme="majorBidi" w:hAnsiTheme="majorBidi" w:cstheme="majorBidi"/>
          <w:b/>
          <w:sz w:val="24"/>
          <w:szCs w:val="24"/>
        </w:rPr>
        <w:t>D</w:t>
      </w:r>
      <w:r w:rsidRPr="002E181C">
        <w:rPr>
          <w:rFonts w:asciiTheme="majorBidi" w:hAnsiTheme="majorBidi" w:cstheme="majorBidi"/>
          <w:bCs/>
          <w:sz w:val="24"/>
          <w:szCs w:val="24"/>
        </w:rPr>
        <w:t>isagree</w:t>
      </w:r>
    </w:p>
    <w:p w:rsidR="00880216" w:rsidRPr="002E181C" w:rsidRDefault="00880216" w:rsidP="00E117A1">
      <w:pPr>
        <w:bidi w:val="0"/>
        <w:ind w:left="360"/>
        <w:jc w:val="center"/>
        <w:rPr>
          <w:rFonts w:asciiTheme="majorBidi" w:hAnsiTheme="majorBidi" w:cstheme="majorBidi"/>
          <w:bCs/>
          <w:sz w:val="24"/>
          <w:szCs w:val="24"/>
        </w:rPr>
      </w:pPr>
    </w:p>
    <w:tbl>
      <w:tblPr>
        <w:tblW w:w="931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48"/>
        <w:gridCol w:w="5040"/>
        <w:gridCol w:w="720"/>
        <w:gridCol w:w="720"/>
        <w:gridCol w:w="720"/>
        <w:gridCol w:w="720"/>
        <w:gridCol w:w="751"/>
      </w:tblGrid>
      <w:tr w:rsidR="00880216" w:rsidRPr="002E181C" w:rsidTr="003C4F65">
        <w:trPr>
          <w:trHeight w:val="576"/>
        </w:trPr>
        <w:tc>
          <w:tcPr>
            <w:tcW w:w="648" w:type="dxa"/>
            <w:shd w:val="clear" w:color="auto" w:fill="F3F3F3"/>
          </w:tcPr>
          <w:p w:rsidR="00880216" w:rsidRPr="002E181C" w:rsidRDefault="00880216" w:rsidP="00880216">
            <w:pPr>
              <w:bidi w:val="0"/>
              <w:rPr>
                <w:rFonts w:asciiTheme="majorBidi" w:hAnsiTheme="majorBidi" w:cstheme="majorBidi"/>
                <w:bCs/>
                <w:sz w:val="24"/>
                <w:szCs w:val="24"/>
              </w:rPr>
            </w:pPr>
          </w:p>
        </w:tc>
        <w:tc>
          <w:tcPr>
            <w:tcW w:w="5040" w:type="dxa"/>
            <w:shd w:val="clear" w:color="auto" w:fill="F3F3F3"/>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Statements</w:t>
            </w:r>
          </w:p>
        </w:tc>
        <w:tc>
          <w:tcPr>
            <w:tcW w:w="720" w:type="dxa"/>
            <w:shd w:val="clear" w:color="auto" w:fill="F3F3F3"/>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SA</w:t>
            </w:r>
          </w:p>
        </w:tc>
        <w:tc>
          <w:tcPr>
            <w:tcW w:w="720" w:type="dxa"/>
            <w:shd w:val="clear" w:color="auto" w:fill="F3F3F3"/>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A</w:t>
            </w:r>
          </w:p>
        </w:tc>
        <w:tc>
          <w:tcPr>
            <w:tcW w:w="720" w:type="dxa"/>
            <w:shd w:val="clear" w:color="auto" w:fill="F3F3F3"/>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U</w:t>
            </w:r>
          </w:p>
        </w:tc>
        <w:tc>
          <w:tcPr>
            <w:tcW w:w="720" w:type="dxa"/>
            <w:shd w:val="clear" w:color="auto" w:fill="F3F3F3"/>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D</w:t>
            </w:r>
          </w:p>
        </w:tc>
        <w:tc>
          <w:tcPr>
            <w:tcW w:w="751" w:type="dxa"/>
            <w:shd w:val="clear" w:color="auto" w:fill="F3F3F3"/>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SD</w:t>
            </w: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1.</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Responding to students’ writing is boring.</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2.</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Responding to students’ writing is stressful and tiresome.</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3.</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Responding to students’ writing is time consuming.</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4.</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believe that teachers should use specific criteria when responding to students’ writing.</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55"/>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5.</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Teachers should assess students’ writing on impression.</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55"/>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6.</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Teachers should assess students’ writing holistically based on clear guidelines.</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7.</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The writing activities in the course book can help develop students’ writing skills.</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8.</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Asking students to write multiple drafts of their papers is very helpful in developing their writing skills.</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9.</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Peer response helps students give feedback to improve their writing.</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10.</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Teachers should use various responding methods according to the error types and the students’ levels of achievement.</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11.</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Teachers should train students on how to discover and deal with errors in written assignments.</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55"/>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12.</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It is the teachers’ responsibility to underline and correct all the errors in written assignments.</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13.</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Teachers should not only correct errors but also write comments when responding to students’ writing.</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14.</w:t>
            </w:r>
          </w:p>
        </w:tc>
        <w:tc>
          <w:tcPr>
            <w:tcW w:w="5040" w:type="dxa"/>
            <w:vAlign w:val="center"/>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It is acceptable to refer to errors only, without providing feedback on students’ writing.</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rPr>
          <w:trHeight w:val="328"/>
        </w:trPr>
        <w:tc>
          <w:tcPr>
            <w:tcW w:w="648" w:type="dxa"/>
            <w:vAlign w:val="center"/>
          </w:tcPr>
          <w:p w:rsidR="00880216" w:rsidRPr="002E181C" w:rsidRDefault="00880216" w:rsidP="008A3ED9">
            <w:pPr>
              <w:bidi w:val="0"/>
              <w:jc w:val="center"/>
              <w:rPr>
                <w:rFonts w:asciiTheme="majorBidi" w:hAnsiTheme="majorBidi" w:cstheme="majorBidi"/>
                <w:b/>
                <w:sz w:val="24"/>
                <w:szCs w:val="24"/>
              </w:rPr>
            </w:pPr>
            <w:r w:rsidRPr="002E181C">
              <w:rPr>
                <w:rFonts w:asciiTheme="majorBidi" w:hAnsiTheme="majorBidi" w:cstheme="majorBidi"/>
                <w:b/>
                <w:sz w:val="24"/>
                <w:szCs w:val="24"/>
              </w:rPr>
              <w:t>15.</w:t>
            </w:r>
          </w:p>
        </w:tc>
        <w:tc>
          <w:tcPr>
            <w:tcW w:w="5040" w:type="dxa"/>
            <w:vAlign w:val="center"/>
          </w:tcPr>
          <w:p w:rsidR="00880216" w:rsidRPr="002E181C" w:rsidRDefault="00880216" w:rsidP="00644296">
            <w:pPr>
              <w:bidi w:val="0"/>
              <w:rPr>
                <w:rFonts w:asciiTheme="majorBidi" w:hAnsiTheme="majorBidi" w:cstheme="majorBidi"/>
                <w:bCs/>
                <w:sz w:val="24"/>
                <w:szCs w:val="24"/>
              </w:rPr>
            </w:pPr>
            <w:r w:rsidRPr="002E181C">
              <w:rPr>
                <w:rFonts w:asciiTheme="majorBidi" w:hAnsiTheme="majorBidi" w:cstheme="majorBidi"/>
                <w:bCs/>
                <w:sz w:val="24"/>
                <w:szCs w:val="24"/>
              </w:rPr>
              <w:t xml:space="preserve">Teachers need to be trained </w:t>
            </w:r>
            <w:r w:rsidR="00644296" w:rsidRPr="002E181C">
              <w:rPr>
                <w:rFonts w:asciiTheme="majorBidi" w:hAnsiTheme="majorBidi" w:cstheme="majorBidi"/>
                <w:bCs/>
                <w:sz w:val="24"/>
                <w:szCs w:val="24"/>
              </w:rPr>
              <w:t>o</w:t>
            </w:r>
            <w:r w:rsidRPr="002E181C">
              <w:rPr>
                <w:rFonts w:asciiTheme="majorBidi" w:hAnsiTheme="majorBidi" w:cstheme="majorBidi"/>
                <w:bCs/>
                <w:sz w:val="24"/>
                <w:szCs w:val="24"/>
              </w:rPr>
              <w:t>n how to assess and respond to students’ writing.</w:t>
            </w: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20" w:type="dxa"/>
          </w:tcPr>
          <w:p w:rsidR="00880216" w:rsidRPr="002E181C" w:rsidRDefault="00880216" w:rsidP="00880216">
            <w:pPr>
              <w:bidi w:val="0"/>
              <w:rPr>
                <w:rFonts w:asciiTheme="majorBidi" w:hAnsiTheme="majorBidi" w:cstheme="majorBidi"/>
                <w:bCs/>
                <w:sz w:val="24"/>
                <w:szCs w:val="24"/>
              </w:rPr>
            </w:pPr>
          </w:p>
        </w:tc>
        <w:tc>
          <w:tcPr>
            <w:tcW w:w="751" w:type="dxa"/>
          </w:tcPr>
          <w:p w:rsidR="00880216" w:rsidRPr="002E181C" w:rsidRDefault="00880216" w:rsidP="00880216">
            <w:pPr>
              <w:bidi w:val="0"/>
              <w:rPr>
                <w:rFonts w:asciiTheme="majorBidi" w:hAnsiTheme="majorBidi" w:cstheme="majorBidi"/>
                <w:bCs/>
                <w:sz w:val="24"/>
                <w:szCs w:val="24"/>
              </w:rPr>
            </w:pPr>
          </w:p>
        </w:tc>
      </w:tr>
    </w:tbl>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lastRenderedPageBreak/>
        <w:t>2. Please choose from the items below the option that most accurately reflects your current practices in responding to students' writing.</w:t>
      </w:r>
      <w:r w:rsidRPr="002E181C">
        <w:rPr>
          <w:rFonts w:asciiTheme="majorBidi" w:hAnsiTheme="majorBidi" w:cstheme="majorBidi"/>
          <w:bCs/>
          <w:sz w:val="24"/>
          <w:szCs w:val="24"/>
        </w:rPr>
        <w:tab/>
      </w:r>
    </w:p>
    <w:p w:rsidR="00880216" w:rsidRPr="002E181C" w:rsidRDefault="00880216" w:rsidP="00880216">
      <w:pPr>
        <w:bidi w:val="0"/>
        <w:ind w:left="360"/>
        <w:rPr>
          <w:rFonts w:asciiTheme="majorBidi" w:hAnsiTheme="majorBidi" w:cstheme="majorBidi"/>
          <w:bCs/>
          <w:sz w:val="24"/>
          <w:szCs w:val="24"/>
        </w:rPr>
      </w:pPr>
      <w:r w:rsidRPr="002E181C">
        <w:rPr>
          <w:rFonts w:asciiTheme="majorBidi" w:hAnsiTheme="majorBidi" w:cstheme="majorBidi"/>
          <w:bCs/>
          <w:sz w:val="24"/>
          <w:szCs w:val="24"/>
        </w:rPr>
        <w:tab/>
        <w:t xml:space="preserve">   </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516"/>
        <w:gridCol w:w="3901"/>
        <w:gridCol w:w="963"/>
        <w:gridCol w:w="990"/>
        <w:gridCol w:w="1323"/>
        <w:gridCol w:w="829"/>
      </w:tblGrid>
      <w:tr w:rsidR="00880216" w:rsidRPr="002E181C" w:rsidTr="003C4F65">
        <w:trPr>
          <w:trHeight w:val="567"/>
        </w:trPr>
        <w:tc>
          <w:tcPr>
            <w:tcW w:w="516" w:type="dxa"/>
            <w:shd w:val="clear" w:color="auto" w:fill="F2F2F2"/>
          </w:tcPr>
          <w:p w:rsidR="00880216" w:rsidRPr="002E181C" w:rsidRDefault="00880216" w:rsidP="00880216">
            <w:pPr>
              <w:bidi w:val="0"/>
              <w:rPr>
                <w:rFonts w:asciiTheme="majorBidi" w:hAnsiTheme="majorBidi" w:cstheme="majorBidi"/>
                <w:bCs/>
                <w:sz w:val="24"/>
                <w:szCs w:val="24"/>
              </w:rPr>
            </w:pPr>
          </w:p>
        </w:tc>
        <w:tc>
          <w:tcPr>
            <w:tcW w:w="4624" w:type="dxa"/>
            <w:shd w:val="clear" w:color="auto" w:fill="F2F2F2"/>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Statements</w:t>
            </w:r>
          </w:p>
        </w:tc>
        <w:tc>
          <w:tcPr>
            <w:tcW w:w="963" w:type="dxa"/>
            <w:shd w:val="clear" w:color="auto" w:fill="F2F2F2"/>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Always</w:t>
            </w:r>
          </w:p>
        </w:tc>
        <w:tc>
          <w:tcPr>
            <w:tcW w:w="990" w:type="dxa"/>
            <w:shd w:val="clear" w:color="auto" w:fill="F2F2F2"/>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Usually</w:t>
            </w:r>
          </w:p>
        </w:tc>
        <w:tc>
          <w:tcPr>
            <w:tcW w:w="1323" w:type="dxa"/>
            <w:shd w:val="clear" w:color="auto" w:fill="F2F2F2"/>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Sometimes</w:t>
            </w:r>
          </w:p>
        </w:tc>
        <w:tc>
          <w:tcPr>
            <w:tcW w:w="829" w:type="dxa"/>
            <w:shd w:val="clear" w:color="auto" w:fill="F2F2F2"/>
            <w:vAlign w:val="center"/>
          </w:tcPr>
          <w:p w:rsidR="00880216" w:rsidRPr="002E181C" w:rsidRDefault="00880216" w:rsidP="00E117A1">
            <w:pPr>
              <w:bidi w:val="0"/>
              <w:jc w:val="center"/>
              <w:rPr>
                <w:rFonts w:asciiTheme="majorBidi" w:hAnsiTheme="majorBidi" w:cstheme="majorBidi"/>
                <w:b/>
                <w:sz w:val="24"/>
                <w:szCs w:val="24"/>
              </w:rPr>
            </w:pPr>
            <w:r w:rsidRPr="002E181C">
              <w:rPr>
                <w:rFonts w:asciiTheme="majorBidi" w:hAnsiTheme="majorBidi" w:cstheme="majorBidi"/>
                <w:b/>
                <w:sz w:val="24"/>
                <w:szCs w:val="24"/>
              </w:rPr>
              <w:t>Never</w:t>
            </w: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16.</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respond to students’ writing by underlining all their writing errors.</w:t>
            </w:r>
          </w:p>
        </w:tc>
        <w:tc>
          <w:tcPr>
            <w:tcW w:w="963" w:type="dxa"/>
          </w:tcPr>
          <w:p w:rsidR="00880216" w:rsidRPr="002E181C" w:rsidRDefault="00880216" w:rsidP="00880216">
            <w:pPr>
              <w:bidi w:val="0"/>
              <w:rPr>
                <w:rFonts w:asciiTheme="majorBidi" w:hAnsiTheme="majorBidi" w:cstheme="majorBidi"/>
                <w:bCs/>
                <w:sz w:val="24"/>
                <w:szCs w:val="24"/>
              </w:rPr>
            </w:pPr>
          </w:p>
        </w:tc>
        <w:tc>
          <w:tcPr>
            <w:tcW w:w="990" w:type="dxa"/>
          </w:tcPr>
          <w:p w:rsidR="00880216" w:rsidRPr="002E181C" w:rsidRDefault="00880216" w:rsidP="00880216">
            <w:pPr>
              <w:bidi w:val="0"/>
              <w:rPr>
                <w:rFonts w:asciiTheme="majorBidi" w:hAnsiTheme="majorBidi" w:cstheme="majorBidi"/>
                <w:bCs/>
                <w:sz w:val="24"/>
                <w:szCs w:val="24"/>
              </w:rPr>
            </w:pPr>
          </w:p>
        </w:tc>
        <w:tc>
          <w:tcPr>
            <w:tcW w:w="1323" w:type="dxa"/>
          </w:tcPr>
          <w:p w:rsidR="00880216" w:rsidRPr="002E181C" w:rsidRDefault="00880216" w:rsidP="00880216">
            <w:pPr>
              <w:bidi w:val="0"/>
              <w:rPr>
                <w:rFonts w:asciiTheme="majorBidi" w:hAnsiTheme="majorBidi" w:cstheme="majorBidi"/>
                <w:bCs/>
                <w:sz w:val="24"/>
                <w:szCs w:val="24"/>
              </w:rPr>
            </w:pPr>
          </w:p>
        </w:tc>
        <w:tc>
          <w:tcPr>
            <w:tcW w:w="829" w:type="dxa"/>
          </w:tcPr>
          <w:p w:rsidR="00880216" w:rsidRPr="002E181C" w:rsidRDefault="00880216" w:rsidP="00880216">
            <w:pPr>
              <w:bidi w:val="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17.</w:t>
            </w:r>
          </w:p>
          <w:p w:rsidR="00880216" w:rsidRPr="002E181C" w:rsidRDefault="00880216" w:rsidP="00880216">
            <w:pPr>
              <w:bidi w:val="0"/>
              <w:ind w:left="540"/>
              <w:rPr>
                <w:rFonts w:asciiTheme="majorBidi" w:hAnsiTheme="majorBidi" w:cstheme="majorBidi"/>
                <w:b/>
                <w:sz w:val="24"/>
                <w:szCs w:val="24"/>
              </w:rPr>
            </w:pP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underline and correct all grammatical errors.</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18.</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underline and correct all lexical errors.</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19.</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refer to the writing errors without correcting them (indirect feedback).</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20.</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write positive comments on students’ papers.</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21.</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write negative comments on students’ papers.</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22.</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use a shorthand checklist when responding to students’ writing.</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23.</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I </w:t>
            </w:r>
            <w:r w:rsidRPr="002E181C">
              <w:rPr>
                <w:rFonts w:asciiTheme="majorBidi" w:hAnsiTheme="majorBidi" w:cstheme="majorBidi"/>
                <w:sz w:val="24"/>
                <w:szCs w:val="24"/>
              </w:rPr>
              <w:t>focus on rhetorical features (content, organization, development of ideas) when responding to students' writing</w:t>
            </w:r>
            <w:r w:rsidRPr="002E181C">
              <w:rPr>
                <w:rFonts w:asciiTheme="majorBidi" w:hAnsiTheme="majorBidi" w:cstheme="majorBidi"/>
                <w:bCs/>
                <w:sz w:val="24"/>
                <w:szCs w:val="24"/>
              </w:rPr>
              <w:t>.</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24.</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I </w:t>
            </w:r>
            <w:r w:rsidRPr="002E181C">
              <w:rPr>
                <w:rFonts w:asciiTheme="majorBidi" w:hAnsiTheme="majorBidi" w:cstheme="majorBidi"/>
                <w:sz w:val="24"/>
                <w:szCs w:val="24"/>
              </w:rPr>
              <w:t>focus on linguistic features (control of grammar and vocabulary) when responding to students’ writing</w:t>
            </w:r>
            <w:r w:rsidRPr="002E181C">
              <w:rPr>
                <w:rFonts w:asciiTheme="majorBidi" w:hAnsiTheme="majorBidi" w:cstheme="majorBidi"/>
                <w:bCs/>
                <w:sz w:val="24"/>
                <w:szCs w:val="24"/>
              </w:rPr>
              <w:t>.</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25.</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I depend on </w:t>
            </w:r>
            <w:r w:rsidRPr="002E181C">
              <w:rPr>
                <w:rFonts w:asciiTheme="majorBidi" w:hAnsiTheme="majorBidi" w:cstheme="majorBidi"/>
                <w:sz w:val="24"/>
                <w:szCs w:val="24"/>
              </w:rPr>
              <w:t>holistic scoring more than analytical when responding to students’ writing</w:t>
            </w:r>
            <w:r w:rsidRPr="002E181C">
              <w:rPr>
                <w:rFonts w:asciiTheme="majorBidi" w:hAnsiTheme="majorBidi" w:cstheme="majorBidi"/>
                <w:bCs/>
                <w:sz w:val="24"/>
                <w:szCs w:val="24"/>
              </w:rPr>
              <w:t>.</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26.</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I depend on </w:t>
            </w:r>
            <w:r w:rsidRPr="002E181C">
              <w:rPr>
                <w:rFonts w:asciiTheme="majorBidi" w:hAnsiTheme="majorBidi" w:cstheme="majorBidi"/>
                <w:sz w:val="24"/>
                <w:szCs w:val="24"/>
              </w:rPr>
              <w:t>analytical scoring more than holistic when responding to students' writing</w:t>
            </w:r>
            <w:r w:rsidRPr="002E181C">
              <w:rPr>
                <w:rFonts w:asciiTheme="majorBidi" w:hAnsiTheme="majorBidi" w:cstheme="majorBidi"/>
                <w:bCs/>
                <w:sz w:val="24"/>
                <w:szCs w:val="24"/>
              </w:rPr>
              <w:t>.</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27.</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meet with students</w:t>
            </w:r>
            <w:r w:rsidRPr="002E181C">
              <w:rPr>
                <w:rFonts w:asciiTheme="majorBidi" w:hAnsiTheme="majorBidi" w:cstheme="majorBidi"/>
                <w:sz w:val="24"/>
                <w:szCs w:val="24"/>
              </w:rPr>
              <w:t xml:space="preserve"> individually to discuss their errors</w:t>
            </w:r>
            <w:r w:rsidRPr="002E181C">
              <w:rPr>
                <w:rFonts w:asciiTheme="majorBidi" w:hAnsiTheme="majorBidi" w:cstheme="majorBidi"/>
                <w:bCs/>
                <w:sz w:val="24"/>
                <w:szCs w:val="24"/>
              </w:rPr>
              <w:t>.</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28.</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I organize peer response pairs and groups to give students the opportunity to provide feedback on each other’s writing.</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r w:rsidR="00880216" w:rsidRPr="002E181C" w:rsidTr="003C4F65">
        <w:tc>
          <w:tcPr>
            <w:tcW w:w="516" w:type="dxa"/>
            <w:vAlign w:val="center"/>
          </w:tcPr>
          <w:p w:rsidR="00880216" w:rsidRPr="002E181C" w:rsidRDefault="00880216" w:rsidP="00880216">
            <w:pPr>
              <w:bidi w:val="0"/>
              <w:rPr>
                <w:rFonts w:asciiTheme="majorBidi" w:hAnsiTheme="majorBidi" w:cstheme="majorBidi"/>
                <w:b/>
                <w:sz w:val="24"/>
                <w:szCs w:val="24"/>
              </w:rPr>
            </w:pPr>
            <w:r w:rsidRPr="002E181C">
              <w:rPr>
                <w:rFonts w:asciiTheme="majorBidi" w:hAnsiTheme="majorBidi" w:cstheme="majorBidi"/>
                <w:b/>
                <w:sz w:val="24"/>
                <w:szCs w:val="24"/>
              </w:rPr>
              <w:t>29.</w:t>
            </w:r>
          </w:p>
        </w:tc>
        <w:tc>
          <w:tcPr>
            <w:tcW w:w="4624" w:type="dxa"/>
          </w:tcPr>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sz w:val="24"/>
                <w:szCs w:val="24"/>
              </w:rPr>
              <w:t>I give equal consideration to all students’ errors in writing.</w:t>
            </w:r>
          </w:p>
        </w:tc>
        <w:tc>
          <w:tcPr>
            <w:tcW w:w="963" w:type="dxa"/>
          </w:tcPr>
          <w:p w:rsidR="00880216" w:rsidRPr="002E181C" w:rsidRDefault="00880216" w:rsidP="00880216">
            <w:pPr>
              <w:bidi w:val="0"/>
              <w:ind w:left="540"/>
              <w:rPr>
                <w:rFonts w:asciiTheme="majorBidi" w:hAnsiTheme="majorBidi" w:cstheme="majorBidi"/>
                <w:bCs/>
                <w:sz w:val="24"/>
                <w:szCs w:val="24"/>
              </w:rPr>
            </w:pPr>
          </w:p>
        </w:tc>
        <w:tc>
          <w:tcPr>
            <w:tcW w:w="990" w:type="dxa"/>
          </w:tcPr>
          <w:p w:rsidR="00880216" w:rsidRPr="002E181C" w:rsidRDefault="00880216" w:rsidP="00880216">
            <w:pPr>
              <w:bidi w:val="0"/>
              <w:ind w:left="540"/>
              <w:rPr>
                <w:rFonts w:asciiTheme="majorBidi" w:hAnsiTheme="majorBidi" w:cstheme="majorBidi"/>
                <w:bCs/>
                <w:sz w:val="24"/>
                <w:szCs w:val="24"/>
              </w:rPr>
            </w:pPr>
          </w:p>
        </w:tc>
        <w:tc>
          <w:tcPr>
            <w:tcW w:w="1323" w:type="dxa"/>
          </w:tcPr>
          <w:p w:rsidR="00880216" w:rsidRPr="002E181C" w:rsidRDefault="00880216" w:rsidP="00880216">
            <w:pPr>
              <w:bidi w:val="0"/>
              <w:ind w:left="540"/>
              <w:rPr>
                <w:rFonts w:asciiTheme="majorBidi" w:hAnsiTheme="majorBidi" w:cstheme="majorBidi"/>
                <w:bCs/>
                <w:sz w:val="24"/>
                <w:szCs w:val="24"/>
              </w:rPr>
            </w:pPr>
          </w:p>
        </w:tc>
        <w:tc>
          <w:tcPr>
            <w:tcW w:w="829" w:type="dxa"/>
          </w:tcPr>
          <w:p w:rsidR="00880216" w:rsidRPr="002E181C" w:rsidRDefault="00880216" w:rsidP="00880216">
            <w:pPr>
              <w:bidi w:val="0"/>
              <w:ind w:left="540"/>
              <w:rPr>
                <w:rFonts w:asciiTheme="majorBidi" w:hAnsiTheme="majorBidi" w:cstheme="majorBidi"/>
                <w:bCs/>
                <w:sz w:val="24"/>
                <w:szCs w:val="24"/>
              </w:rPr>
            </w:pPr>
          </w:p>
        </w:tc>
      </w:tr>
    </w:tbl>
    <w:p w:rsidR="00880216" w:rsidRPr="002E181C" w:rsidRDefault="00880216" w:rsidP="00880216">
      <w:pPr>
        <w:bidi w:val="0"/>
        <w:rPr>
          <w:rFonts w:asciiTheme="majorBidi" w:hAnsiTheme="majorBidi" w:cstheme="majorBidi"/>
          <w:b/>
          <w:sz w:val="24"/>
          <w:szCs w:val="24"/>
          <w:u w:val="single"/>
        </w:rPr>
      </w:pPr>
    </w:p>
    <w:p w:rsidR="008A3ED9" w:rsidRPr="002E181C" w:rsidRDefault="008A3ED9" w:rsidP="00880216">
      <w:pPr>
        <w:bidi w:val="0"/>
        <w:rPr>
          <w:rFonts w:asciiTheme="majorBidi" w:hAnsiTheme="majorBidi" w:cstheme="majorBidi"/>
          <w:b/>
          <w:sz w:val="24"/>
          <w:szCs w:val="24"/>
          <w:u w:val="single"/>
        </w:rPr>
      </w:pPr>
    </w:p>
    <w:p w:rsidR="00880216" w:rsidRPr="002E181C" w:rsidRDefault="00880216" w:rsidP="008A3ED9">
      <w:pPr>
        <w:bidi w:val="0"/>
        <w:rPr>
          <w:rFonts w:asciiTheme="majorBidi" w:hAnsiTheme="majorBidi" w:cstheme="majorBidi"/>
          <w:b/>
          <w:sz w:val="24"/>
          <w:szCs w:val="24"/>
          <w:u w:val="single"/>
        </w:rPr>
      </w:pPr>
      <w:r w:rsidRPr="002E181C">
        <w:rPr>
          <w:rFonts w:asciiTheme="majorBidi" w:hAnsiTheme="majorBidi" w:cstheme="majorBidi"/>
          <w:b/>
          <w:sz w:val="24"/>
          <w:szCs w:val="24"/>
          <w:u w:val="single"/>
        </w:rPr>
        <w:lastRenderedPageBreak/>
        <w:t>Section Three:</w:t>
      </w:r>
    </w:p>
    <w:p w:rsidR="00880216" w:rsidRPr="002E181C" w:rsidRDefault="00880216" w:rsidP="00880216">
      <w:pPr>
        <w:bidi w:val="0"/>
        <w:rPr>
          <w:rFonts w:asciiTheme="majorBidi" w:hAnsiTheme="majorBidi" w:cstheme="majorBidi"/>
          <w:bCs/>
          <w:i/>
          <w:i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30. In the space below, please mention any alternative methods you use when responding to students’ writing.</w:t>
      </w:r>
    </w:p>
    <w:p w:rsidR="00880216" w:rsidRPr="002E181C" w:rsidRDefault="00880216" w:rsidP="00880216">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216" w:rsidRPr="002E181C" w:rsidRDefault="00880216" w:rsidP="00880216">
      <w:pPr>
        <w:autoSpaceDE w:val="0"/>
        <w:autoSpaceDN w:val="0"/>
        <w:bidi w:val="0"/>
        <w:adjustRightInd w:val="0"/>
        <w:rPr>
          <w:rFonts w:asciiTheme="majorBidi" w:hAnsiTheme="majorBidi" w:cstheme="majorBidi"/>
          <w:bCs/>
          <w:sz w:val="24"/>
          <w:szCs w:val="24"/>
        </w:rPr>
      </w:pPr>
    </w:p>
    <w:p w:rsidR="00880216" w:rsidRPr="002E181C" w:rsidRDefault="00880216" w:rsidP="00880216">
      <w:pPr>
        <w:autoSpaceDE w:val="0"/>
        <w:autoSpaceDN w:val="0"/>
        <w:bidi w:val="0"/>
        <w:adjustRightInd w:val="0"/>
        <w:rPr>
          <w:rFonts w:asciiTheme="majorBidi" w:hAnsiTheme="majorBidi" w:cstheme="majorBidi"/>
          <w:bCs/>
          <w:sz w:val="24"/>
          <w:szCs w:val="24"/>
        </w:rPr>
      </w:pPr>
      <w:r w:rsidRPr="002E181C">
        <w:rPr>
          <w:rFonts w:asciiTheme="majorBidi" w:hAnsiTheme="majorBidi" w:cstheme="majorBidi"/>
          <w:bCs/>
          <w:sz w:val="24"/>
          <w:szCs w:val="24"/>
        </w:rPr>
        <w:t xml:space="preserve">31. Please check the factor(s) that affects your current practices when responding to students writing? </w:t>
      </w:r>
    </w:p>
    <w:p w:rsidR="00880216" w:rsidRPr="002E181C" w:rsidRDefault="00880216" w:rsidP="00880216">
      <w:pPr>
        <w:autoSpaceDE w:val="0"/>
        <w:autoSpaceDN w:val="0"/>
        <w:bidi w:val="0"/>
        <w:adjustRightInd w:val="0"/>
        <w:rPr>
          <w:rFonts w:asciiTheme="majorBidi" w:hAnsiTheme="majorBidi" w:cstheme="majorBidi"/>
          <w:sz w:val="24"/>
          <w:szCs w:val="24"/>
        </w:rPr>
      </w:pPr>
      <w:r w:rsidRPr="002E181C">
        <w:rPr>
          <w:rFonts w:asciiTheme="majorBidi" w:hAnsiTheme="majorBidi" w:cstheme="majorBidi"/>
          <w:bCs/>
          <w:sz w:val="24"/>
          <w:szCs w:val="24"/>
        </w:rPr>
        <w:t xml:space="preserve"> </w:t>
      </w:r>
      <w:r w:rsidRPr="002E181C">
        <w:rPr>
          <w:rFonts w:asciiTheme="majorBidi" w:hAnsiTheme="majorBidi" w:cstheme="majorBidi"/>
          <w:sz w:val="24"/>
          <w:szCs w:val="24"/>
        </w:rPr>
        <w:t>My teaching beliefs about the nature of feedback</w:t>
      </w:r>
    </w:p>
    <w:p w:rsidR="00880216" w:rsidRPr="002E181C" w:rsidRDefault="00880216" w:rsidP="00880216">
      <w:pPr>
        <w:autoSpaceDE w:val="0"/>
        <w:autoSpaceDN w:val="0"/>
        <w:bidi w:val="0"/>
        <w:adjustRightInd w:val="0"/>
        <w:rPr>
          <w:rFonts w:asciiTheme="majorBidi" w:hAnsiTheme="majorBidi" w:cstheme="majorBidi"/>
          <w:bCs/>
          <w:sz w:val="24"/>
          <w:szCs w:val="24"/>
        </w:rPr>
      </w:pPr>
      <w:r w:rsidRPr="002E181C">
        <w:rPr>
          <w:rFonts w:asciiTheme="majorBidi" w:hAnsiTheme="majorBidi" w:cstheme="majorBidi"/>
          <w:bCs/>
          <w:sz w:val="24"/>
          <w:szCs w:val="24"/>
        </w:rPr>
        <w:t xml:space="preserve"> </w:t>
      </w:r>
      <w:r w:rsidRPr="002E181C">
        <w:rPr>
          <w:rFonts w:asciiTheme="majorBidi" w:hAnsiTheme="majorBidi" w:cstheme="majorBidi"/>
          <w:sz w:val="24"/>
          <w:szCs w:val="24"/>
        </w:rPr>
        <w:t>The way I learnt English</w:t>
      </w:r>
    </w:p>
    <w:p w:rsidR="00880216" w:rsidRPr="002E181C" w:rsidRDefault="00880216" w:rsidP="00880216">
      <w:pPr>
        <w:bidi w:val="0"/>
        <w:rPr>
          <w:rFonts w:asciiTheme="majorBidi" w:hAnsiTheme="majorBidi" w:cstheme="majorBidi"/>
          <w:sz w:val="24"/>
          <w:szCs w:val="24"/>
        </w:rPr>
      </w:pPr>
      <w:r w:rsidRPr="002E181C">
        <w:rPr>
          <w:rFonts w:asciiTheme="majorBidi" w:hAnsiTheme="majorBidi" w:cstheme="majorBidi"/>
          <w:bCs/>
          <w:sz w:val="24"/>
          <w:szCs w:val="24"/>
        </w:rPr>
        <w:t xml:space="preserve"> </w:t>
      </w:r>
      <w:r w:rsidRPr="002E181C">
        <w:rPr>
          <w:rFonts w:asciiTheme="majorBidi" w:hAnsiTheme="majorBidi" w:cstheme="majorBidi"/>
          <w:sz w:val="24"/>
          <w:szCs w:val="24"/>
        </w:rPr>
        <w:t>Students’ levels of English proficiency</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w:t>
      </w:r>
      <w:r w:rsidRPr="002E181C">
        <w:rPr>
          <w:rFonts w:asciiTheme="majorBidi" w:hAnsiTheme="majorBidi" w:cstheme="majorBidi"/>
          <w:sz w:val="24"/>
          <w:szCs w:val="24"/>
        </w:rPr>
        <w:t xml:space="preserve"> </w:t>
      </w:r>
      <w:r w:rsidRPr="002E181C">
        <w:rPr>
          <w:rFonts w:asciiTheme="majorBidi" w:hAnsiTheme="majorBidi" w:cstheme="majorBidi"/>
          <w:bCs/>
          <w:sz w:val="24"/>
          <w:szCs w:val="24"/>
        </w:rPr>
        <w:t>Types of writing assignments</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Students’ expectations</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Meeting the Ministry of Education assessment policies</w:t>
      </w:r>
    </w:p>
    <w:p w:rsidR="00880216" w:rsidRPr="002E181C" w:rsidRDefault="00880216" w:rsidP="00880216">
      <w:pPr>
        <w:autoSpaceDE w:val="0"/>
        <w:autoSpaceDN w:val="0"/>
        <w:bidi w:val="0"/>
        <w:adjustRightInd w:val="0"/>
        <w:rPr>
          <w:rFonts w:asciiTheme="majorBidi" w:hAnsiTheme="majorBidi" w:cstheme="majorBidi"/>
          <w:bCs/>
          <w:sz w:val="24"/>
          <w:szCs w:val="24"/>
        </w:rPr>
      </w:pPr>
      <w:r w:rsidRPr="002E181C">
        <w:rPr>
          <w:rFonts w:asciiTheme="majorBidi" w:hAnsiTheme="majorBidi" w:cstheme="majorBidi"/>
          <w:bCs/>
          <w:sz w:val="24"/>
          <w:szCs w:val="24"/>
        </w:rPr>
        <w:t xml:space="preserve"> </w:t>
      </w:r>
      <w:r w:rsidRPr="002E181C">
        <w:rPr>
          <w:rFonts w:asciiTheme="majorBidi" w:hAnsiTheme="majorBidi" w:cstheme="majorBidi"/>
          <w:sz w:val="24"/>
          <w:szCs w:val="24"/>
        </w:rPr>
        <w:t>L2 classroom context</w:t>
      </w:r>
    </w:p>
    <w:p w:rsidR="00880216" w:rsidRPr="002E181C" w:rsidRDefault="00880216" w:rsidP="00880216">
      <w:pPr>
        <w:autoSpaceDE w:val="0"/>
        <w:autoSpaceDN w:val="0"/>
        <w:bidi w:val="0"/>
        <w:adjustRightInd w:val="0"/>
        <w:rPr>
          <w:rFonts w:asciiTheme="majorBidi" w:hAnsiTheme="majorBidi" w:cstheme="majorBidi"/>
          <w:sz w:val="24"/>
          <w:szCs w:val="24"/>
        </w:rPr>
      </w:pPr>
      <w:r w:rsidRPr="002E181C">
        <w:rPr>
          <w:rFonts w:asciiTheme="majorBidi" w:hAnsiTheme="majorBidi" w:cstheme="majorBidi"/>
          <w:bCs/>
          <w:sz w:val="24"/>
          <w:szCs w:val="24"/>
        </w:rPr>
        <w:t xml:space="preserve"> </w:t>
      </w:r>
      <w:r w:rsidRPr="002E181C">
        <w:rPr>
          <w:rFonts w:asciiTheme="majorBidi" w:hAnsiTheme="majorBidi" w:cstheme="majorBidi"/>
          <w:sz w:val="24"/>
          <w:szCs w:val="24"/>
        </w:rPr>
        <w:t xml:space="preserve">Types of committed errors by students </w:t>
      </w:r>
    </w:p>
    <w:p w:rsidR="00880216" w:rsidRPr="002E181C" w:rsidRDefault="00880216" w:rsidP="00880216">
      <w:pPr>
        <w:autoSpaceDE w:val="0"/>
        <w:autoSpaceDN w:val="0"/>
        <w:bidi w:val="0"/>
        <w:adjustRightInd w:val="0"/>
        <w:rPr>
          <w:rFonts w:asciiTheme="majorBidi" w:hAnsiTheme="majorBidi" w:cstheme="majorBidi"/>
          <w:sz w:val="24"/>
          <w:szCs w:val="24"/>
        </w:rPr>
      </w:pPr>
      <w:r w:rsidRPr="002E181C">
        <w:rPr>
          <w:rFonts w:asciiTheme="majorBidi" w:hAnsiTheme="majorBidi" w:cstheme="majorBidi"/>
          <w:bCs/>
          <w:sz w:val="24"/>
          <w:szCs w:val="24"/>
        </w:rPr>
        <w:t></w:t>
      </w:r>
      <w:r w:rsidRPr="002E181C">
        <w:rPr>
          <w:rFonts w:asciiTheme="majorBidi" w:hAnsiTheme="majorBidi" w:cstheme="majorBidi"/>
          <w:sz w:val="24"/>
          <w:szCs w:val="24"/>
        </w:rPr>
        <w:t xml:space="preserve"> Others: (Please specify) _______________________________________________</w:t>
      </w:r>
    </w:p>
    <w:p w:rsidR="00880216" w:rsidRPr="002E181C" w:rsidRDefault="00880216" w:rsidP="00880216">
      <w:pPr>
        <w:autoSpaceDE w:val="0"/>
        <w:autoSpaceDN w:val="0"/>
        <w:bidi w:val="0"/>
        <w:adjustRightInd w:val="0"/>
        <w:rPr>
          <w:rFonts w:asciiTheme="majorBidi" w:hAnsiTheme="majorBidi" w:cstheme="majorBidi"/>
          <w:sz w:val="24"/>
          <w:szCs w:val="24"/>
        </w:rPr>
      </w:pPr>
    </w:p>
    <w:p w:rsidR="00880216" w:rsidRPr="002E181C" w:rsidRDefault="00880216" w:rsidP="00880216">
      <w:pPr>
        <w:autoSpaceDE w:val="0"/>
        <w:autoSpaceDN w:val="0"/>
        <w:bidi w:val="0"/>
        <w:adjustRightInd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 xml:space="preserve">      __________________________________________________________________</w:t>
      </w:r>
    </w:p>
    <w:p w:rsidR="00880216" w:rsidRPr="002E181C" w:rsidRDefault="00880216" w:rsidP="00880216">
      <w:pPr>
        <w:autoSpaceDE w:val="0"/>
        <w:autoSpaceDN w:val="0"/>
        <w:bidi w:val="0"/>
        <w:adjustRightInd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 xml:space="preserve">      __________________________________________________________________</w:t>
      </w:r>
    </w:p>
    <w:p w:rsidR="00880216" w:rsidRPr="002E181C" w:rsidRDefault="00880216" w:rsidP="00880216">
      <w:pPr>
        <w:bidi w:val="0"/>
        <w:spacing w:line="240" w:lineRule="auto"/>
        <w:rPr>
          <w:rFonts w:asciiTheme="majorBidi" w:hAnsiTheme="majorBidi" w:cstheme="majorBidi"/>
          <w:bCs/>
          <w:sz w:val="24"/>
          <w:szCs w:val="24"/>
        </w:rPr>
      </w:pPr>
      <w:r w:rsidRPr="002E181C">
        <w:rPr>
          <w:rFonts w:asciiTheme="majorBidi" w:hAnsiTheme="majorBidi" w:cstheme="majorBidi"/>
          <w:bCs/>
          <w:sz w:val="24"/>
          <w:szCs w:val="24"/>
        </w:rPr>
        <w:t>32. What is your main rationale behind providing students with feedback in L2 writing?</w:t>
      </w:r>
    </w:p>
    <w:p w:rsidR="00880216" w:rsidRPr="002E181C" w:rsidRDefault="00880216" w:rsidP="00880216">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33. Do you familiarize and train your students to use a shorthand checklist? Why? </w:t>
      </w:r>
    </w:p>
    <w:p w:rsidR="00880216" w:rsidRPr="002E181C" w:rsidRDefault="00880216" w:rsidP="008A3ED9">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lastRenderedPageBreak/>
        <w:t xml:space="preserve">34. Do you train your students to use the peer response technique in the class? Why? </w:t>
      </w:r>
    </w:p>
    <w:p w:rsidR="00880216" w:rsidRPr="002E181C" w:rsidRDefault="00880216" w:rsidP="00880216">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3ED9" w:rsidRPr="002E181C">
        <w:rPr>
          <w:rFonts w:asciiTheme="majorBidi" w:hAnsiTheme="majorBidi" w:cstheme="majorBidi"/>
          <w:bCs/>
          <w:sz w:val="24"/>
          <w:szCs w:val="24"/>
        </w:rPr>
        <w:t>__</w:t>
      </w:r>
      <w:r w:rsidRPr="002E181C">
        <w:rPr>
          <w:rFonts w:asciiTheme="majorBidi" w:hAnsiTheme="majorBidi" w:cstheme="majorBidi"/>
          <w:bCs/>
          <w:sz w:val="24"/>
          <w:szCs w:val="24"/>
        </w:rPr>
        <w:t>_________</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35. Have you ever received any training regarding writing assessment? </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Yes</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No</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 xml:space="preserve">If Yes, What kind of training have you received? </w:t>
      </w:r>
      <w:r w:rsidRPr="002E181C">
        <w:rPr>
          <w:rFonts w:asciiTheme="majorBidi" w:hAnsiTheme="majorBidi" w:cstheme="majorBidi"/>
          <w:sz w:val="24"/>
          <w:szCs w:val="24"/>
        </w:rPr>
        <w:t>Was the training helpful on how to provide feedback on students’ writing?</w:t>
      </w:r>
      <w:r w:rsidRPr="002E181C">
        <w:rPr>
          <w:rFonts w:asciiTheme="majorBidi" w:hAnsiTheme="majorBidi" w:cstheme="majorBidi"/>
          <w:bCs/>
          <w:sz w:val="24"/>
          <w:szCs w:val="24"/>
        </w:rPr>
        <w:t xml:space="preserve"> </w:t>
      </w:r>
    </w:p>
    <w:p w:rsidR="00880216" w:rsidRPr="002E181C" w:rsidRDefault="00880216" w:rsidP="00880216">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36. Please write any additional comments regarding the assessment of writing in English language classes at the secondary level in UAE government schools.</w:t>
      </w:r>
    </w:p>
    <w:p w:rsidR="00880216" w:rsidRPr="002E181C" w:rsidRDefault="00880216" w:rsidP="00880216">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Please fill the information below if you would like to be interviewed. The interview should take out 15-20 minutes and will discuss more issues about responding to students’ writing in language classrooms.</w:t>
      </w:r>
    </w:p>
    <w:p w:rsidR="00880216" w:rsidRPr="002E181C" w:rsidRDefault="00880216" w:rsidP="00880216">
      <w:pPr>
        <w:bidi w:val="0"/>
        <w:rPr>
          <w:rFonts w:asciiTheme="majorBidi" w:hAnsiTheme="majorBidi" w:cstheme="majorBidi"/>
          <w:bCs/>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ab/>
      </w: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bCs/>
          <w:sz w:val="24"/>
          <w:szCs w:val="24"/>
        </w:rPr>
        <w:tab/>
        <w:t>Name: _______________________________</w:t>
      </w:r>
      <w:r w:rsidRPr="002E181C">
        <w:rPr>
          <w:rFonts w:asciiTheme="majorBidi" w:hAnsiTheme="majorBidi" w:cstheme="majorBidi"/>
          <w:bCs/>
          <w:sz w:val="24"/>
          <w:szCs w:val="24"/>
        </w:rPr>
        <w:tab/>
      </w:r>
    </w:p>
    <w:p w:rsidR="00880216" w:rsidRPr="002E181C" w:rsidRDefault="00880216" w:rsidP="00880216">
      <w:pPr>
        <w:bidi w:val="0"/>
        <w:ind w:firstLine="720"/>
        <w:rPr>
          <w:rFonts w:asciiTheme="majorBidi" w:hAnsiTheme="majorBidi" w:cstheme="majorBidi"/>
          <w:bCs/>
          <w:sz w:val="24"/>
          <w:szCs w:val="24"/>
        </w:rPr>
      </w:pPr>
    </w:p>
    <w:p w:rsidR="00880216" w:rsidRPr="002E181C" w:rsidRDefault="00880216" w:rsidP="00880216">
      <w:pPr>
        <w:bidi w:val="0"/>
        <w:ind w:firstLine="720"/>
        <w:rPr>
          <w:rFonts w:asciiTheme="majorBidi" w:hAnsiTheme="majorBidi" w:cstheme="majorBidi"/>
          <w:bCs/>
          <w:sz w:val="24"/>
          <w:szCs w:val="24"/>
        </w:rPr>
      </w:pPr>
      <w:r w:rsidRPr="002E181C">
        <w:rPr>
          <w:rFonts w:asciiTheme="majorBidi" w:hAnsiTheme="majorBidi" w:cstheme="majorBidi"/>
          <w:bCs/>
          <w:sz w:val="24"/>
          <w:szCs w:val="24"/>
        </w:rPr>
        <w:t>Mobile: ______________________________</w:t>
      </w:r>
    </w:p>
    <w:p w:rsidR="00880216" w:rsidRPr="002E181C" w:rsidRDefault="00880216" w:rsidP="00880216">
      <w:pPr>
        <w:bidi w:val="0"/>
        <w:rPr>
          <w:rFonts w:asciiTheme="majorBidi" w:hAnsiTheme="majorBidi" w:cstheme="majorBidi"/>
          <w:sz w:val="24"/>
          <w:szCs w:val="24"/>
        </w:rPr>
      </w:pPr>
    </w:p>
    <w:p w:rsidR="00880216" w:rsidRPr="002E181C" w:rsidRDefault="00880216" w:rsidP="00880216">
      <w:pPr>
        <w:bidi w:val="0"/>
        <w:rPr>
          <w:rFonts w:asciiTheme="majorBidi" w:hAnsiTheme="majorBidi" w:cstheme="majorBidi"/>
          <w:bCs/>
          <w:sz w:val="24"/>
          <w:szCs w:val="24"/>
        </w:rPr>
      </w:pPr>
      <w:r w:rsidRPr="002E181C">
        <w:rPr>
          <w:rFonts w:asciiTheme="majorBidi" w:hAnsiTheme="majorBidi" w:cstheme="majorBidi"/>
          <w:sz w:val="24"/>
          <w:szCs w:val="24"/>
        </w:rPr>
        <w:tab/>
        <w:t xml:space="preserve">E-mail: </w:t>
      </w:r>
      <w:r w:rsidRPr="002E181C">
        <w:rPr>
          <w:rFonts w:asciiTheme="majorBidi" w:hAnsiTheme="majorBidi" w:cstheme="majorBidi"/>
          <w:bCs/>
          <w:sz w:val="24"/>
          <w:szCs w:val="24"/>
        </w:rPr>
        <w:t>______________________________</w:t>
      </w:r>
    </w:p>
    <w:p w:rsidR="00880216" w:rsidRPr="002E181C" w:rsidRDefault="00880216" w:rsidP="00880216">
      <w:pPr>
        <w:bidi w:val="0"/>
        <w:rPr>
          <w:rFonts w:asciiTheme="majorBidi" w:hAnsiTheme="majorBidi" w:cstheme="majorBidi"/>
          <w:sz w:val="24"/>
          <w:szCs w:val="24"/>
        </w:rPr>
      </w:pPr>
    </w:p>
    <w:p w:rsidR="00880216" w:rsidRPr="002E181C" w:rsidRDefault="00880216" w:rsidP="00880216">
      <w:pPr>
        <w:bidi w:val="0"/>
        <w:rPr>
          <w:rFonts w:asciiTheme="majorBidi" w:hAnsiTheme="majorBidi" w:cstheme="majorBidi"/>
          <w:sz w:val="24"/>
          <w:szCs w:val="24"/>
        </w:rPr>
      </w:pPr>
    </w:p>
    <w:p w:rsidR="00880216" w:rsidRPr="002E181C" w:rsidRDefault="00880216" w:rsidP="00880216">
      <w:pPr>
        <w:bidi w:val="0"/>
        <w:rPr>
          <w:rFonts w:asciiTheme="majorBidi" w:hAnsiTheme="majorBidi" w:cstheme="majorBidi"/>
          <w:sz w:val="24"/>
          <w:szCs w:val="24"/>
        </w:rPr>
      </w:pPr>
    </w:p>
    <w:p w:rsidR="00880216" w:rsidRPr="002E181C" w:rsidRDefault="00880216" w:rsidP="008C060B">
      <w:pPr>
        <w:bidi w:val="0"/>
        <w:spacing w:line="480" w:lineRule="auto"/>
        <w:rPr>
          <w:rFonts w:asciiTheme="majorBidi" w:hAnsiTheme="majorBidi" w:cstheme="majorBidi"/>
          <w:sz w:val="24"/>
          <w:szCs w:val="24"/>
        </w:rPr>
      </w:pPr>
    </w:p>
    <w:p w:rsidR="003413F1" w:rsidRPr="002E181C" w:rsidRDefault="003413F1" w:rsidP="00150BE0">
      <w:pPr>
        <w:bidi w:val="0"/>
        <w:rPr>
          <w:rFonts w:asciiTheme="majorBidi" w:hAnsiTheme="majorBidi" w:cstheme="majorBidi"/>
          <w:bCs/>
          <w:sz w:val="24"/>
          <w:szCs w:val="24"/>
        </w:rPr>
      </w:pPr>
      <w:r w:rsidRPr="002E181C">
        <w:rPr>
          <w:rFonts w:asciiTheme="majorBidi" w:hAnsiTheme="majorBidi" w:cstheme="majorBidi"/>
          <w:bCs/>
          <w:sz w:val="24"/>
          <w:szCs w:val="24"/>
        </w:rPr>
        <w:lastRenderedPageBreak/>
        <w:t>Appendix B: Teachers</w:t>
      </w:r>
      <w:r w:rsidR="00150BE0" w:rsidRPr="002E181C">
        <w:rPr>
          <w:rFonts w:asciiTheme="majorBidi" w:hAnsiTheme="majorBidi" w:cstheme="majorBidi"/>
          <w:bCs/>
          <w:sz w:val="24"/>
          <w:szCs w:val="24"/>
        </w:rPr>
        <w:t>’</w:t>
      </w:r>
      <w:r w:rsidRPr="002E181C">
        <w:rPr>
          <w:rFonts w:asciiTheme="majorBidi" w:hAnsiTheme="majorBidi" w:cstheme="majorBidi"/>
          <w:bCs/>
          <w:sz w:val="24"/>
          <w:szCs w:val="24"/>
        </w:rPr>
        <w:t xml:space="preserve"> </w:t>
      </w:r>
      <w:r w:rsidR="0044186F" w:rsidRPr="002E181C">
        <w:rPr>
          <w:rFonts w:asciiTheme="majorBidi" w:hAnsiTheme="majorBidi" w:cstheme="majorBidi"/>
          <w:bCs/>
          <w:sz w:val="24"/>
          <w:szCs w:val="24"/>
        </w:rPr>
        <w:t>Interview Questions</w:t>
      </w:r>
    </w:p>
    <w:p w:rsidR="003413F1" w:rsidRPr="002E181C" w:rsidRDefault="003413F1" w:rsidP="008C060B">
      <w:pPr>
        <w:bidi w:val="0"/>
        <w:rPr>
          <w:rFonts w:asciiTheme="majorBidi" w:hAnsiTheme="majorBidi" w:cstheme="majorBidi"/>
          <w:bCs/>
          <w:sz w:val="24"/>
          <w:szCs w:val="24"/>
        </w:rPr>
      </w:pPr>
    </w:p>
    <w:p w:rsidR="003413F1" w:rsidRPr="002E181C" w:rsidRDefault="003413F1" w:rsidP="008C060B">
      <w:pPr>
        <w:bidi w:val="0"/>
        <w:rPr>
          <w:rFonts w:asciiTheme="majorBidi" w:hAnsiTheme="majorBidi" w:cstheme="majorBidi"/>
          <w:b/>
          <w:sz w:val="24"/>
          <w:szCs w:val="24"/>
          <w:u w:val="single"/>
        </w:rPr>
      </w:pPr>
    </w:p>
    <w:p w:rsidR="003413F1" w:rsidRPr="002E181C" w:rsidRDefault="003413F1" w:rsidP="003D033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xml:space="preserve">1. How can you describe typical secondary school students’ essay writing? What kind of writing should those students be able to do on a routine basis? </w:t>
      </w:r>
    </w:p>
    <w:p w:rsidR="003413F1" w:rsidRPr="002E181C" w:rsidRDefault="003413F1" w:rsidP="003D033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2. When you respond to students’ written assignments in your class, which aspects do you focus on and mark up? Why?</w:t>
      </w:r>
    </w:p>
    <w:p w:rsidR="003413F1" w:rsidRPr="002E181C" w:rsidRDefault="003413F1" w:rsidP="003D033E">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bCs/>
          <w:sz w:val="24"/>
          <w:szCs w:val="24"/>
        </w:rPr>
        <w:t xml:space="preserve">3. </w:t>
      </w:r>
      <w:r w:rsidRPr="002E181C">
        <w:rPr>
          <w:rFonts w:asciiTheme="majorBidi" w:hAnsiTheme="majorBidi" w:cstheme="majorBidi"/>
          <w:sz w:val="24"/>
          <w:szCs w:val="24"/>
        </w:rPr>
        <w:t>In your opinion, what implemented method(s) is considered effective when responding to students' written assignments? Why?</w:t>
      </w:r>
    </w:p>
    <w:p w:rsidR="003D033E" w:rsidRPr="002E181C" w:rsidRDefault="003D033E" w:rsidP="003D033E">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4. Do you think teachers should take the whole responsibility to underline and correct all the errors in written assignments? Why/Why not?</w:t>
      </w:r>
    </w:p>
    <w:p w:rsidR="003D033E" w:rsidRPr="002E181C" w:rsidRDefault="003D033E" w:rsidP="00C92868">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5. When you write comments on students</w:t>
      </w:r>
      <w:r w:rsidR="00C92868">
        <w:rPr>
          <w:rFonts w:asciiTheme="majorBidi" w:hAnsiTheme="majorBidi" w:cstheme="majorBidi"/>
          <w:sz w:val="24"/>
          <w:szCs w:val="24"/>
        </w:rPr>
        <w:t>’</w:t>
      </w:r>
      <w:r w:rsidRPr="002E181C">
        <w:rPr>
          <w:rFonts w:asciiTheme="majorBidi" w:hAnsiTheme="majorBidi" w:cstheme="majorBidi"/>
          <w:sz w:val="24"/>
          <w:szCs w:val="24"/>
        </w:rPr>
        <w:t xml:space="preserve"> written assignments, do they follow them? What do you expect students to do afterwards?</w:t>
      </w:r>
    </w:p>
    <w:p w:rsidR="003D033E" w:rsidRPr="002E181C" w:rsidRDefault="003D033E" w:rsidP="003D033E">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6. After receiving your feedback on their writing, what do you usually ask your students to do? Please specify.</w:t>
      </w:r>
    </w:p>
    <w:p w:rsidR="003D033E" w:rsidRPr="002E181C" w:rsidRDefault="003D033E" w:rsidP="003D033E">
      <w:pPr>
        <w:autoSpaceDE w:val="0"/>
        <w:autoSpaceDN w:val="0"/>
        <w:bidi w:val="0"/>
        <w:adjustRightInd w:val="0"/>
        <w:spacing w:line="360" w:lineRule="auto"/>
        <w:rPr>
          <w:rFonts w:asciiTheme="majorBidi" w:hAnsiTheme="majorBidi" w:cstheme="majorBidi"/>
          <w:sz w:val="24"/>
          <w:szCs w:val="24"/>
        </w:rPr>
      </w:pPr>
      <w:r w:rsidRPr="002E181C">
        <w:rPr>
          <w:rFonts w:asciiTheme="majorBidi" w:hAnsiTheme="majorBidi" w:cstheme="majorBidi"/>
          <w:sz w:val="24"/>
          <w:szCs w:val="24"/>
        </w:rPr>
        <w:t>7. Do you refer to writing errors without giving feedback? Why?</w:t>
      </w:r>
    </w:p>
    <w:p w:rsidR="003D033E" w:rsidRPr="002E181C" w:rsidRDefault="003D033E" w:rsidP="003D033E">
      <w:pPr>
        <w:autoSpaceDE w:val="0"/>
        <w:autoSpaceDN w:val="0"/>
        <w:bidi w:val="0"/>
        <w:adjustRightInd w:val="0"/>
        <w:spacing w:line="360" w:lineRule="auto"/>
        <w:rPr>
          <w:rFonts w:asciiTheme="majorBidi" w:hAnsiTheme="majorBidi" w:cstheme="majorBidi"/>
          <w:sz w:val="24"/>
          <w:szCs w:val="24"/>
        </w:rPr>
      </w:pPr>
    </w:p>
    <w:p w:rsidR="003413F1" w:rsidRPr="002E181C" w:rsidRDefault="003413F1" w:rsidP="003D033E">
      <w:pPr>
        <w:autoSpaceDE w:val="0"/>
        <w:autoSpaceDN w:val="0"/>
        <w:bidi w:val="0"/>
        <w:adjustRightInd w:val="0"/>
        <w:spacing w:line="360" w:lineRule="auto"/>
        <w:rPr>
          <w:rFonts w:asciiTheme="majorBidi" w:hAnsiTheme="majorBidi" w:cstheme="majorBidi"/>
          <w:bCs/>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8D0AEA" w:rsidRPr="002E181C" w:rsidRDefault="008D0AEA" w:rsidP="008D0AEA">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5C0D9C" w:rsidRPr="002E181C" w:rsidRDefault="005C0D9C" w:rsidP="005C0D9C">
      <w:pPr>
        <w:bidi w:val="0"/>
        <w:rPr>
          <w:rFonts w:asciiTheme="majorBidi" w:hAnsiTheme="majorBidi" w:cstheme="majorBidi"/>
          <w:bCs/>
          <w:sz w:val="24"/>
          <w:szCs w:val="24"/>
        </w:rPr>
      </w:pPr>
    </w:p>
    <w:p w:rsidR="003413F1" w:rsidRPr="002E181C" w:rsidRDefault="003413F1" w:rsidP="008D0AEA">
      <w:pPr>
        <w:bidi w:val="0"/>
        <w:rPr>
          <w:rFonts w:asciiTheme="majorBidi" w:hAnsiTheme="majorBidi" w:cstheme="majorBidi"/>
          <w:bCs/>
          <w:sz w:val="24"/>
          <w:szCs w:val="24"/>
        </w:rPr>
      </w:pPr>
      <w:r w:rsidRPr="002E181C">
        <w:rPr>
          <w:rFonts w:asciiTheme="majorBidi" w:hAnsiTheme="majorBidi" w:cstheme="majorBidi"/>
          <w:bCs/>
          <w:sz w:val="24"/>
          <w:szCs w:val="24"/>
        </w:rPr>
        <w:lastRenderedPageBreak/>
        <w:t xml:space="preserve">Appendix C: English </w:t>
      </w:r>
      <w:r w:rsidR="003306E7" w:rsidRPr="002E181C">
        <w:rPr>
          <w:rFonts w:asciiTheme="majorBidi" w:hAnsiTheme="majorBidi" w:cstheme="majorBidi"/>
          <w:bCs/>
          <w:sz w:val="24"/>
          <w:szCs w:val="24"/>
        </w:rPr>
        <w:t>Copy of Students’ Questionnaire</w:t>
      </w:r>
    </w:p>
    <w:p w:rsidR="00DD1338" w:rsidRPr="002E181C" w:rsidRDefault="00DD1338" w:rsidP="008C060B">
      <w:pPr>
        <w:bidi w:val="0"/>
        <w:spacing w:line="480" w:lineRule="auto"/>
        <w:jc w:val="center"/>
        <w:rPr>
          <w:rFonts w:asciiTheme="majorBidi" w:hAnsiTheme="majorBidi" w:cstheme="majorBidi"/>
          <w:b/>
          <w:sz w:val="24"/>
          <w:szCs w:val="24"/>
        </w:rPr>
      </w:pPr>
    </w:p>
    <w:p w:rsidR="003413F1" w:rsidRPr="002E181C" w:rsidRDefault="003413F1" w:rsidP="00DD1338">
      <w:pPr>
        <w:bidi w:val="0"/>
        <w:spacing w:line="480" w:lineRule="auto"/>
        <w:jc w:val="center"/>
        <w:rPr>
          <w:rFonts w:asciiTheme="majorBidi" w:hAnsiTheme="majorBidi" w:cstheme="majorBidi"/>
          <w:b/>
          <w:bCs/>
          <w:sz w:val="24"/>
          <w:szCs w:val="24"/>
        </w:rPr>
      </w:pPr>
      <w:r w:rsidRPr="002E181C">
        <w:rPr>
          <w:rFonts w:asciiTheme="majorBidi" w:hAnsiTheme="majorBidi" w:cstheme="majorBidi"/>
          <w:b/>
          <w:sz w:val="24"/>
          <w:szCs w:val="24"/>
        </w:rPr>
        <w:t xml:space="preserve">Students’ </w:t>
      </w:r>
      <w:r w:rsidRPr="002E181C">
        <w:rPr>
          <w:rFonts w:asciiTheme="majorBidi" w:hAnsiTheme="majorBidi" w:cstheme="majorBidi"/>
          <w:b/>
          <w:bCs/>
          <w:sz w:val="24"/>
          <w:szCs w:val="24"/>
        </w:rPr>
        <w:t>Questionnaire (no. 240)</w:t>
      </w:r>
    </w:p>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The purpose of this questionnaire is to investigate students</w:t>
      </w:r>
      <w:r w:rsidR="00C92868">
        <w:rPr>
          <w:rFonts w:asciiTheme="majorBidi" w:hAnsiTheme="majorBidi" w:cstheme="majorBidi"/>
          <w:bCs/>
          <w:sz w:val="24"/>
          <w:szCs w:val="24"/>
        </w:rPr>
        <w:t>’</w:t>
      </w:r>
      <w:r w:rsidRPr="002E181C">
        <w:rPr>
          <w:rFonts w:asciiTheme="majorBidi" w:hAnsiTheme="majorBidi" w:cstheme="majorBidi"/>
          <w:bCs/>
          <w:sz w:val="24"/>
          <w:szCs w:val="24"/>
        </w:rPr>
        <w:t xml:space="preserve"> perceptions of their English language teachers</w:t>
      </w:r>
      <w:r w:rsidR="00C92868">
        <w:rPr>
          <w:rFonts w:asciiTheme="majorBidi" w:hAnsiTheme="majorBidi" w:cstheme="majorBidi"/>
          <w:bCs/>
          <w:sz w:val="24"/>
          <w:szCs w:val="24"/>
        </w:rPr>
        <w:t>’</w:t>
      </w:r>
      <w:r w:rsidRPr="002E181C">
        <w:rPr>
          <w:rFonts w:asciiTheme="majorBidi" w:hAnsiTheme="majorBidi" w:cstheme="majorBidi"/>
          <w:bCs/>
          <w:sz w:val="24"/>
          <w:szCs w:val="24"/>
        </w:rPr>
        <w:t xml:space="preserve"> practices in responding to their writing in UAE government secondary schools. All your answers will remain confidential. I appreciate your time in filling out this questionnaire.</w:t>
      </w:r>
    </w:p>
    <w:p w:rsidR="003413F1" w:rsidRPr="002E181C" w:rsidRDefault="003413F1" w:rsidP="008C060B">
      <w:pPr>
        <w:bidi w:val="0"/>
        <w:rPr>
          <w:rFonts w:asciiTheme="majorBidi" w:hAnsiTheme="majorBidi" w:cstheme="majorBidi"/>
          <w:bCs/>
          <w:sz w:val="24"/>
          <w:szCs w:val="24"/>
        </w:rPr>
      </w:pPr>
    </w:p>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The questionnaire is divided into three sections. Please choose from the items below the option that most accurately reflects your attitude and personal opinion about responding to students</w:t>
      </w:r>
      <w:r w:rsidR="00C92868">
        <w:rPr>
          <w:rFonts w:asciiTheme="majorBidi" w:hAnsiTheme="majorBidi" w:cstheme="majorBidi"/>
          <w:bCs/>
          <w:sz w:val="24"/>
          <w:szCs w:val="24"/>
        </w:rPr>
        <w:t>’</w:t>
      </w:r>
      <w:r w:rsidRPr="002E181C">
        <w:rPr>
          <w:rFonts w:asciiTheme="majorBidi" w:hAnsiTheme="majorBidi" w:cstheme="majorBidi"/>
          <w:bCs/>
          <w:sz w:val="24"/>
          <w:szCs w:val="24"/>
        </w:rPr>
        <w:t xml:space="preserve"> writing.</w:t>
      </w:r>
    </w:p>
    <w:p w:rsidR="003413F1" w:rsidRPr="002E181C" w:rsidRDefault="003413F1" w:rsidP="008C060B">
      <w:pPr>
        <w:bidi w:val="0"/>
        <w:rPr>
          <w:rFonts w:asciiTheme="majorBidi" w:hAnsiTheme="majorBidi" w:cstheme="majorBidi"/>
          <w:b/>
          <w:sz w:val="24"/>
          <w:szCs w:val="24"/>
          <w:u w:val="single"/>
        </w:rPr>
      </w:pPr>
    </w:p>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u w:val="single"/>
        </w:rPr>
        <w:t>Section One</w:t>
      </w:r>
      <w:r w:rsidRPr="002E181C">
        <w:rPr>
          <w:rFonts w:asciiTheme="majorBidi" w:hAnsiTheme="majorBidi" w:cstheme="majorBidi"/>
          <w:b/>
          <w:sz w:val="24"/>
          <w:szCs w:val="24"/>
        </w:rPr>
        <w:t>:</w:t>
      </w:r>
    </w:p>
    <w:p w:rsidR="003413F1" w:rsidRPr="002E181C" w:rsidRDefault="003413F1" w:rsidP="008C060B">
      <w:pPr>
        <w:bidi w:val="0"/>
        <w:rPr>
          <w:rFonts w:asciiTheme="majorBidi" w:hAnsiTheme="majorBidi" w:cstheme="majorBidi"/>
          <w:bCs/>
          <w:sz w:val="24"/>
          <w:szCs w:val="24"/>
        </w:rPr>
      </w:pP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1. Nationality: __________________________</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2. School: ______________________________</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3. Age: __________________________</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xml:space="preserve">4. Gender:  </w:t>
      </w:r>
      <w:r w:rsidRPr="002E181C">
        <w:rPr>
          <w:rFonts w:asciiTheme="majorBidi" w:hAnsiTheme="majorBidi" w:cstheme="majorBidi"/>
          <w:bCs/>
          <w:sz w:val="24"/>
          <w:szCs w:val="24"/>
        </w:rPr>
        <w:t> Male</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Female</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xml:space="preserve">5. Grade: </w:t>
      </w:r>
      <w:r w:rsidRPr="002E181C">
        <w:rPr>
          <w:rFonts w:asciiTheme="majorBidi" w:hAnsiTheme="majorBidi" w:cstheme="majorBidi"/>
          <w:bCs/>
          <w:sz w:val="24"/>
          <w:szCs w:val="24"/>
        </w:rPr>
        <w:t> 10</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11</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12</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xml:space="preserve">6. Section: </w:t>
      </w:r>
      <w:r w:rsidRPr="002E181C">
        <w:rPr>
          <w:rFonts w:asciiTheme="majorBidi" w:hAnsiTheme="majorBidi" w:cstheme="majorBidi"/>
          <w:bCs/>
          <w:sz w:val="24"/>
          <w:szCs w:val="24"/>
        </w:rPr>
        <w:t> Arts</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Science</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7. Do you like writing in English?</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Yes</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No</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xml:space="preserve"> Somewhat </w:t>
      </w:r>
    </w:p>
    <w:p w:rsidR="003413F1" w:rsidRPr="002E181C" w:rsidRDefault="003413F1" w:rsidP="008C060B">
      <w:pPr>
        <w:bidi w:val="0"/>
        <w:spacing w:line="360" w:lineRule="auto"/>
        <w:rPr>
          <w:rFonts w:asciiTheme="majorBidi" w:hAnsiTheme="majorBidi" w:cstheme="majorBidi"/>
          <w:bCs/>
          <w:sz w:val="24"/>
          <w:szCs w:val="24"/>
          <w:rtl/>
        </w:rPr>
      </w:pPr>
      <w:r w:rsidRPr="002E181C">
        <w:rPr>
          <w:rFonts w:asciiTheme="majorBidi" w:hAnsiTheme="majorBidi" w:cstheme="majorBidi"/>
          <w:bCs/>
          <w:sz w:val="24"/>
          <w:szCs w:val="24"/>
        </w:rPr>
        <w:t xml:space="preserve">8.  How often are you required to complete writing assignments? </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Daily</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Weekly</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w:t>
      </w:r>
      <w:r w:rsidR="008C060B" w:rsidRPr="002E181C">
        <w:rPr>
          <w:rFonts w:asciiTheme="majorBidi" w:hAnsiTheme="majorBidi" w:cstheme="majorBidi"/>
          <w:bCs/>
          <w:sz w:val="24"/>
          <w:szCs w:val="24"/>
        </w:rPr>
        <w:t xml:space="preserve"> Monthly</w:t>
      </w:r>
      <w:r w:rsidR="008C060B"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xml:space="preserve"> Never </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9. Has your English teacher ever familiarized and trained you on how to use and react to written feedback?</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Yes</w:t>
      </w:r>
      <w:r w:rsidRPr="002E181C">
        <w:rPr>
          <w:rFonts w:asciiTheme="majorBidi" w:hAnsiTheme="majorBidi" w:cstheme="majorBidi"/>
          <w:bCs/>
          <w:sz w:val="24"/>
          <w:szCs w:val="24"/>
        </w:rPr>
        <w:tab/>
      </w:r>
      <w:r w:rsidRPr="002E181C">
        <w:rPr>
          <w:rFonts w:asciiTheme="majorBidi" w:hAnsiTheme="majorBidi" w:cstheme="majorBidi"/>
          <w:bCs/>
          <w:sz w:val="24"/>
          <w:szCs w:val="24"/>
        </w:rPr>
        <w:tab/>
      </w:r>
      <w:r w:rsidR="008C060B" w:rsidRPr="002E181C">
        <w:rPr>
          <w:rFonts w:asciiTheme="majorBidi" w:hAnsiTheme="majorBidi" w:cstheme="majorBidi"/>
          <w:bCs/>
          <w:sz w:val="24"/>
          <w:szCs w:val="24"/>
        </w:rPr>
        <w:tab/>
      </w:r>
      <w:r w:rsidR="008C060B" w:rsidRPr="002E181C">
        <w:rPr>
          <w:rFonts w:asciiTheme="majorBidi" w:hAnsiTheme="majorBidi" w:cstheme="majorBidi"/>
          <w:bCs/>
          <w:sz w:val="24"/>
          <w:szCs w:val="24"/>
        </w:rPr>
        <w:tab/>
      </w:r>
      <w:r w:rsidRPr="002E181C">
        <w:rPr>
          <w:rFonts w:asciiTheme="majorBidi" w:hAnsiTheme="majorBidi" w:cstheme="majorBidi"/>
          <w:bCs/>
          <w:sz w:val="24"/>
          <w:szCs w:val="24"/>
        </w:rPr>
        <w:tab/>
      </w:r>
      <w:r w:rsidRPr="002E181C">
        <w:rPr>
          <w:rFonts w:asciiTheme="majorBidi" w:hAnsiTheme="majorBidi" w:cstheme="majorBidi"/>
          <w:bCs/>
          <w:sz w:val="24"/>
          <w:szCs w:val="24"/>
        </w:rPr>
        <w:t> No</w:t>
      </w:r>
      <w:r w:rsidRPr="002E181C">
        <w:rPr>
          <w:rFonts w:asciiTheme="majorBidi" w:hAnsiTheme="majorBidi" w:cstheme="majorBidi"/>
          <w:bCs/>
          <w:sz w:val="24"/>
          <w:szCs w:val="24"/>
        </w:rPr>
        <w:tab/>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10. How does your teacher respond to your writing?</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Pr="002E181C">
        <w:rPr>
          <w:rFonts w:asciiTheme="majorBidi" w:hAnsiTheme="majorBidi" w:cstheme="majorBidi"/>
          <w:sz w:val="24"/>
          <w:szCs w:val="24"/>
        </w:rPr>
        <w:t xml:space="preserve"> Underlines and corrects errors</w:t>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Pr="002E181C">
        <w:rPr>
          <w:rFonts w:asciiTheme="majorBidi" w:hAnsiTheme="majorBidi" w:cstheme="majorBidi"/>
          <w:sz w:val="24"/>
          <w:szCs w:val="24"/>
        </w:rPr>
        <w:t xml:space="preserve"> Underlines errors</w:t>
      </w:r>
      <w:r w:rsidRPr="002E181C">
        <w:rPr>
          <w:rFonts w:asciiTheme="majorBidi" w:hAnsiTheme="majorBidi" w:cstheme="majorBidi"/>
          <w:bCs/>
          <w:sz w:val="24"/>
          <w:szCs w:val="24"/>
        </w:rPr>
        <w:t xml:space="preserve"> without correcting them</w:t>
      </w:r>
      <w:r w:rsidRPr="002E181C">
        <w:rPr>
          <w:rFonts w:asciiTheme="majorBidi" w:hAnsiTheme="majorBidi" w:cstheme="majorBidi"/>
          <w:bCs/>
          <w:sz w:val="24"/>
          <w:szCs w:val="24"/>
        </w:rPr>
        <w:tab/>
      </w:r>
    </w:p>
    <w:p w:rsidR="003413F1" w:rsidRPr="002E181C" w:rsidRDefault="003413F1" w:rsidP="008C060B">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w:t>
      </w:r>
      <w:r w:rsidRPr="002E181C">
        <w:rPr>
          <w:rFonts w:asciiTheme="majorBidi" w:hAnsiTheme="majorBidi" w:cstheme="majorBidi"/>
          <w:sz w:val="24"/>
          <w:szCs w:val="24"/>
        </w:rPr>
        <w:t xml:space="preserve"> </w:t>
      </w:r>
      <w:r w:rsidRPr="002E181C">
        <w:rPr>
          <w:rFonts w:asciiTheme="majorBidi" w:hAnsiTheme="majorBidi" w:cstheme="majorBidi"/>
          <w:bCs/>
          <w:sz w:val="24"/>
          <w:szCs w:val="24"/>
        </w:rPr>
        <w:t>Writes comments on my paper</w:t>
      </w:r>
      <w:r w:rsidRPr="002E181C">
        <w:rPr>
          <w:rFonts w:asciiTheme="majorBidi" w:hAnsiTheme="majorBidi" w:cstheme="majorBidi"/>
          <w:bCs/>
          <w:sz w:val="24"/>
          <w:szCs w:val="24"/>
        </w:rPr>
        <w:tab/>
      </w:r>
      <w:r w:rsidRPr="002E181C">
        <w:rPr>
          <w:rFonts w:asciiTheme="majorBidi" w:hAnsiTheme="majorBidi" w:cstheme="majorBidi"/>
          <w:bCs/>
          <w:sz w:val="24"/>
          <w:szCs w:val="24"/>
        </w:rPr>
        <w:tab/>
      </w:r>
    </w:p>
    <w:p w:rsidR="008C060B" w:rsidRPr="002E181C" w:rsidRDefault="003413F1" w:rsidP="008C060B">
      <w:pPr>
        <w:bidi w:val="0"/>
        <w:spacing w:line="360" w:lineRule="auto"/>
        <w:rPr>
          <w:rFonts w:asciiTheme="majorBidi" w:hAnsiTheme="majorBidi" w:cstheme="majorBidi"/>
          <w:sz w:val="24"/>
          <w:szCs w:val="24"/>
        </w:rPr>
      </w:pPr>
      <w:r w:rsidRPr="002E181C">
        <w:rPr>
          <w:rFonts w:asciiTheme="majorBidi" w:hAnsiTheme="majorBidi" w:cstheme="majorBidi"/>
          <w:bCs/>
          <w:sz w:val="24"/>
          <w:szCs w:val="24"/>
        </w:rPr>
        <w:t></w:t>
      </w:r>
      <w:r w:rsidRPr="002E181C">
        <w:rPr>
          <w:rFonts w:asciiTheme="majorBidi" w:hAnsiTheme="majorBidi" w:cstheme="majorBidi"/>
          <w:sz w:val="24"/>
          <w:szCs w:val="24"/>
        </w:rPr>
        <w:t xml:space="preserve"> Others (please specify): _______</w:t>
      </w:r>
      <w:r w:rsidR="008C060B" w:rsidRPr="002E181C">
        <w:rPr>
          <w:rFonts w:asciiTheme="majorBidi" w:hAnsiTheme="majorBidi" w:cstheme="majorBidi"/>
          <w:sz w:val="24"/>
          <w:szCs w:val="24"/>
        </w:rPr>
        <w:t>__________________________</w:t>
      </w:r>
      <w:r w:rsidRPr="002E181C">
        <w:rPr>
          <w:rFonts w:asciiTheme="majorBidi" w:hAnsiTheme="majorBidi" w:cstheme="majorBidi"/>
          <w:sz w:val="24"/>
          <w:szCs w:val="24"/>
        </w:rPr>
        <w:t>______________</w:t>
      </w:r>
    </w:p>
    <w:p w:rsidR="003413F1" w:rsidRPr="002E181C" w:rsidRDefault="008C060B" w:rsidP="008C060B">
      <w:pPr>
        <w:bidi w:val="0"/>
        <w:spacing w:line="360" w:lineRule="auto"/>
        <w:rPr>
          <w:rFonts w:asciiTheme="majorBidi" w:hAnsiTheme="majorBidi" w:cstheme="majorBidi"/>
          <w:bCs/>
          <w:sz w:val="24"/>
          <w:szCs w:val="24"/>
        </w:rPr>
      </w:pPr>
      <w:r w:rsidRPr="002E181C">
        <w:rPr>
          <w:rFonts w:asciiTheme="majorBidi" w:hAnsiTheme="majorBidi" w:cstheme="majorBidi"/>
          <w:sz w:val="24"/>
          <w:szCs w:val="24"/>
        </w:rPr>
        <w:t>____________________________________________________________________</w:t>
      </w:r>
      <w:r w:rsidR="003413F1" w:rsidRPr="002E181C">
        <w:rPr>
          <w:rFonts w:asciiTheme="majorBidi" w:hAnsiTheme="majorBidi" w:cstheme="majorBidi"/>
          <w:bCs/>
          <w:sz w:val="24"/>
          <w:szCs w:val="24"/>
        </w:rPr>
        <w:tab/>
      </w:r>
      <w:r w:rsidR="003413F1" w:rsidRPr="002E181C">
        <w:rPr>
          <w:rFonts w:asciiTheme="majorBidi" w:hAnsiTheme="majorBidi" w:cstheme="majorBidi"/>
          <w:bCs/>
          <w:sz w:val="24"/>
          <w:szCs w:val="24"/>
        </w:rPr>
        <w:tab/>
      </w:r>
      <w:r w:rsidR="003413F1" w:rsidRPr="002E181C">
        <w:rPr>
          <w:rFonts w:asciiTheme="majorBidi" w:hAnsiTheme="majorBidi" w:cstheme="majorBidi"/>
          <w:bCs/>
          <w:sz w:val="24"/>
          <w:szCs w:val="24"/>
        </w:rPr>
        <w:tab/>
      </w:r>
      <w:r w:rsidR="003413F1" w:rsidRPr="002E181C">
        <w:rPr>
          <w:rFonts w:asciiTheme="majorBidi" w:hAnsiTheme="majorBidi" w:cstheme="majorBidi"/>
          <w:bCs/>
          <w:sz w:val="24"/>
          <w:szCs w:val="24"/>
        </w:rPr>
        <w:tab/>
      </w:r>
      <w:r w:rsidR="003413F1" w:rsidRPr="002E181C">
        <w:rPr>
          <w:rFonts w:asciiTheme="majorBidi" w:hAnsiTheme="majorBidi" w:cstheme="majorBidi"/>
          <w:bCs/>
          <w:sz w:val="24"/>
          <w:szCs w:val="24"/>
        </w:rPr>
        <w:tab/>
      </w:r>
      <w:r w:rsidR="003413F1" w:rsidRPr="002E181C">
        <w:rPr>
          <w:rFonts w:asciiTheme="majorBidi" w:hAnsiTheme="majorBidi" w:cstheme="majorBidi"/>
          <w:bCs/>
          <w:sz w:val="24"/>
          <w:szCs w:val="24"/>
        </w:rPr>
        <w:tab/>
      </w:r>
    </w:p>
    <w:p w:rsidR="003413F1" w:rsidRPr="002E181C" w:rsidRDefault="003413F1" w:rsidP="008C060B">
      <w:pPr>
        <w:bidi w:val="0"/>
        <w:spacing w:line="360" w:lineRule="auto"/>
        <w:rPr>
          <w:rFonts w:asciiTheme="majorBidi" w:hAnsiTheme="majorBidi" w:cstheme="majorBidi"/>
          <w:bCs/>
          <w:sz w:val="24"/>
          <w:szCs w:val="24"/>
        </w:rPr>
      </w:pPr>
    </w:p>
    <w:p w:rsidR="003413F1" w:rsidRPr="002E181C" w:rsidRDefault="003413F1" w:rsidP="008C060B">
      <w:pPr>
        <w:bidi w:val="0"/>
        <w:rPr>
          <w:rFonts w:asciiTheme="majorBidi" w:hAnsiTheme="majorBidi" w:cstheme="majorBidi"/>
          <w:bCs/>
          <w:sz w:val="24"/>
          <w:szCs w:val="24"/>
        </w:rPr>
      </w:pPr>
    </w:p>
    <w:p w:rsidR="008C060B" w:rsidRPr="002E181C" w:rsidRDefault="008C060B" w:rsidP="008C060B">
      <w:pPr>
        <w:bidi w:val="0"/>
        <w:rPr>
          <w:rFonts w:asciiTheme="majorBidi" w:hAnsiTheme="majorBidi" w:cstheme="majorBidi"/>
          <w:bCs/>
          <w:sz w:val="24"/>
          <w:szCs w:val="24"/>
        </w:rPr>
      </w:pPr>
    </w:p>
    <w:p w:rsidR="003413F1" w:rsidRPr="002E181C" w:rsidRDefault="003413F1" w:rsidP="008C060B">
      <w:pPr>
        <w:bidi w:val="0"/>
        <w:rPr>
          <w:rFonts w:asciiTheme="majorBidi" w:hAnsiTheme="majorBidi" w:cstheme="majorBidi"/>
          <w:b/>
          <w:sz w:val="24"/>
          <w:szCs w:val="24"/>
          <w:u w:val="single"/>
        </w:rPr>
      </w:pPr>
      <w:r w:rsidRPr="002E181C">
        <w:rPr>
          <w:rFonts w:asciiTheme="majorBidi" w:hAnsiTheme="majorBidi" w:cstheme="majorBidi"/>
          <w:b/>
          <w:sz w:val="24"/>
          <w:szCs w:val="24"/>
          <w:u w:val="single"/>
        </w:rPr>
        <w:lastRenderedPageBreak/>
        <w:t>Section two:</w:t>
      </w:r>
    </w:p>
    <w:p w:rsidR="003413F1" w:rsidRPr="002E181C" w:rsidRDefault="003413F1" w:rsidP="008C060B">
      <w:pPr>
        <w:bidi w:val="0"/>
        <w:rPr>
          <w:rFonts w:asciiTheme="majorBidi" w:hAnsiTheme="majorBidi" w:cstheme="majorBidi"/>
          <w:b/>
          <w:bCs/>
          <w:sz w:val="24"/>
          <w:szCs w:val="24"/>
        </w:rPr>
      </w:pPr>
      <w:r w:rsidRPr="002E181C">
        <w:rPr>
          <w:rFonts w:asciiTheme="majorBidi" w:hAnsiTheme="majorBidi" w:cstheme="majorBidi"/>
          <w:bCs/>
          <w:sz w:val="24"/>
          <w:szCs w:val="24"/>
        </w:rPr>
        <w:t xml:space="preserve">1. Please choose from the items below the option that most accurately reflects your attitude and personal opinion about your teacher's practices when responding to students' writing. </w:t>
      </w:r>
    </w:p>
    <w:p w:rsidR="007B2A54" w:rsidRPr="002E181C" w:rsidRDefault="003413F1" w:rsidP="008C060B">
      <w:pPr>
        <w:bidi w:val="0"/>
        <w:jc w:val="center"/>
        <w:rPr>
          <w:rFonts w:asciiTheme="majorBidi" w:hAnsiTheme="majorBidi" w:cstheme="majorBidi"/>
          <w:bCs/>
          <w:sz w:val="24"/>
          <w:szCs w:val="24"/>
        </w:rPr>
      </w:pPr>
      <w:r w:rsidRPr="002E181C">
        <w:rPr>
          <w:rFonts w:asciiTheme="majorBidi" w:hAnsiTheme="majorBidi" w:cstheme="majorBidi"/>
          <w:b/>
          <w:sz w:val="24"/>
          <w:szCs w:val="24"/>
        </w:rPr>
        <w:t>SA</w:t>
      </w:r>
      <w:r w:rsidRPr="002E181C">
        <w:rPr>
          <w:rFonts w:asciiTheme="majorBidi" w:hAnsiTheme="majorBidi" w:cstheme="majorBidi"/>
          <w:bCs/>
          <w:sz w:val="24"/>
          <w:szCs w:val="24"/>
        </w:rPr>
        <w:t xml:space="preserve"> = </w:t>
      </w:r>
      <w:r w:rsidRPr="002E181C">
        <w:rPr>
          <w:rFonts w:asciiTheme="majorBidi" w:hAnsiTheme="majorBidi" w:cstheme="majorBidi"/>
          <w:b/>
          <w:sz w:val="24"/>
          <w:szCs w:val="24"/>
        </w:rPr>
        <w:t>S</w:t>
      </w:r>
      <w:r w:rsidRPr="002E181C">
        <w:rPr>
          <w:rFonts w:asciiTheme="majorBidi" w:hAnsiTheme="majorBidi" w:cstheme="majorBidi"/>
          <w:bCs/>
          <w:sz w:val="24"/>
          <w:szCs w:val="24"/>
        </w:rPr>
        <w:t xml:space="preserve">trongly </w:t>
      </w:r>
      <w:r w:rsidRPr="002E181C">
        <w:rPr>
          <w:rFonts w:asciiTheme="majorBidi" w:hAnsiTheme="majorBidi" w:cstheme="majorBidi"/>
          <w:b/>
          <w:sz w:val="24"/>
          <w:szCs w:val="24"/>
        </w:rPr>
        <w:t>A</w:t>
      </w:r>
      <w:r w:rsidRPr="002E181C">
        <w:rPr>
          <w:rFonts w:asciiTheme="majorBidi" w:hAnsiTheme="majorBidi" w:cstheme="majorBidi"/>
          <w:bCs/>
          <w:sz w:val="24"/>
          <w:szCs w:val="24"/>
        </w:rPr>
        <w:t>gree,</w:t>
      </w:r>
      <w:r w:rsidRPr="002E181C">
        <w:rPr>
          <w:rFonts w:asciiTheme="majorBidi" w:hAnsiTheme="majorBidi" w:cstheme="majorBidi"/>
          <w:b/>
          <w:sz w:val="24"/>
          <w:szCs w:val="24"/>
        </w:rPr>
        <w:t xml:space="preserve"> A</w:t>
      </w:r>
      <w:r w:rsidRPr="002E181C">
        <w:rPr>
          <w:rFonts w:asciiTheme="majorBidi" w:hAnsiTheme="majorBidi" w:cstheme="majorBidi"/>
          <w:bCs/>
          <w:sz w:val="24"/>
          <w:szCs w:val="24"/>
        </w:rPr>
        <w:t xml:space="preserve"> = </w:t>
      </w:r>
      <w:r w:rsidRPr="002E181C">
        <w:rPr>
          <w:rFonts w:asciiTheme="majorBidi" w:hAnsiTheme="majorBidi" w:cstheme="majorBidi"/>
          <w:b/>
          <w:sz w:val="24"/>
          <w:szCs w:val="24"/>
        </w:rPr>
        <w:t>A</w:t>
      </w:r>
      <w:r w:rsidRPr="002E181C">
        <w:rPr>
          <w:rFonts w:asciiTheme="majorBidi" w:hAnsiTheme="majorBidi" w:cstheme="majorBidi"/>
          <w:bCs/>
          <w:sz w:val="24"/>
          <w:szCs w:val="24"/>
        </w:rPr>
        <w:t xml:space="preserve">gree, </w:t>
      </w:r>
      <w:r w:rsidRPr="002E181C">
        <w:rPr>
          <w:rFonts w:asciiTheme="majorBidi" w:hAnsiTheme="majorBidi" w:cstheme="majorBidi"/>
          <w:b/>
          <w:sz w:val="24"/>
          <w:szCs w:val="24"/>
        </w:rPr>
        <w:t>NS</w:t>
      </w:r>
      <w:r w:rsidRPr="002E181C">
        <w:rPr>
          <w:rFonts w:asciiTheme="majorBidi" w:hAnsiTheme="majorBidi" w:cstheme="majorBidi"/>
          <w:bCs/>
          <w:sz w:val="24"/>
          <w:szCs w:val="24"/>
        </w:rPr>
        <w:t xml:space="preserve"> = </w:t>
      </w:r>
      <w:r w:rsidRPr="002E181C">
        <w:rPr>
          <w:rFonts w:asciiTheme="majorBidi" w:hAnsiTheme="majorBidi" w:cstheme="majorBidi"/>
          <w:b/>
          <w:sz w:val="24"/>
          <w:szCs w:val="24"/>
        </w:rPr>
        <w:t>Not Sure</w:t>
      </w:r>
      <w:r w:rsidRPr="002E181C">
        <w:rPr>
          <w:rFonts w:asciiTheme="majorBidi" w:hAnsiTheme="majorBidi" w:cstheme="majorBidi"/>
          <w:bCs/>
          <w:sz w:val="24"/>
          <w:szCs w:val="24"/>
        </w:rPr>
        <w:t>,</w:t>
      </w:r>
      <w:r w:rsidRPr="002E181C">
        <w:rPr>
          <w:rFonts w:asciiTheme="majorBidi" w:hAnsiTheme="majorBidi" w:cstheme="majorBidi"/>
          <w:b/>
          <w:sz w:val="24"/>
          <w:szCs w:val="24"/>
        </w:rPr>
        <w:t xml:space="preserve"> D</w:t>
      </w:r>
      <w:r w:rsidRPr="002E181C">
        <w:rPr>
          <w:rFonts w:asciiTheme="majorBidi" w:hAnsiTheme="majorBidi" w:cstheme="majorBidi"/>
          <w:bCs/>
          <w:sz w:val="24"/>
          <w:szCs w:val="24"/>
        </w:rPr>
        <w:t xml:space="preserve"> = </w:t>
      </w:r>
      <w:r w:rsidRPr="002E181C">
        <w:rPr>
          <w:rFonts w:asciiTheme="majorBidi" w:hAnsiTheme="majorBidi" w:cstheme="majorBidi"/>
          <w:b/>
          <w:sz w:val="24"/>
          <w:szCs w:val="24"/>
        </w:rPr>
        <w:t>D</w:t>
      </w:r>
      <w:r w:rsidRPr="002E181C">
        <w:rPr>
          <w:rFonts w:asciiTheme="majorBidi" w:hAnsiTheme="majorBidi" w:cstheme="majorBidi"/>
          <w:bCs/>
          <w:sz w:val="24"/>
          <w:szCs w:val="24"/>
        </w:rPr>
        <w:t xml:space="preserve">isagree, </w:t>
      </w:r>
      <w:r w:rsidR="007B2A54" w:rsidRPr="002E181C">
        <w:rPr>
          <w:rFonts w:asciiTheme="majorBidi" w:hAnsiTheme="majorBidi" w:cstheme="majorBidi"/>
          <w:bCs/>
          <w:sz w:val="24"/>
          <w:szCs w:val="24"/>
        </w:rPr>
        <w:t xml:space="preserve"> </w:t>
      </w:r>
    </w:p>
    <w:p w:rsidR="003413F1" w:rsidRPr="002E181C" w:rsidRDefault="003413F1" w:rsidP="007B2A54">
      <w:pPr>
        <w:bidi w:val="0"/>
        <w:jc w:val="center"/>
        <w:rPr>
          <w:rFonts w:asciiTheme="majorBidi" w:hAnsiTheme="majorBidi" w:cstheme="majorBidi"/>
          <w:bCs/>
          <w:sz w:val="24"/>
          <w:szCs w:val="24"/>
        </w:rPr>
      </w:pPr>
      <w:r w:rsidRPr="002E181C">
        <w:rPr>
          <w:rFonts w:asciiTheme="majorBidi" w:hAnsiTheme="majorBidi" w:cstheme="majorBidi"/>
          <w:b/>
          <w:sz w:val="24"/>
          <w:szCs w:val="24"/>
        </w:rPr>
        <w:t>SD</w:t>
      </w:r>
      <w:r w:rsidRPr="002E181C">
        <w:rPr>
          <w:rFonts w:asciiTheme="majorBidi" w:hAnsiTheme="majorBidi" w:cstheme="majorBidi"/>
          <w:bCs/>
          <w:sz w:val="24"/>
          <w:szCs w:val="24"/>
        </w:rPr>
        <w:t xml:space="preserve"> = </w:t>
      </w:r>
      <w:r w:rsidRPr="002E181C">
        <w:rPr>
          <w:rFonts w:asciiTheme="majorBidi" w:hAnsiTheme="majorBidi" w:cstheme="majorBidi"/>
          <w:b/>
          <w:sz w:val="24"/>
          <w:szCs w:val="24"/>
        </w:rPr>
        <w:t>S</w:t>
      </w:r>
      <w:r w:rsidRPr="002E181C">
        <w:rPr>
          <w:rFonts w:asciiTheme="majorBidi" w:hAnsiTheme="majorBidi" w:cstheme="majorBidi"/>
          <w:bCs/>
          <w:sz w:val="24"/>
          <w:szCs w:val="24"/>
        </w:rPr>
        <w:t xml:space="preserve">trongly </w:t>
      </w:r>
      <w:r w:rsidRPr="002E181C">
        <w:rPr>
          <w:rFonts w:asciiTheme="majorBidi" w:hAnsiTheme="majorBidi" w:cstheme="majorBidi"/>
          <w:b/>
          <w:sz w:val="24"/>
          <w:szCs w:val="24"/>
        </w:rPr>
        <w:t>D</w:t>
      </w:r>
      <w:r w:rsidRPr="002E181C">
        <w:rPr>
          <w:rFonts w:asciiTheme="majorBidi" w:hAnsiTheme="majorBidi" w:cstheme="majorBidi"/>
          <w:bCs/>
          <w:sz w:val="24"/>
          <w:szCs w:val="24"/>
        </w:rPr>
        <w:t>isagree</w:t>
      </w:r>
    </w:p>
    <w:tbl>
      <w:tblPr>
        <w:tblW w:w="931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48"/>
        <w:gridCol w:w="5040"/>
        <w:gridCol w:w="720"/>
        <w:gridCol w:w="720"/>
        <w:gridCol w:w="720"/>
        <w:gridCol w:w="720"/>
        <w:gridCol w:w="751"/>
      </w:tblGrid>
      <w:tr w:rsidR="003413F1" w:rsidRPr="002E181C" w:rsidTr="00AA2040">
        <w:trPr>
          <w:trHeight w:val="576"/>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tcPr>
          <w:p w:rsidR="003413F1" w:rsidRPr="002E181C" w:rsidRDefault="003413F1" w:rsidP="008C060B">
            <w:pPr>
              <w:bidi w:val="0"/>
              <w:rPr>
                <w:rFonts w:asciiTheme="majorBidi" w:hAnsiTheme="majorBidi" w:cstheme="majorBidi"/>
                <w:bCs/>
                <w:sz w:val="24"/>
                <w:szCs w:val="24"/>
              </w:rPr>
            </w:pP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Statements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SA</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A</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NS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D</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SD</w:t>
            </w: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1.</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The writing activities in the course book help develop my writing skills.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2.</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Teachers</w:t>
            </w:r>
            <w:r w:rsidR="00C92868">
              <w:rPr>
                <w:rFonts w:asciiTheme="majorBidi" w:hAnsiTheme="majorBidi" w:cstheme="majorBidi"/>
                <w:bCs/>
                <w:sz w:val="24"/>
                <w:szCs w:val="24"/>
              </w:rPr>
              <w:t>’</w:t>
            </w:r>
            <w:r w:rsidRPr="002E181C">
              <w:rPr>
                <w:rFonts w:asciiTheme="majorBidi" w:hAnsiTheme="majorBidi" w:cstheme="majorBidi"/>
                <w:bCs/>
                <w:sz w:val="24"/>
                <w:szCs w:val="24"/>
              </w:rPr>
              <w:t xml:space="preserve"> feedback helps me to improve my writing performance.</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 xml:space="preserve">3.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Asking students to write multiple drafts of their papers is very helpful in developing their writing skills.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4.</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Peer response helps students give feedback to improve their writing.</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55"/>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5.</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I believe that teachers should adhere to and use specific criteria when responding to students' writing.</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6.</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Teachers should use various responding methods according to the errors types and the students' levels of achievement.</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7.</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Teachers should train students to discover and deal with errors in written assignments.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8.</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It is the teachers</w:t>
            </w:r>
            <w:r w:rsidR="00C92868">
              <w:rPr>
                <w:rFonts w:asciiTheme="majorBidi" w:hAnsiTheme="majorBidi" w:cstheme="majorBidi"/>
                <w:bCs/>
                <w:sz w:val="24"/>
                <w:szCs w:val="24"/>
              </w:rPr>
              <w:t>’</w:t>
            </w:r>
            <w:r w:rsidRPr="002E181C">
              <w:rPr>
                <w:rFonts w:asciiTheme="majorBidi" w:hAnsiTheme="majorBidi" w:cstheme="majorBidi"/>
                <w:bCs/>
                <w:sz w:val="24"/>
                <w:szCs w:val="24"/>
              </w:rPr>
              <w:t xml:space="preserve"> responsibility to underline and correct all the errors in written assignments.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9.</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Teachers should not only correct errors but also write comments when responding to students' writing.</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10.</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Teachers can refer to errors only without providing feedback on students</w:t>
            </w:r>
            <w:r w:rsidR="00C92868">
              <w:rPr>
                <w:rFonts w:asciiTheme="majorBidi" w:hAnsiTheme="majorBidi" w:cstheme="majorBidi"/>
                <w:bCs/>
                <w:sz w:val="24"/>
                <w:szCs w:val="24"/>
              </w:rPr>
              <w:t>’</w:t>
            </w:r>
            <w:r w:rsidRPr="002E181C">
              <w:rPr>
                <w:rFonts w:asciiTheme="majorBidi" w:hAnsiTheme="majorBidi" w:cstheme="majorBidi"/>
                <w:bCs/>
                <w:sz w:val="24"/>
                <w:szCs w:val="24"/>
              </w:rPr>
              <w:t xml:space="preserve"> writing.</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55"/>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11.</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It is useful when teachers respond to students' writing by underlining all their writing errors.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12.</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Teachers should underline and correct all grammatical and sentence structure errors.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13.</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Teachers should underline and correct all lexical errors.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14.</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It is not beneficial if teachers refer to the writing errors without correcting them (indirect feedback).</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649"/>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cPr>
          <w:p w:rsidR="003413F1" w:rsidRPr="002E181C" w:rsidRDefault="003413F1" w:rsidP="008C060B">
            <w:pPr>
              <w:bidi w:val="0"/>
              <w:rPr>
                <w:rFonts w:asciiTheme="majorBidi" w:hAnsiTheme="majorBidi" w:cstheme="majorBidi"/>
                <w:bCs/>
                <w:sz w:val="24"/>
                <w:szCs w:val="24"/>
              </w:rPr>
            </w:pP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Statements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SA</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A</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NS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D</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3413F1" w:rsidRPr="002E181C" w:rsidRDefault="003413F1" w:rsidP="007B2A54">
            <w:pPr>
              <w:bidi w:val="0"/>
              <w:jc w:val="center"/>
              <w:rPr>
                <w:rFonts w:asciiTheme="majorBidi" w:hAnsiTheme="majorBidi" w:cstheme="majorBidi"/>
                <w:b/>
                <w:sz w:val="24"/>
                <w:szCs w:val="24"/>
              </w:rPr>
            </w:pPr>
            <w:r w:rsidRPr="002E181C">
              <w:rPr>
                <w:rFonts w:asciiTheme="majorBidi" w:hAnsiTheme="majorBidi" w:cstheme="majorBidi"/>
                <w:b/>
                <w:sz w:val="24"/>
                <w:szCs w:val="24"/>
              </w:rPr>
              <w:t>SD</w:t>
            </w:r>
          </w:p>
        </w:tc>
      </w:tr>
      <w:tr w:rsidR="003413F1" w:rsidRPr="002E181C" w:rsidTr="00AA2040">
        <w:trPr>
          <w:trHeight w:val="649"/>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
                <w:sz w:val="24"/>
                <w:szCs w:val="24"/>
              </w:rPr>
              <w:t>15.</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Writing comments on students</w:t>
            </w:r>
            <w:r w:rsidR="00C92868">
              <w:rPr>
                <w:rFonts w:asciiTheme="majorBidi" w:hAnsiTheme="majorBidi" w:cstheme="majorBidi"/>
                <w:bCs/>
                <w:sz w:val="24"/>
                <w:szCs w:val="24"/>
              </w:rPr>
              <w:t xml:space="preserve">’ </w:t>
            </w:r>
            <w:r w:rsidRPr="002E181C">
              <w:rPr>
                <w:rFonts w:asciiTheme="majorBidi" w:hAnsiTheme="majorBidi" w:cstheme="majorBidi"/>
                <w:bCs/>
                <w:sz w:val="24"/>
                <w:szCs w:val="24"/>
              </w:rPr>
              <w:t>papers is very useful.</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3413F1" w:rsidRPr="002E181C" w:rsidRDefault="003413F1" w:rsidP="008C060B">
            <w:pPr>
              <w:bidi w:val="0"/>
              <w:rPr>
                <w:rFonts w:asciiTheme="majorBidi" w:hAnsiTheme="majorBidi" w:cstheme="majorBidi"/>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3413F1" w:rsidRPr="002E181C" w:rsidRDefault="003413F1" w:rsidP="008C060B">
            <w:pPr>
              <w:bidi w:val="0"/>
              <w:rPr>
                <w:rFonts w:asciiTheme="majorBidi" w:hAnsiTheme="majorBidi" w:cstheme="majorBidi"/>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3413F1" w:rsidRPr="002E181C" w:rsidRDefault="003413F1" w:rsidP="008C060B">
            <w:pPr>
              <w:bidi w:val="0"/>
              <w:rPr>
                <w:rFonts w:asciiTheme="majorBidi" w:hAnsiTheme="majorBidi" w:cstheme="majorBidi"/>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3413F1" w:rsidRPr="002E181C" w:rsidRDefault="003413F1" w:rsidP="008C060B">
            <w:pPr>
              <w:bidi w:val="0"/>
              <w:rPr>
                <w:rFonts w:asciiTheme="majorBidi" w:hAnsiTheme="majorBidi" w:cstheme="majorBidi"/>
                <w:b/>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3413F1" w:rsidRPr="002E181C" w:rsidRDefault="003413F1" w:rsidP="008C060B">
            <w:pPr>
              <w:bidi w:val="0"/>
              <w:rPr>
                <w:rFonts w:asciiTheme="majorBidi" w:hAnsiTheme="majorBidi" w:cstheme="majorBidi"/>
                <w:b/>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 xml:space="preserve">16.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 xml:space="preserve">My teacher </w:t>
            </w:r>
            <w:r w:rsidRPr="002E181C">
              <w:rPr>
                <w:rFonts w:asciiTheme="majorBidi" w:hAnsiTheme="majorBidi" w:cstheme="majorBidi"/>
                <w:sz w:val="24"/>
                <w:szCs w:val="24"/>
              </w:rPr>
              <w:t>only focuses on rhetorical features such as content, organization, development of ideas when responding to students</w:t>
            </w:r>
            <w:r w:rsidR="00C92868">
              <w:rPr>
                <w:rFonts w:asciiTheme="majorBidi" w:hAnsiTheme="majorBidi" w:cstheme="majorBidi"/>
                <w:sz w:val="24"/>
                <w:szCs w:val="24"/>
              </w:rPr>
              <w:t>’</w:t>
            </w:r>
            <w:r w:rsidRPr="002E181C">
              <w:rPr>
                <w:rFonts w:asciiTheme="majorBidi" w:hAnsiTheme="majorBidi" w:cstheme="majorBidi"/>
                <w:sz w:val="24"/>
                <w:szCs w:val="24"/>
              </w:rPr>
              <w:t xml:space="preserve"> writing</w:t>
            </w:r>
            <w:r w:rsidRPr="002E181C">
              <w:rPr>
                <w:rFonts w:asciiTheme="majorBidi" w:hAnsiTheme="majorBidi" w:cstheme="majorBidi"/>
                <w:bCs/>
                <w:sz w:val="24"/>
                <w:szCs w:val="24"/>
              </w:rPr>
              <w:t>.</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 xml:space="preserve">17.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bCs/>
                <w:sz w:val="24"/>
                <w:szCs w:val="24"/>
              </w:rPr>
              <w:t xml:space="preserve">My teacher </w:t>
            </w:r>
            <w:r w:rsidRPr="002E181C">
              <w:rPr>
                <w:rFonts w:asciiTheme="majorBidi" w:hAnsiTheme="majorBidi" w:cstheme="majorBidi"/>
                <w:sz w:val="24"/>
                <w:szCs w:val="24"/>
              </w:rPr>
              <w:t>only focuses on linguistic features such as control of grammar and vocabulary when responding to students</w:t>
            </w:r>
            <w:r w:rsidR="00C92868">
              <w:rPr>
                <w:rFonts w:asciiTheme="majorBidi" w:hAnsiTheme="majorBidi" w:cstheme="majorBidi"/>
                <w:sz w:val="24"/>
                <w:szCs w:val="24"/>
              </w:rPr>
              <w:t>’</w:t>
            </w:r>
            <w:r w:rsidRPr="002E181C">
              <w:rPr>
                <w:rFonts w:asciiTheme="majorBidi" w:hAnsiTheme="majorBidi" w:cstheme="majorBidi"/>
                <w:sz w:val="24"/>
                <w:szCs w:val="24"/>
              </w:rPr>
              <w:t xml:space="preserve"> writing</w:t>
            </w:r>
            <w:r w:rsidRPr="002E181C">
              <w:rPr>
                <w:rFonts w:asciiTheme="majorBidi" w:hAnsiTheme="majorBidi" w:cstheme="majorBidi"/>
                <w:bCs/>
                <w:sz w:val="24"/>
                <w:szCs w:val="24"/>
              </w:rPr>
              <w:t>.</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 xml:space="preserve">18.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 xml:space="preserve">It is useful if teachers </w:t>
            </w:r>
            <w:r w:rsidRPr="002E181C">
              <w:rPr>
                <w:rFonts w:asciiTheme="majorBidi" w:hAnsiTheme="majorBidi" w:cstheme="majorBidi"/>
                <w:sz w:val="24"/>
                <w:szCs w:val="24"/>
              </w:rPr>
              <w:t>hold a meeting to discuss the errors with students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r w:rsidR="003413F1"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8C060B">
            <w:pPr>
              <w:bidi w:val="0"/>
              <w:rPr>
                <w:rFonts w:asciiTheme="majorBidi" w:hAnsiTheme="majorBidi" w:cstheme="majorBidi"/>
                <w:b/>
                <w:sz w:val="24"/>
                <w:szCs w:val="24"/>
              </w:rPr>
            </w:pPr>
            <w:r w:rsidRPr="002E181C">
              <w:rPr>
                <w:rFonts w:asciiTheme="majorBidi" w:hAnsiTheme="majorBidi" w:cstheme="majorBidi"/>
                <w:b/>
                <w:sz w:val="24"/>
                <w:szCs w:val="24"/>
              </w:rPr>
              <w:t>19.</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413F1" w:rsidRPr="002E181C" w:rsidRDefault="003413F1" w:rsidP="00C92868">
            <w:pPr>
              <w:bidi w:val="0"/>
              <w:rPr>
                <w:rFonts w:asciiTheme="majorBidi" w:hAnsiTheme="majorBidi" w:cstheme="majorBidi"/>
                <w:bCs/>
                <w:sz w:val="24"/>
                <w:szCs w:val="24"/>
              </w:rPr>
            </w:pPr>
            <w:r w:rsidRPr="002E181C">
              <w:rPr>
                <w:rFonts w:asciiTheme="majorBidi" w:hAnsiTheme="majorBidi" w:cstheme="majorBidi"/>
                <w:sz w:val="24"/>
                <w:szCs w:val="24"/>
              </w:rPr>
              <w:t>All students</w:t>
            </w:r>
            <w:r w:rsidR="00C92868">
              <w:rPr>
                <w:rFonts w:asciiTheme="majorBidi" w:hAnsiTheme="majorBidi" w:cstheme="majorBidi"/>
                <w:sz w:val="24"/>
                <w:szCs w:val="24"/>
              </w:rPr>
              <w:t>’</w:t>
            </w:r>
            <w:r w:rsidRPr="002E181C">
              <w:rPr>
                <w:rFonts w:asciiTheme="majorBidi" w:hAnsiTheme="majorBidi" w:cstheme="majorBidi"/>
                <w:sz w:val="24"/>
                <w:szCs w:val="24"/>
              </w:rPr>
              <w:t xml:space="preserve"> errors ought to have the same consideration.</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3413F1" w:rsidRPr="002E181C" w:rsidRDefault="003413F1" w:rsidP="008C060B">
            <w:pPr>
              <w:bidi w:val="0"/>
              <w:rPr>
                <w:rFonts w:asciiTheme="majorBidi" w:hAnsiTheme="majorBidi" w:cstheme="majorBidi"/>
                <w:bCs/>
                <w:sz w:val="24"/>
                <w:szCs w:val="24"/>
              </w:rPr>
            </w:pPr>
          </w:p>
        </w:tc>
      </w:tr>
    </w:tbl>
    <w:p w:rsidR="003413F1" w:rsidRPr="002E181C" w:rsidRDefault="003413F1" w:rsidP="008C060B">
      <w:pPr>
        <w:bidi w:val="0"/>
        <w:rPr>
          <w:rFonts w:asciiTheme="majorBidi" w:hAnsiTheme="majorBidi" w:cstheme="majorBidi"/>
          <w:b/>
          <w:sz w:val="24"/>
          <w:szCs w:val="24"/>
          <w:u w:val="single"/>
        </w:rPr>
      </w:pPr>
    </w:p>
    <w:p w:rsidR="003413F1" w:rsidRPr="002E181C" w:rsidRDefault="003413F1" w:rsidP="008C060B">
      <w:pPr>
        <w:bidi w:val="0"/>
        <w:rPr>
          <w:rFonts w:asciiTheme="majorBidi" w:hAnsiTheme="majorBidi" w:cstheme="majorBidi"/>
          <w:b/>
          <w:sz w:val="24"/>
          <w:szCs w:val="24"/>
          <w:u w:val="single"/>
        </w:rPr>
      </w:pPr>
      <w:r w:rsidRPr="002E181C">
        <w:rPr>
          <w:rFonts w:asciiTheme="majorBidi" w:hAnsiTheme="majorBidi" w:cstheme="majorBidi"/>
          <w:b/>
          <w:sz w:val="24"/>
          <w:szCs w:val="24"/>
          <w:u w:val="single"/>
        </w:rPr>
        <w:t>Section three:</w:t>
      </w:r>
    </w:p>
    <w:p w:rsidR="003413F1" w:rsidRPr="002E181C" w:rsidRDefault="003413F1" w:rsidP="008C060B">
      <w:pPr>
        <w:bidi w:val="0"/>
        <w:rPr>
          <w:rFonts w:asciiTheme="majorBidi" w:hAnsiTheme="majorBidi" w:cstheme="majorBidi"/>
          <w:sz w:val="24"/>
          <w:szCs w:val="24"/>
        </w:rPr>
      </w:pPr>
      <w:r w:rsidRPr="002E181C">
        <w:rPr>
          <w:rFonts w:asciiTheme="majorBidi" w:hAnsiTheme="majorBidi" w:cstheme="majorBidi"/>
          <w:bCs/>
          <w:sz w:val="24"/>
          <w:szCs w:val="24"/>
        </w:rPr>
        <w:t>20</w:t>
      </w:r>
      <w:r w:rsidRPr="002E181C">
        <w:rPr>
          <w:rFonts w:asciiTheme="majorBidi" w:hAnsiTheme="majorBidi" w:cstheme="majorBidi"/>
          <w:sz w:val="24"/>
          <w:szCs w:val="24"/>
        </w:rPr>
        <w:t>. Is it important to provide students with feedback in L2 writing? Why?</w:t>
      </w:r>
    </w:p>
    <w:p w:rsidR="003413F1" w:rsidRPr="002E181C" w:rsidRDefault="003413F1" w:rsidP="008C060B">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60B" w:rsidRPr="002E181C">
        <w:rPr>
          <w:rFonts w:asciiTheme="majorBidi" w:hAnsiTheme="majorBidi" w:cstheme="majorBidi"/>
          <w:bCs/>
          <w:sz w:val="24"/>
          <w:szCs w:val="24"/>
        </w:rPr>
        <w:t>________</w:t>
      </w:r>
    </w:p>
    <w:p w:rsidR="003413F1" w:rsidRPr="002E181C" w:rsidRDefault="003413F1" w:rsidP="000B52C3">
      <w:pPr>
        <w:autoSpaceDE w:val="0"/>
        <w:autoSpaceDN w:val="0"/>
        <w:bidi w:val="0"/>
        <w:adjustRightInd w:val="0"/>
        <w:rPr>
          <w:rFonts w:asciiTheme="majorBidi" w:hAnsiTheme="majorBidi" w:cstheme="majorBidi"/>
          <w:sz w:val="24"/>
          <w:szCs w:val="24"/>
        </w:rPr>
      </w:pPr>
      <w:r w:rsidRPr="002E181C">
        <w:rPr>
          <w:rFonts w:asciiTheme="majorBidi" w:hAnsiTheme="majorBidi" w:cstheme="majorBidi"/>
          <w:bCs/>
          <w:sz w:val="24"/>
          <w:szCs w:val="24"/>
        </w:rPr>
        <w:t>21</w:t>
      </w:r>
      <w:r w:rsidRPr="002E181C">
        <w:rPr>
          <w:rFonts w:asciiTheme="majorBidi" w:hAnsiTheme="majorBidi" w:cstheme="majorBidi"/>
          <w:sz w:val="24"/>
          <w:szCs w:val="24"/>
        </w:rPr>
        <w:t>. What do you usually do after receiving your teacher</w:t>
      </w:r>
      <w:r w:rsidR="000B52C3">
        <w:rPr>
          <w:rFonts w:asciiTheme="majorBidi" w:hAnsiTheme="majorBidi" w:cstheme="majorBidi"/>
          <w:sz w:val="24"/>
          <w:szCs w:val="24"/>
        </w:rPr>
        <w:t>’</w:t>
      </w:r>
      <w:r w:rsidRPr="002E181C">
        <w:rPr>
          <w:rFonts w:asciiTheme="majorBidi" w:hAnsiTheme="majorBidi" w:cstheme="majorBidi"/>
          <w:sz w:val="24"/>
          <w:szCs w:val="24"/>
        </w:rPr>
        <w:t xml:space="preserve">s feedback on your writing assignment? </w:t>
      </w:r>
    </w:p>
    <w:p w:rsidR="003413F1" w:rsidRPr="002E181C" w:rsidRDefault="003413F1" w:rsidP="008C060B">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3F1" w:rsidRPr="002E181C" w:rsidRDefault="003413F1" w:rsidP="000B52C3">
      <w:pPr>
        <w:autoSpaceDE w:val="0"/>
        <w:autoSpaceDN w:val="0"/>
        <w:bidi w:val="0"/>
        <w:adjustRightInd w:val="0"/>
        <w:rPr>
          <w:rFonts w:asciiTheme="majorBidi" w:hAnsiTheme="majorBidi" w:cstheme="majorBidi"/>
          <w:sz w:val="24"/>
          <w:szCs w:val="24"/>
        </w:rPr>
      </w:pPr>
      <w:r w:rsidRPr="002E181C">
        <w:rPr>
          <w:rFonts w:asciiTheme="majorBidi" w:hAnsiTheme="majorBidi" w:cstheme="majorBidi"/>
          <w:bCs/>
          <w:sz w:val="24"/>
          <w:szCs w:val="24"/>
        </w:rPr>
        <w:t>22</w:t>
      </w:r>
      <w:r w:rsidRPr="002E181C">
        <w:rPr>
          <w:rFonts w:asciiTheme="majorBidi" w:hAnsiTheme="majorBidi" w:cstheme="majorBidi"/>
          <w:sz w:val="24"/>
          <w:szCs w:val="24"/>
        </w:rPr>
        <w:t>. What do you usually do if you don't understand your teacher</w:t>
      </w:r>
      <w:r w:rsidR="000B52C3">
        <w:rPr>
          <w:rFonts w:asciiTheme="majorBidi" w:hAnsiTheme="majorBidi" w:cstheme="majorBidi"/>
          <w:sz w:val="24"/>
          <w:szCs w:val="24"/>
        </w:rPr>
        <w:t>’</w:t>
      </w:r>
      <w:r w:rsidRPr="002E181C">
        <w:rPr>
          <w:rFonts w:asciiTheme="majorBidi" w:hAnsiTheme="majorBidi" w:cstheme="majorBidi"/>
          <w:sz w:val="24"/>
          <w:szCs w:val="24"/>
        </w:rPr>
        <w:t xml:space="preserve">s feedback on your writing assignment? </w:t>
      </w:r>
    </w:p>
    <w:p w:rsidR="003413F1" w:rsidRPr="002E181C" w:rsidRDefault="003413F1" w:rsidP="008C060B">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3F1" w:rsidRPr="002E181C" w:rsidRDefault="003413F1" w:rsidP="008C060B">
      <w:pPr>
        <w:autoSpaceDE w:val="0"/>
        <w:autoSpaceDN w:val="0"/>
        <w:bidi w:val="0"/>
        <w:adjustRightInd w:val="0"/>
        <w:rPr>
          <w:rFonts w:asciiTheme="majorBidi" w:hAnsiTheme="majorBidi" w:cstheme="majorBidi"/>
          <w:sz w:val="24"/>
          <w:szCs w:val="24"/>
        </w:rPr>
      </w:pPr>
      <w:r w:rsidRPr="002E181C">
        <w:rPr>
          <w:rFonts w:asciiTheme="majorBidi" w:hAnsiTheme="majorBidi" w:cstheme="majorBidi"/>
          <w:bCs/>
          <w:sz w:val="24"/>
          <w:szCs w:val="24"/>
        </w:rPr>
        <w:lastRenderedPageBreak/>
        <w:t>23</w:t>
      </w:r>
      <w:r w:rsidRPr="002E181C">
        <w:rPr>
          <w:rFonts w:asciiTheme="majorBidi" w:hAnsiTheme="majorBidi" w:cstheme="majorBidi"/>
          <w:sz w:val="24"/>
          <w:szCs w:val="24"/>
        </w:rPr>
        <w:t>. Does your teacher write positive or negative comments on your writing assignments? Write one example of each.</w:t>
      </w:r>
    </w:p>
    <w:p w:rsidR="003413F1" w:rsidRPr="002E181C" w:rsidRDefault="003413F1" w:rsidP="008C060B">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3F1" w:rsidRPr="002E181C" w:rsidRDefault="003413F1" w:rsidP="008C060B">
      <w:pPr>
        <w:bidi w:val="0"/>
        <w:rPr>
          <w:rFonts w:asciiTheme="majorBidi" w:hAnsiTheme="majorBidi" w:cstheme="majorBidi"/>
          <w:bCs/>
          <w:sz w:val="24"/>
          <w:szCs w:val="24"/>
        </w:rPr>
      </w:pPr>
      <w:r w:rsidRPr="002E181C">
        <w:rPr>
          <w:rFonts w:asciiTheme="majorBidi" w:hAnsiTheme="majorBidi" w:cstheme="majorBidi"/>
          <w:bCs/>
          <w:sz w:val="24"/>
          <w:szCs w:val="24"/>
        </w:rPr>
        <w:t>24. Please write any additional comments you would like to make regarding the assessment of writing in English language.</w:t>
      </w:r>
    </w:p>
    <w:p w:rsidR="003413F1" w:rsidRPr="002E181C" w:rsidRDefault="003413F1" w:rsidP="008C060B">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3F1" w:rsidRPr="002E181C" w:rsidRDefault="003413F1" w:rsidP="008C060B">
      <w:pPr>
        <w:bidi w:val="0"/>
        <w:rPr>
          <w:rFonts w:asciiTheme="majorBidi" w:hAnsiTheme="majorBidi" w:cstheme="majorBidi"/>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3413F1" w:rsidRPr="002E181C" w:rsidRDefault="003413F1" w:rsidP="008C060B">
      <w:pPr>
        <w:bidi w:val="0"/>
        <w:spacing w:line="480" w:lineRule="auto"/>
        <w:rPr>
          <w:rFonts w:asciiTheme="majorBidi" w:hAnsiTheme="majorBidi" w:cstheme="majorBidi"/>
          <w:bCs/>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C060B" w:rsidRPr="002E181C" w:rsidRDefault="008C060B" w:rsidP="003306E7">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lastRenderedPageBreak/>
        <w:t xml:space="preserve">Appendix D: </w:t>
      </w:r>
      <w:r w:rsidR="003306E7" w:rsidRPr="002E181C">
        <w:rPr>
          <w:rFonts w:asciiTheme="majorBidi" w:hAnsiTheme="majorBidi" w:cstheme="majorBidi"/>
          <w:bCs/>
          <w:sz w:val="24"/>
          <w:szCs w:val="24"/>
        </w:rPr>
        <w:t>Bilingual</w:t>
      </w:r>
      <w:r w:rsidRPr="002E181C">
        <w:rPr>
          <w:rFonts w:asciiTheme="majorBidi" w:hAnsiTheme="majorBidi" w:cstheme="majorBidi"/>
          <w:bCs/>
          <w:sz w:val="24"/>
          <w:szCs w:val="24"/>
        </w:rPr>
        <w:t xml:space="preserve"> </w:t>
      </w:r>
      <w:r w:rsidR="003306E7" w:rsidRPr="002E181C">
        <w:rPr>
          <w:rFonts w:asciiTheme="majorBidi" w:hAnsiTheme="majorBidi" w:cstheme="majorBidi"/>
          <w:bCs/>
          <w:sz w:val="24"/>
          <w:szCs w:val="24"/>
        </w:rPr>
        <w:t>Copy of Students’ Questionnaire</w:t>
      </w:r>
    </w:p>
    <w:p w:rsidR="008C060B" w:rsidRPr="002E181C" w:rsidRDefault="008C060B" w:rsidP="008C060B">
      <w:pPr>
        <w:bidi w:val="0"/>
        <w:spacing w:line="480" w:lineRule="auto"/>
        <w:jc w:val="center"/>
        <w:rPr>
          <w:rFonts w:asciiTheme="majorBidi" w:hAnsiTheme="majorBidi" w:cstheme="majorBidi"/>
          <w:b/>
          <w:bCs/>
          <w:sz w:val="24"/>
          <w:szCs w:val="24"/>
        </w:rPr>
      </w:pPr>
      <w:r w:rsidRPr="002E181C">
        <w:rPr>
          <w:rFonts w:asciiTheme="majorBidi" w:hAnsiTheme="majorBidi" w:cstheme="majorBidi"/>
          <w:b/>
          <w:sz w:val="24"/>
          <w:szCs w:val="24"/>
        </w:rPr>
        <w:t xml:space="preserve">Students’ </w:t>
      </w:r>
      <w:r w:rsidRPr="002E181C">
        <w:rPr>
          <w:rFonts w:asciiTheme="majorBidi" w:hAnsiTheme="majorBidi" w:cstheme="majorBidi"/>
          <w:b/>
          <w:bCs/>
          <w:sz w:val="24"/>
          <w:szCs w:val="24"/>
        </w:rPr>
        <w:t>Questionnaire (no. 240)</w:t>
      </w:r>
    </w:p>
    <w:p w:rsidR="008C060B" w:rsidRPr="002E181C" w:rsidRDefault="008C060B" w:rsidP="000B52C3">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The purpose of this questionnaire is to investigate students</w:t>
      </w:r>
      <w:r w:rsidR="000B52C3">
        <w:rPr>
          <w:rFonts w:ascii="Times New Roman" w:eastAsia="Calibri" w:hAnsi="Times New Roman" w:cs="Times New Roman"/>
          <w:bCs/>
          <w:sz w:val="24"/>
          <w:szCs w:val="24"/>
        </w:rPr>
        <w:t>’</w:t>
      </w:r>
      <w:r w:rsidRPr="002E181C">
        <w:rPr>
          <w:rFonts w:ascii="Times New Roman" w:eastAsia="Calibri" w:hAnsi="Times New Roman" w:cs="Times New Roman"/>
          <w:bCs/>
          <w:sz w:val="24"/>
          <w:szCs w:val="24"/>
        </w:rPr>
        <w:t xml:space="preserve"> perception of their English language teachers</w:t>
      </w:r>
      <w:r w:rsidR="000B52C3">
        <w:rPr>
          <w:rFonts w:ascii="Times New Roman" w:eastAsia="Calibri" w:hAnsi="Times New Roman" w:cs="Times New Roman"/>
          <w:bCs/>
          <w:sz w:val="24"/>
          <w:szCs w:val="24"/>
        </w:rPr>
        <w:t>’</w:t>
      </w:r>
      <w:r w:rsidRPr="002E181C">
        <w:rPr>
          <w:rFonts w:ascii="Times New Roman" w:eastAsia="Calibri" w:hAnsi="Times New Roman" w:cs="Times New Roman"/>
          <w:bCs/>
          <w:sz w:val="24"/>
          <w:szCs w:val="24"/>
        </w:rPr>
        <w:t xml:space="preserve"> practices in responding to their writing in UAE government secondary schools. All your answers will remain confidential. I appreciate your time in filling out this survey.</w:t>
      </w:r>
    </w:p>
    <w:p w:rsidR="008C060B" w:rsidRPr="002E181C" w:rsidRDefault="008C060B" w:rsidP="008C060B">
      <w:pPr>
        <w:bidi w:val="0"/>
        <w:jc w:val="right"/>
        <w:rPr>
          <w:rFonts w:ascii="Times New Roman" w:eastAsia="Calibri" w:hAnsi="Times New Roman" w:cs="Times New Roman"/>
          <w:b/>
          <w:sz w:val="24"/>
          <w:szCs w:val="24"/>
        </w:rPr>
      </w:pPr>
      <w:r w:rsidRPr="002E181C">
        <w:rPr>
          <w:rFonts w:ascii="Times New Roman" w:eastAsia="Calibri" w:hAnsi="Times New Roman" w:cs="Times New Roman"/>
          <w:b/>
          <w:sz w:val="24"/>
          <w:szCs w:val="24"/>
          <w:rtl/>
        </w:rPr>
        <w:t>الهدف من هذا الاستبيان هو تحري ملاحظات الطالبات فيما يتعلق بممارسات</w:t>
      </w:r>
      <w:r w:rsidRPr="002E181C">
        <w:rPr>
          <w:rFonts w:asciiTheme="majorBidi" w:hAnsiTheme="majorBidi" w:cstheme="majorBidi" w:hint="cs"/>
          <w:b/>
          <w:sz w:val="24"/>
          <w:szCs w:val="24"/>
          <w:rtl/>
        </w:rPr>
        <w:t xml:space="preserve"> معلمي/</w:t>
      </w:r>
      <w:r w:rsidRPr="002E181C">
        <w:rPr>
          <w:rFonts w:ascii="Times New Roman" w:eastAsia="Calibri" w:hAnsi="Times New Roman" w:cs="Times New Roman"/>
          <w:b/>
          <w:sz w:val="24"/>
          <w:szCs w:val="24"/>
          <w:rtl/>
        </w:rPr>
        <w:t xml:space="preserve"> معلمات اللغة الإنجليزية عند تقييمهن لكتابة الطالبات باللغة الإنجليزية في المرحلة الثانوية من المدارس الحكومية في دولة الإمارات. سيتم المحافظة على سرية إجابتك. أقدر لكِ وقتك الثمين للإجابة على هذا الاستبيان.  </w:t>
      </w:r>
    </w:p>
    <w:p w:rsidR="008C060B" w:rsidRPr="002E181C" w:rsidRDefault="008C060B" w:rsidP="008C060B">
      <w:pPr>
        <w:bidi w:val="0"/>
        <w:rPr>
          <w:rFonts w:ascii="Times New Roman" w:eastAsia="Calibri" w:hAnsi="Times New Roman" w:cs="Times New Roman"/>
          <w:b/>
          <w:sz w:val="24"/>
          <w:szCs w:val="24"/>
        </w:rPr>
      </w:pPr>
      <w:r w:rsidRPr="002E181C">
        <w:rPr>
          <w:rFonts w:ascii="Times New Roman" w:eastAsia="Calibri" w:hAnsi="Times New Roman" w:cs="Times New Roman"/>
          <w:b/>
          <w:sz w:val="24"/>
          <w:szCs w:val="24"/>
          <w:u w:val="single"/>
        </w:rPr>
        <w:t>Section One</w:t>
      </w:r>
      <w:r w:rsidRPr="002E181C">
        <w:rPr>
          <w:rFonts w:ascii="Times New Roman" w:eastAsia="Calibri" w:hAnsi="Times New Roman" w:cs="Times New Roman"/>
          <w:b/>
          <w:sz w:val="24"/>
          <w:szCs w:val="24"/>
        </w:rPr>
        <w:t>:</w:t>
      </w:r>
    </w:p>
    <w:p w:rsidR="008C060B" w:rsidRPr="002E181C" w:rsidRDefault="008C060B" w:rsidP="008C060B">
      <w:pPr>
        <w:bidi w:val="0"/>
        <w:rPr>
          <w:rFonts w:ascii="Times New Roman" w:eastAsia="Calibri" w:hAnsi="Times New Roman" w:cs="Times New Roman"/>
          <w:bCs/>
          <w:sz w:val="24"/>
          <w:szCs w:val="24"/>
        </w:rPr>
      </w:pP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1. Nationality: (</w:t>
      </w:r>
      <w:r w:rsidRPr="002E181C">
        <w:rPr>
          <w:rFonts w:ascii="Times New Roman" w:eastAsia="Calibri" w:hAnsi="Times New Roman" w:cs="Times New Roman"/>
          <w:bCs/>
          <w:sz w:val="24"/>
          <w:szCs w:val="24"/>
          <w:rtl/>
        </w:rPr>
        <w:t>(الجنسية</w:t>
      </w:r>
      <w:r w:rsidRPr="002E181C">
        <w:rPr>
          <w:rFonts w:ascii="Times New Roman" w:eastAsia="Calibri" w:hAnsi="Times New Roman" w:cs="Times New Roman"/>
          <w:bCs/>
          <w:sz w:val="24"/>
          <w:szCs w:val="24"/>
        </w:rPr>
        <w:t xml:space="preserve">__________________________ </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2. School: (</w:t>
      </w:r>
      <w:r w:rsidRPr="002E181C">
        <w:rPr>
          <w:rFonts w:ascii="Times New Roman" w:eastAsia="Calibri" w:hAnsi="Times New Roman" w:cs="Times New Roman"/>
          <w:bCs/>
          <w:sz w:val="24"/>
          <w:szCs w:val="24"/>
          <w:rtl/>
        </w:rPr>
        <w:t>(المدرسة</w:t>
      </w:r>
      <w:r w:rsidRPr="002E181C">
        <w:rPr>
          <w:rFonts w:ascii="Times New Roman" w:eastAsia="Calibri" w:hAnsi="Times New Roman" w:cs="Times New Roman"/>
          <w:bCs/>
          <w:sz w:val="24"/>
          <w:szCs w:val="24"/>
        </w:rPr>
        <w:t xml:space="preserve"> _____________________________</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3. Age: (</w:t>
      </w:r>
      <w:r w:rsidRPr="002E181C">
        <w:rPr>
          <w:rFonts w:ascii="Times New Roman" w:eastAsia="Calibri" w:hAnsi="Times New Roman" w:cs="Times New Roman"/>
          <w:bCs/>
          <w:sz w:val="24"/>
          <w:szCs w:val="24"/>
          <w:rtl/>
        </w:rPr>
        <w:t>(العمر</w:t>
      </w:r>
      <w:r w:rsidRPr="002E181C">
        <w:rPr>
          <w:rFonts w:ascii="Times New Roman" w:eastAsia="Calibri" w:hAnsi="Times New Roman" w:cs="Times New Roman"/>
          <w:bCs/>
          <w:sz w:val="24"/>
          <w:szCs w:val="24"/>
        </w:rPr>
        <w:t xml:space="preserve"> __________________________</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4. Gender: (</w:t>
      </w:r>
      <w:r w:rsidRPr="002E181C">
        <w:rPr>
          <w:rFonts w:ascii="Times New Roman" w:eastAsia="Calibri" w:hAnsi="Times New Roman" w:cs="Times New Roman"/>
          <w:bCs/>
          <w:sz w:val="24"/>
          <w:szCs w:val="24"/>
          <w:rtl/>
        </w:rPr>
        <w:t>(الجنس</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Male (</w:t>
      </w:r>
      <w:r w:rsidRPr="002E181C">
        <w:rPr>
          <w:rFonts w:ascii="Times New Roman" w:eastAsia="Calibri" w:hAnsi="Times New Roman" w:cs="Times New Roman"/>
          <w:bCs/>
          <w:sz w:val="24"/>
          <w:szCs w:val="24"/>
          <w:rtl/>
        </w:rPr>
        <w:t>(ذكر</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Female (</w:t>
      </w:r>
      <w:r w:rsidRPr="002E181C">
        <w:rPr>
          <w:rFonts w:ascii="Times New Roman" w:eastAsia="Calibri" w:hAnsi="Times New Roman" w:cs="Times New Roman"/>
          <w:bCs/>
          <w:sz w:val="24"/>
          <w:szCs w:val="24"/>
          <w:rtl/>
        </w:rPr>
        <w:t>(أنثى</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5. Grade: (</w:t>
      </w:r>
      <w:r w:rsidRPr="002E181C">
        <w:rPr>
          <w:rFonts w:ascii="Times New Roman" w:eastAsia="Calibri" w:hAnsi="Times New Roman" w:cs="Times New Roman"/>
          <w:bCs/>
          <w:sz w:val="24"/>
          <w:szCs w:val="24"/>
          <w:rtl/>
        </w:rPr>
        <w:t>(الصف</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Cs/>
          <w:sz w:val="24"/>
          <w:szCs w:val="24"/>
        </w:rPr>
        <w:t> 10</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11</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12</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6. Section: (</w:t>
      </w:r>
      <w:r w:rsidRPr="002E181C">
        <w:rPr>
          <w:rFonts w:ascii="Times New Roman" w:eastAsia="Calibri" w:hAnsi="Times New Roman" w:cs="Times New Roman"/>
          <w:bCs/>
          <w:sz w:val="24"/>
          <w:szCs w:val="24"/>
          <w:rtl/>
        </w:rPr>
        <w:t>(القسم</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Arts (</w:t>
      </w:r>
      <w:r w:rsidRPr="002E181C">
        <w:rPr>
          <w:rFonts w:ascii="Times New Roman" w:eastAsia="Calibri" w:hAnsi="Times New Roman" w:cs="Times New Roman"/>
          <w:bCs/>
          <w:sz w:val="24"/>
          <w:szCs w:val="24"/>
          <w:rtl/>
        </w:rPr>
        <w:t>(الأدبي</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Science (</w:t>
      </w:r>
      <w:r w:rsidRPr="002E181C">
        <w:rPr>
          <w:rFonts w:ascii="Times New Roman" w:eastAsia="Calibri" w:hAnsi="Times New Roman" w:cs="Times New Roman"/>
          <w:bCs/>
          <w:sz w:val="24"/>
          <w:szCs w:val="24"/>
          <w:rtl/>
        </w:rPr>
        <w:t>(العلمي</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7. Do you like writing in English? (</w:t>
      </w:r>
      <w:r w:rsidRPr="002E181C">
        <w:rPr>
          <w:rFonts w:ascii="Times New Roman" w:eastAsia="Calibri" w:hAnsi="Times New Roman" w:cs="Times New Roman"/>
          <w:bCs/>
          <w:sz w:val="24"/>
          <w:szCs w:val="24"/>
          <w:rtl/>
        </w:rPr>
        <w:t>(هل</w:t>
      </w:r>
      <w:r w:rsidRPr="002E181C">
        <w:rPr>
          <w:rFonts w:asciiTheme="majorBidi" w:hAnsiTheme="majorBidi" w:cstheme="majorBidi" w:hint="cs"/>
          <w:bCs/>
          <w:sz w:val="24"/>
          <w:szCs w:val="24"/>
          <w:rtl/>
        </w:rPr>
        <w:t xml:space="preserve"> تحب/</w:t>
      </w:r>
      <w:r w:rsidRPr="002E181C">
        <w:rPr>
          <w:rFonts w:ascii="Times New Roman" w:eastAsia="Calibri" w:hAnsi="Times New Roman" w:cs="Times New Roman"/>
          <w:bCs/>
          <w:sz w:val="24"/>
          <w:szCs w:val="24"/>
          <w:rtl/>
        </w:rPr>
        <w:t xml:space="preserve"> تحبين الكتابة باللغة الإنجليزية؟</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 Yes</w:t>
      </w:r>
      <w:r w:rsidRPr="002E181C">
        <w:rPr>
          <w:rFonts w:ascii="Times New Roman" w:eastAsia="Calibri" w:hAnsi="Times New Roman" w:cs="Times New Roman"/>
          <w:bCs/>
          <w:sz w:val="24"/>
          <w:szCs w:val="24"/>
        </w:rPr>
        <w:tab/>
        <w:t>(</w:t>
      </w:r>
      <w:r w:rsidRPr="002E181C">
        <w:rPr>
          <w:rFonts w:ascii="Times New Roman" w:eastAsia="Calibri" w:hAnsi="Times New Roman" w:cs="Times New Roman"/>
          <w:bCs/>
          <w:sz w:val="24"/>
          <w:szCs w:val="24"/>
          <w:rtl/>
        </w:rPr>
        <w:t>(نعم</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No (</w:t>
      </w:r>
      <w:r w:rsidRPr="002E181C">
        <w:rPr>
          <w:rFonts w:ascii="Times New Roman" w:eastAsia="Calibri" w:hAnsi="Times New Roman" w:cs="Times New Roman"/>
          <w:bCs/>
          <w:sz w:val="24"/>
          <w:szCs w:val="24"/>
          <w:rtl/>
        </w:rPr>
        <w:t>(لا</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Somewhat (</w:t>
      </w:r>
      <w:r w:rsidRPr="002E181C">
        <w:rPr>
          <w:rFonts w:ascii="Times New Roman" w:eastAsia="Calibri" w:hAnsi="Times New Roman" w:cs="Times New Roman"/>
          <w:bCs/>
          <w:sz w:val="24"/>
          <w:szCs w:val="24"/>
          <w:rtl/>
        </w:rPr>
        <w:t>(إلى حد ما</w:t>
      </w:r>
      <w:r w:rsidRPr="002E181C">
        <w:rPr>
          <w:rFonts w:ascii="Times New Roman" w:eastAsia="Calibri" w:hAnsi="Times New Roman" w:cs="Times New Roman"/>
          <w:bCs/>
          <w:sz w:val="24"/>
          <w:szCs w:val="24"/>
        </w:rPr>
        <w:t xml:space="preserve"> </w:t>
      </w:r>
    </w:p>
    <w:p w:rsidR="008C060B" w:rsidRPr="002E181C" w:rsidRDefault="008C060B" w:rsidP="008C060B">
      <w:pPr>
        <w:bidi w:val="0"/>
        <w:spacing w:line="360" w:lineRule="auto"/>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Pr>
        <w:t xml:space="preserve">8.  How often are you required to complete writing assignments? </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w:t>
      </w:r>
      <w:r w:rsidRPr="002E181C">
        <w:rPr>
          <w:rFonts w:ascii="Times New Roman" w:eastAsia="Calibri" w:hAnsi="Times New Roman" w:cs="Times New Roman"/>
          <w:bCs/>
          <w:sz w:val="24"/>
          <w:szCs w:val="24"/>
          <w:rtl/>
        </w:rPr>
        <w:t xml:space="preserve">(كم مرة يُطلب منك </w:t>
      </w:r>
      <w:r w:rsidR="0012611A" w:rsidRPr="002E181C">
        <w:rPr>
          <w:rFonts w:ascii="Times New Roman" w:eastAsia="Calibri" w:hAnsi="Times New Roman" w:cs="Times New Roman" w:hint="cs"/>
          <w:bCs/>
          <w:sz w:val="24"/>
          <w:szCs w:val="24"/>
          <w:rtl/>
        </w:rPr>
        <w:t>أداء واجبات</w:t>
      </w:r>
      <w:r w:rsidRPr="002E181C">
        <w:rPr>
          <w:rFonts w:ascii="Times New Roman" w:eastAsia="Calibri" w:hAnsi="Times New Roman" w:cs="Times New Roman"/>
          <w:bCs/>
          <w:sz w:val="24"/>
          <w:szCs w:val="24"/>
          <w:rtl/>
        </w:rPr>
        <w:t xml:space="preserve"> كتابية؟</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 Daily (</w:t>
      </w:r>
      <w:r w:rsidRPr="002E181C">
        <w:rPr>
          <w:rFonts w:ascii="Times New Roman" w:eastAsia="Calibri" w:hAnsi="Times New Roman" w:cs="Times New Roman"/>
          <w:bCs/>
          <w:sz w:val="24"/>
          <w:szCs w:val="24"/>
          <w:rtl/>
        </w:rPr>
        <w:t>(يوميًا</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heme="majorBidi" w:hAnsiTheme="majorBidi" w:cstheme="majorBidi"/>
          <w:bCs/>
          <w:sz w:val="24"/>
          <w:szCs w:val="24"/>
        </w:rPr>
        <w:t xml:space="preserve">           </w:t>
      </w:r>
      <w:r w:rsidRPr="002E181C">
        <w:rPr>
          <w:rFonts w:ascii="Times New Roman" w:eastAsia="Calibri" w:hAnsi="Times New Roman" w:cs="Times New Roman"/>
          <w:bCs/>
          <w:sz w:val="24"/>
          <w:szCs w:val="24"/>
        </w:rPr>
        <w:t> Weekly (</w:t>
      </w:r>
      <w:r w:rsidRPr="002E181C">
        <w:rPr>
          <w:rFonts w:ascii="Times New Roman" w:eastAsia="Calibri" w:hAnsi="Times New Roman" w:cs="Times New Roman"/>
          <w:bCs/>
          <w:sz w:val="24"/>
          <w:szCs w:val="24"/>
          <w:rtl/>
        </w:rPr>
        <w:t>(أسبوعيا</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 Monthly (</w:t>
      </w:r>
      <w:r w:rsidRPr="002E181C">
        <w:rPr>
          <w:rFonts w:ascii="Times New Roman" w:eastAsia="Calibri" w:hAnsi="Times New Roman" w:cs="Times New Roman"/>
          <w:bCs/>
          <w:sz w:val="24"/>
          <w:szCs w:val="24"/>
          <w:rtl/>
        </w:rPr>
        <w:t>(شهريًا</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Never (</w:t>
      </w:r>
      <w:r w:rsidRPr="002E181C">
        <w:rPr>
          <w:rFonts w:ascii="Times New Roman" w:eastAsia="Calibri" w:hAnsi="Times New Roman" w:cs="Times New Roman"/>
          <w:bCs/>
          <w:sz w:val="24"/>
          <w:szCs w:val="24"/>
          <w:rtl/>
        </w:rPr>
        <w:t>(أبدا</w:t>
      </w:r>
    </w:p>
    <w:p w:rsidR="008C060B" w:rsidRPr="002E181C" w:rsidRDefault="008C060B" w:rsidP="008C060B">
      <w:pPr>
        <w:bidi w:val="0"/>
        <w:spacing w:line="360" w:lineRule="auto"/>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Pr>
        <w:t xml:space="preserve">9. Has your English teacher ever familiarized and trained you on how to use and react to written feedback? </w:t>
      </w:r>
    </w:p>
    <w:p w:rsidR="008C060B" w:rsidRPr="002E181C" w:rsidRDefault="008C060B" w:rsidP="00161DBF">
      <w:pPr>
        <w:bidi w:val="0"/>
        <w:spacing w:line="360" w:lineRule="auto"/>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 xml:space="preserve"> (هل</w:t>
      </w:r>
      <w:r w:rsidRPr="002E181C">
        <w:rPr>
          <w:rFonts w:asciiTheme="majorBidi" w:hAnsiTheme="majorBidi" w:cstheme="majorBidi" w:hint="cs"/>
          <w:bCs/>
          <w:sz w:val="24"/>
          <w:szCs w:val="24"/>
          <w:rtl/>
        </w:rPr>
        <w:t xml:space="preserve"> يعودك/</w:t>
      </w:r>
      <w:r w:rsidRPr="002E181C">
        <w:rPr>
          <w:rFonts w:ascii="Times New Roman" w:eastAsia="Calibri" w:hAnsi="Times New Roman" w:cs="Times New Roman"/>
          <w:bCs/>
          <w:sz w:val="24"/>
          <w:szCs w:val="24"/>
          <w:rtl/>
        </w:rPr>
        <w:t>تعودك و</w:t>
      </w:r>
      <w:r w:rsidRPr="002E181C">
        <w:rPr>
          <w:rFonts w:asciiTheme="majorBidi" w:hAnsiTheme="majorBidi" w:cstheme="majorBidi" w:hint="cs"/>
          <w:bCs/>
          <w:sz w:val="24"/>
          <w:szCs w:val="24"/>
          <w:rtl/>
        </w:rPr>
        <w:t>يدربك/</w:t>
      </w:r>
      <w:r w:rsidRPr="002E181C">
        <w:rPr>
          <w:rFonts w:ascii="Times New Roman" w:eastAsia="Calibri" w:hAnsi="Times New Roman" w:cs="Times New Roman"/>
          <w:bCs/>
          <w:sz w:val="24"/>
          <w:szCs w:val="24"/>
          <w:rtl/>
        </w:rPr>
        <w:t xml:space="preserve">تدربك </w:t>
      </w:r>
      <w:r w:rsidRPr="002E181C">
        <w:rPr>
          <w:rFonts w:asciiTheme="majorBidi" w:hAnsiTheme="majorBidi" w:cstheme="majorBidi" w:hint="cs"/>
          <w:bCs/>
          <w:sz w:val="24"/>
          <w:szCs w:val="24"/>
          <w:rtl/>
        </w:rPr>
        <w:t>معلم/</w:t>
      </w:r>
      <w:r w:rsidRPr="002E181C">
        <w:rPr>
          <w:rFonts w:ascii="Times New Roman" w:eastAsia="Calibri" w:hAnsi="Times New Roman" w:cs="Times New Roman"/>
          <w:bCs/>
          <w:sz w:val="24"/>
          <w:szCs w:val="24"/>
          <w:rtl/>
        </w:rPr>
        <w:t>معلمة اللغة الإنجليزية على كيفية استخدام والتعامل مع الملاحظات المكتوبة (التغذية الراجعة</w:t>
      </w:r>
      <w:r w:rsidR="00161DBF" w:rsidRPr="002E181C">
        <w:rPr>
          <w:rFonts w:asciiTheme="majorBidi" w:hAnsiTheme="majorBidi" w:cstheme="majorBidi" w:hint="cs"/>
          <w:bCs/>
          <w:sz w:val="24"/>
          <w:szCs w:val="24"/>
          <w:rtl/>
        </w:rPr>
        <w:t>)؟)</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 Yes (</w:t>
      </w:r>
      <w:r w:rsidRPr="002E181C">
        <w:rPr>
          <w:rFonts w:ascii="Times New Roman" w:eastAsia="Calibri" w:hAnsi="Times New Roman" w:cs="Times New Roman"/>
          <w:bCs/>
          <w:sz w:val="24"/>
          <w:szCs w:val="24"/>
          <w:rtl/>
        </w:rPr>
        <w:t>(نعم</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 No (</w:t>
      </w:r>
      <w:r w:rsidRPr="002E181C">
        <w:rPr>
          <w:rFonts w:ascii="Times New Roman" w:eastAsia="Calibri" w:hAnsi="Times New Roman" w:cs="Times New Roman"/>
          <w:bCs/>
          <w:sz w:val="24"/>
          <w:szCs w:val="24"/>
          <w:rtl/>
        </w:rPr>
        <w:t>(لا</w:t>
      </w:r>
      <w:r w:rsidRPr="002E181C">
        <w:rPr>
          <w:rFonts w:ascii="Times New Roman" w:eastAsia="Calibri" w:hAnsi="Times New Roman" w:cs="Times New Roman"/>
          <w:bCs/>
          <w:sz w:val="24"/>
          <w:szCs w:val="24"/>
        </w:rPr>
        <w:tab/>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 xml:space="preserve">10. How does your teacher respond to your writing in English? </w:t>
      </w:r>
    </w:p>
    <w:p w:rsidR="008C060B" w:rsidRPr="002E181C" w:rsidRDefault="008C060B" w:rsidP="00161DBF">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w:t>
      </w:r>
      <w:r w:rsidRPr="002E181C">
        <w:rPr>
          <w:rFonts w:ascii="Times New Roman" w:eastAsia="Calibri" w:hAnsi="Times New Roman" w:cs="Times New Roman"/>
          <w:bCs/>
          <w:sz w:val="24"/>
          <w:szCs w:val="24"/>
          <w:rtl/>
        </w:rPr>
        <w:t>(كيف</w:t>
      </w:r>
      <w:r w:rsidR="00161DBF" w:rsidRPr="002E181C">
        <w:rPr>
          <w:rFonts w:asciiTheme="majorBidi" w:hAnsiTheme="majorBidi" w:cstheme="majorBidi" w:hint="cs"/>
          <w:bCs/>
          <w:sz w:val="24"/>
          <w:szCs w:val="24"/>
          <w:rtl/>
        </w:rPr>
        <w:t xml:space="preserve"> يقيم/</w:t>
      </w:r>
      <w:r w:rsidRPr="002E181C">
        <w:rPr>
          <w:rFonts w:ascii="Times New Roman" w:eastAsia="Calibri" w:hAnsi="Times New Roman" w:cs="Times New Roman"/>
          <w:bCs/>
          <w:sz w:val="24"/>
          <w:szCs w:val="24"/>
          <w:rtl/>
        </w:rPr>
        <w:t>تقيم</w:t>
      </w:r>
      <w:r w:rsidR="00161DBF" w:rsidRPr="002E181C">
        <w:rPr>
          <w:rFonts w:ascii="Times New Roman" w:eastAsia="Calibri" w:hAnsi="Times New Roman" w:cs="Times New Roman"/>
          <w:bCs/>
          <w:sz w:val="24"/>
          <w:szCs w:val="24"/>
          <w:rtl/>
        </w:rPr>
        <w:t xml:space="preserve"> </w:t>
      </w:r>
      <w:r w:rsidR="00161DBF" w:rsidRPr="002E181C">
        <w:rPr>
          <w:rFonts w:asciiTheme="majorBidi" w:hAnsiTheme="majorBidi" w:cstheme="majorBidi" w:hint="cs"/>
          <w:bCs/>
          <w:sz w:val="24"/>
          <w:szCs w:val="24"/>
          <w:rtl/>
        </w:rPr>
        <w:t>معلمك/</w:t>
      </w:r>
      <w:r w:rsidRPr="002E181C">
        <w:rPr>
          <w:rFonts w:ascii="Times New Roman" w:eastAsia="Calibri" w:hAnsi="Times New Roman" w:cs="Times New Roman"/>
          <w:bCs/>
          <w:sz w:val="24"/>
          <w:szCs w:val="24"/>
          <w:rtl/>
        </w:rPr>
        <w:t xml:space="preserve">معلمتك كتابتك باللغة الإنجليزية؟ </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w:t>
      </w:r>
      <w:r w:rsidRPr="002E181C">
        <w:rPr>
          <w:rFonts w:ascii="Times New Roman" w:eastAsia="Calibri" w:hAnsi="Times New Roman" w:cs="Times New Roman"/>
          <w:sz w:val="24"/>
          <w:szCs w:val="24"/>
        </w:rPr>
        <w:t xml:space="preserve"> Underlines and corrects errors</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Cs/>
          <w:sz w:val="24"/>
          <w:szCs w:val="24"/>
          <w:rtl/>
        </w:rPr>
        <w:t>(</w:t>
      </w:r>
      <w:r w:rsidR="00161DBF" w:rsidRPr="002E181C">
        <w:rPr>
          <w:rFonts w:asciiTheme="majorBidi" w:hAnsiTheme="majorBidi" w:cstheme="majorBidi" w:hint="cs"/>
          <w:bCs/>
          <w:sz w:val="24"/>
          <w:szCs w:val="24"/>
          <w:rtl/>
        </w:rPr>
        <w:t>يضع/</w:t>
      </w:r>
      <w:r w:rsidRPr="002E181C">
        <w:rPr>
          <w:rFonts w:ascii="Times New Roman" w:eastAsia="Calibri" w:hAnsi="Times New Roman" w:cs="Times New Roman"/>
          <w:bCs/>
          <w:sz w:val="24"/>
          <w:szCs w:val="24"/>
          <w:rtl/>
        </w:rPr>
        <w:t>تضع خطاً تحت الأخطاء وتصوبها</w:t>
      </w:r>
    </w:p>
    <w:p w:rsidR="008C060B" w:rsidRPr="002E181C" w:rsidRDefault="008C060B" w:rsidP="00161DBF">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w:t>
      </w:r>
      <w:r w:rsidRPr="002E181C">
        <w:rPr>
          <w:rFonts w:ascii="Times New Roman" w:eastAsia="Calibri" w:hAnsi="Times New Roman" w:cs="Times New Roman"/>
          <w:sz w:val="24"/>
          <w:szCs w:val="24"/>
        </w:rPr>
        <w:t xml:space="preserve"> Underlines errors</w:t>
      </w:r>
      <w:r w:rsidRPr="002E181C">
        <w:rPr>
          <w:rFonts w:ascii="Times New Roman" w:eastAsia="Calibri" w:hAnsi="Times New Roman" w:cs="Times New Roman"/>
          <w:bCs/>
          <w:sz w:val="24"/>
          <w:szCs w:val="24"/>
        </w:rPr>
        <w:t xml:space="preserve"> without correcting them</w:t>
      </w:r>
      <w:r w:rsidRPr="002E181C">
        <w:rPr>
          <w:rFonts w:ascii="Times New Roman" w:eastAsia="Calibri" w:hAnsi="Times New Roman" w:cs="Times New Roman"/>
          <w:bCs/>
          <w:sz w:val="24"/>
          <w:szCs w:val="24"/>
        </w:rPr>
        <w:tab/>
        <w:t>(</w:t>
      </w:r>
      <w:r w:rsidR="00161DBF" w:rsidRPr="002E181C">
        <w:rPr>
          <w:rFonts w:ascii="Times New Roman" w:eastAsia="Calibri" w:hAnsi="Times New Roman" w:cs="Times New Roman"/>
          <w:bCs/>
          <w:sz w:val="24"/>
          <w:szCs w:val="24"/>
          <w:rtl/>
        </w:rPr>
        <w:t>(</w:t>
      </w:r>
      <w:r w:rsidR="00161DBF" w:rsidRPr="002E181C">
        <w:rPr>
          <w:rFonts w:asciiTheme="majorBidi" w:hAnsiTheme="majorBidi" w:cstheme="majorBidi" w:hint="cs"/>
          <w:bCs/>
          <w:sz w:val="24"/>
          <w:szCs w:val="24"/>
          <w:rtl/>
        </w:rPr>
        <w:t>يضع/</w:t>
      </w:r>
      <w:r w:rsidRPr="002E181C">
        <w:rPr>
          <w:rFonts w:ascii="Times New Roman" w:eastAsia="Calibri" w:hAnsi="Times New Roman" w:cs="Times New Roman"/>
          <w:bCs/>
          <w:sz w:val="24"/>
          <w:szCs w:val="24"/>
          <w:rtl/>
        </w:rPr>
        <w:t>تضع خطاً تحت الأخطاء ولا تصوبها</w:t>
      </w:r>
    </w:p>
    <w:p w:rsidR="008C060B" w:rsidRPr="002E181C" w:rsidRDefault="008C060B" w:rsidP="008C060B">
      <w:pPr>
        <w:bidi w:val="0"/>
        <w:spacing w:line="360" w:lineRule="auto"/>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w:t>
      </w:r>
      <w:r w:rsidRPr="002E181C">
        <w:rPr>
          <w:rFonts w:ascii="Times New Roman" w:eastAsia="Calibri" w:hAnsi="Times New Roman" w:cs="Times New Roman"/>
          <w:sz w:val="24"/>
          <w:szCs w:val="24"/>
        </w:rPr>
        <w:t xml:space="preserve"> </w:t>
      </w:r>
      <w:r w:rsidRPr="002E181C">
        <w:rPr>
          <w:rFonts w:ascii="Times New Roman" w:eastAsia="Calibri" w:hAnsi="Times New Roman" w:cs="Times New Roman"/>
          <w:bCs/>
          <w:sz w:val="24"/>
          <w:szCs w:val="24"/>
        </w:rPr>
        <w:t>Writes comments on my paper (</w:t>
      </w:r>
      <w:r w:rsidRPr="002E181C">
        <w:rPr>
          <w:rFonts w:ascii="Times New Roman" w:eastAsia="Calibri" w:hAnsi="Times New Roman" w:cs="Times New Roman"/>
          <w:bCs/>
          <w:sz w:val="24"/>
          <w:szCs w:val="24"/>
          <w:rtl/>
        </w:rPr>
        <w:t>(</w:t>
      </w:r>
      <w:r w:rsidR="00161DBF" w:rsidRPr="002E181C">
        <w:rPr>
          <w:rFonts w:asciiTheme="majorBidi" w:hAnsiTheme="majorBidi" w:cstheme="majorBidi" w:hint="cs"/>
          <w:bCs/>
          <w:sz w:val="24"/>
          <w:szCs w:val="24"/>
          <w:rtl/>
        </w:rPr>
        <w:t>يكتب/</w:t>
      </w:r>
      <w:r w:rsidRPr="002E181C">
        <w:rPr>
          <w:rFonts w:ascii="Times New Roman" w:eastAsia="Calibri" w:hAnsi="Times New Roman" w:cs="Times New Roman"/>
          <w:bCs/>
          <w:sz w:val="24"/>
          <w:szCs w:val="24"/>
          <w:rtl/>
        </w:rPr>
        <w:t>تكتب ملاحظات على ورقتي</w:t>
      </w:r>
      <w:r w:rsidRPr="002E181C">
        <w:rPr>
          <w:rFonts w:ascii="Times New Roman" w:eastAsia="Calibri" w:hAnsi="Times New Roman" w:cs="Times New Roman"/>
          <w:bCs/>
          <w:sz w:val="24"/>
          <w:szCs w:val="24"/>
        </w:rPr>
        <w:tab/>
      </w:r>
      <w:r w:rsidRPr="002E181C">
        <w:rPr>
          <w:rFonts w:ascii="Times New Roman" w:eastAsia="Calibri" w:hAnsi="Times New Roman" w:cs="Times New Roman"/>
          <w:bCs/>
          <w:sz w:val="24"/>
          <w:szCs w:val="24"/>
        </w:rPr>
        <w:tab/>
      </w:r>
    </w:p>
    <w:p w:rsidR="000D0E51" w:rsidRPr="002E181C" w:rsidRDefault="008C060B" w:rsidP="008C060B">
      <w:pPr>
        <w:bidi w:val="0"/>
        <w:spacing w:line="360" w:lineRule="auto"/>
        <w:rPr>
          <w:rFonts w:asciiTheme="majorBidi" w:hAnsiTheme="majorBidi" w:cstheme="majorBidi"/>
          <w:sz w:val="24"/>
          <w:szCs w:val="24"/>
        </w:rPr>
      </w:pPr>
      <w:r w:rsidRPr="002E181C">
        <w:rPr>
          <w:rFonts w:ascii="Times New Roman" w:eastAsia="Calibri" w:hAnsi="Times New Roman" w:cs="Times New Roman"/>
          <w:bCs/>
          <w:sz w:val="24"/>
          <w:szCs w:val="24"/>
        </w:rPr>
        <w:t></w:t>
      </w:r>
      <w:r w:rsidRPr="002E181C">
        <w:rPr>
          <w:rFonts w:ascii="Times New Roman" w:eastAsia="Calibri" w:hAnsi="Times New Roman" w:cs="Times New Roman"/>
          <w:sz w:val="24"/>
          <w:szCs w:val="24"/>
        </w:rPr>
        <w:t xml:space="preserve"> Others (please specify): </w:t>
      </w:r>
      <w:r w:rsidRPr="002E181C">
        <w:rPr>
          <w:rFonts w:ascii="Times New Roman" w:eastAsia="Calibri" w:hAnsi="Times New Roman" w:cs="Times New Roman"/>
          <w:bCs/>
          <w:sz w:val="24"/>
          <w:szCs w:val="24"/>
        </w:rPr>
        <w:t>(</w:t>
      </w:r>
      <w:r w:rsidRPr="002E181C">
        <w:rPr>
          <w:rFonts w:ascii="Times New Roman" w:eastAsia="Calibri" w:hAnsi="Times New Roman" w:cs="Times New Roman"/>
          <w:bCs/>
          <w:sz w:val="24"/>
          <w:szCs w:val="24"/>
          <w:rtl/>
        </w:rPr>
        <w:t>(أخرى،</w:t>
      </w:r>
      <w:r w:rsidR="00954362" w:rsidRPr="002E181C">
        <w:rPr>
          <w:rFonts w:asciiTheme="majorBidi" w:hAnsiTheme="majorBidi" w:cstheme="majorBidi" w:hint="cs"/>
          <w:bCs/>
          <w:sz w:val="24"/>
          <w:szCs w:val="24"/>
          <w:rtl/>
        </w:rPr>
        <w:t>حدد/</w:t>
      </w:r>
      <w:r w:rsidRPr="002E181C">
        <w:rPr>
          <w:rFonts w:ascii="Times New Roman" w:eastAsia="Calibri" w:hAnsi="Times New Roman" w:cs="Times New Roman"/>
          <w:bCs/>
          <w:sz w:val="24"/>
          <w:szCs w:val="24"/>
          <w:rtl/>
        </w:rPr>
        <w:t>حددي رجاءً</w:t>
      </w:r>
      <w:r w:rsidRPr="002E181C">
        <w:rPr>
          <w:rFonts w:ascii="Times New Roman" w:eastAsia="Calibri" w:hAnsi="Times New Roman" w:cs="Times New Roman"/>
          <w:bCs/>
          <w:sz w:val="24"/>
          <w:szCs w:val="24"/>
        </w:rPr>
        <w:t xml:space="preserve"> _______________________</w:t>
      </w:r>
      <w:r w:rsidR="00954362" w:rsidRPr="002E181C">
        <w:rPr>
          <w:rFonts w:asciiTheme="majorBidi" w:hAnsiTheme="majorBidi" w:cstheme="majorBidi"/>
          <w:bCs/>
          <w:sz w:val="24"/>
          <w:szCs w:val="24"/>
        </w:rPr>
        <w:t>_</w:t>
      </w:r>
      <w:r w:rsidR="000D0E51" w:rsidRPr="002E181C">
        <w:rPr>
          <w:rFonts w:asciiTheme="majorBidi" w:hAnsiTheme="majorBidi" w:cstheme="majorBidi"/>
          <w:bCs/>
          <w:sz w:val="24"/>
          <w:szCs w:val="24"/>
        </w:rPr>
        <w:t>_</w:t>
      </w:r>
      <w:r w:rsidRPr="002E181C">
        <w:rPr>
          <w:rFonts w:ascii="Times New Roman" w:eastAsia="Calibri" w:hAnsi="Times New Roman" w:cs="Times New Roman"/>
          <w:bCs/>
          <w:sz w:val="24"/>
          <w:szCs w:val="24"/>
        </w:rPr>
        <w:t>______</w:t>
      </w:r>
      <w:r w:rsidRPr="002E181C">
        <w:rPr>
          <w:rFonts w:ascii="Times New Roman" w:eastAsia="Calibri" w:hAnsi="Times New Roman" w:cs="Times New Roman"/>
          <w:sz w:val="24"/>
          <w:szCs w:val="24"/>
        </w:rPr>
        <w:t xml:space="preserve"> </w:t>
      </w:r>
    </w:p>
    <w:p w:rsidR="008C060B" w:rsidRPr="002E181C" w:rsidRDefault="000D0E51" w:rsidP="000D0E51">
      <w:pPr>
        <w:bidi w:val="0"/>
        <w:spacing w:line="360" w:lineRule="auto"/>
        <w:rPr>
          <w:rFonts w:ascii="Times New Roman" w:eastAsia="Calibri" w:hAnsi="Times New Roman" w:cs="Times New Roman"/>
          <w:sz w:val="24"/>
          <w:szCs w:val="24"/>
        </w:rPr>
      </w:pPr>
      <w:r w:rsidRPr="002E181C">
        <w:rPr>
          <w:rFonts w:asciiTheme="majorBidi" w:hAnsiTheme="majorBidi" w:cstheme="majorBidi"/>
          <w:sz w:val="24"/>
          <w:szCs w:val="24"/>
        </w:rPr>
        <w:t>_____________________________________________________</w:t>
      </w:r>
      <w:r w:rsidR="008C060B" w:rsidRPr="002E181C">
        <w:rPr>
          <w:rFonts w:ascii="Times New Roman" w:eastAsia="Calibri" w:hAnsi="Times New Roman" w:cs="Times New Roman"/>
          <w:bCs/>
          <w:sz w:val="24"/>
          <w:szCs w:val="24"/>
        </w:rPr>
        <w:tab/>
      </w:r>
      <w:r w:rsidR="008C060B" w:rsidRPr="002E181C">
        <w:rPr>
          <w:rFonts w:ascii="Times New Roman" w:eastAsia="Calibri" w:hAnsi="Times New Roman" w:cs="Times New Roman"/>
          <w:bCs/>
          <w:sz w:val="24"/>
          <w:szCs w:val="24"/>
        </w:rPr>
        <w:tab/>
      </w:r>
      <w:r w:rsidR="008C060B" w:rsidRPr="002E181C">
        <w:rPr>
          <w:rFonts w:ascii="Times New Roman" w:eastAsia="Calibri" w:hAnsi="Times New Roman" w:cs="Times New Roman"/>
          <w:bCs/>
          <w:sz w:val="24"/>
          <w:szCs w:val="24"/>
        </w:rPr>
        <w:tab/>
      </w:r>
    </w:p>
    <w:p w:rsidR="008C060B" w:rsidRPr="002E181C" w:rsidRDefault="008C060B" w:rsidP="008C060B">
      <w:pPr>
        <w:bidi w:val="0"/>
        <w:rPr>
          <w:rFonts w:ascii="Times New Roman" w:eastAsia="Calibri" w:hAnsi="Times New Roman" w:cs="Times New Roman"/>
          <w:b/>
          <w:sz w:val="24"/>
          <w:szCs w:val="24"/>
          <w:u w:val="single"/>
        </w:rPr>
      </w:pPr>
      <w:r w:rsidRPr="002E181C">
        <w:rPr>
          <w:rFonts w:ascii="Times New Roman" w:eastAsia="Calibri" w:hAnsi="Times New Roman" w:cs="Times New Roman"/>
          <w:b/>
          <w:sz w:val="24"/>
          <w:szCs w:val="24"/>
          <w:u w:val="single"/>
        </w:rPr>
        <w:lastRenderedPageBreak/>
        <w:t>Section Two:</w:t>
      </w:r>
    </w:p>
    <w:p w:rsidR="008C060B" w:rsidRPr="002E181C" w:rsidRDefault="008C060B" w:rsidP="008C060B">
      <w:pPr>
        <w:bidi w:val="0"/>
        <w:rPr>
          <w:rFonts w:ascii="Times New Roman" w:eastAsia="Calibri" w:hAnsi="Times New Roman" w:cs="Times New Roman"/>
          <w:b/>
          <w:bCs/>
          <w:sz w:val="24"/>
          <w:szCs w:val="24"/>
        </w:rPr>
      </w:pPr>
      <w:r w:rsidRPr="002E181C">
        <w:rPr>
          <w:rFonts w:ascii="Times New Roman" w:eastAsia="Calibri" w:hAnsi="Times New Roman" w:cs="Times New Roman"/>
          <w:bCs/>
          <w:sz w:val="24"/>
          <w:szCs w:val="24"/>
        </w:rPr>
        <w:t xml:space="preserve">1. Please choose from the items below the option that most accurately reflects your attitude and personal opinion about your teacher’s practices when responding to students’ writing. </w:t>
      </w:r>
    </w:p>
    <w:p w:rsidR="008C060B" w:rsidRPr="002E181C" w:rsidRDefault="008C060B" w:rsidP="007E3B72">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SA</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
          <w:sz w:val="24"/>
          <w:szCs w:val="24"/>
        </w:rPr>
        <w:t>S</w:t>
      </w:r>
      <w:r w:rsidRPr="002E181C">
        <w:rPr>
          <w:rFonts w:ascii="Times New Roman" w:eastAsia="Calibri" w:hAnsi="Times New Roman" w:cs="Times New Roman"/>
          <w:bCs/>
          <w:sz w:val="24"/>
          <w:szCs w:val="24"/>
        </w:rPr>
        <w:t xml:space="preserve">trongly </w:t>
      </w:r>
      <w:r w:rsidRPr="002E181C">
        <w:rPr>
          <w:rFonts w:ascii="Times New Roman" w:eastAsia="Calibri" w:hAnsi="Times New Roman" w:cs="Times New Roman"/>
          <w:b/>
          <w:sz w:val="24"/>
          <w:szCs w:val="24"/>
        </w:rPr>
        <w:t>A</w:t>
      </w:r>
      <w:r w:rsidRPr="002E181C">
        <w:rPr>
          <w:rFonts w:ascii="Times New Roman" w:eastAsia="Calibri" w:hAnsi="Times New Roman" w:cs="Times New Roman"/>
          <w:bCs/>
          <w:sz w:val="24"/>
          <w:szCs w:val="24"/>
        </w:rPr>
        <w:t xml:space="preserve">gree </w:t>
      </w:r>
      <w:r w:rsidRPr="002E181C">
        <w:rPr>
          <w:rFonts w:ascii="Times New Roman" w:eastAsia="Calibri" w:hAnsi="Times New Roman" w:cs="Times New Roman"/>
          <w:bCs/>
          <w:sz w:val="24"/>
          <w:szCs w:val="24"/>
          <w:rtl/>
        </w:rPr>
        <w:t>أوافق بشدة</w:t>
      </w:r>
      <w:r w:rsidRPr="002E181C">
        <w:rPr>
          <w:rFonts w:ascii="Times New Roman" w:eastAsia="Calibri" w:hAnsi="Times New Roman" w:cs="Times New Roman"/>
          <w:bCs/>
          <w:sz w:val="24"/>
          <w:szCs w:val="24"/>
        </w:rPr>
        <w:t>,</w:t>
      </w:r>
      <w:r w:rsidRPr="002E181C">
        <w:rPr>
          <w:rFonts w:ascii="Times New Roman" w:eastAsia="Calibri" w:hAnsi="Times New Roman" w:cs="Times New Roman"/>
          <w:b/>
          <w:sz w:val="24"/>
          <w:szCs w:val="24"/>
        </w:rPr>
        <w:t xml:space="preserve"> A</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
          <w:sz w:val="24"/>
          <w:szCs w:val="24"/>
        </w:rPr>
        <w:t>A</w:t>
      </w:r>
      <w:r w:rsidRPr="002E181C">
        <w:rPr>
          <w:rFonts w:ascii="Times New Roman" w:eastAsia="Calibri" w:hAnsi="Times New Roman" w:cs="Times New Roman"/>
          <w:bCs/>
          <w:sz w:val="24"/>
          <w:szCs w:val="24"/>
        </w:rPr>
        <w:t xml:space="preserve">gree </w:t>
      </w:r>
      <w:r w:rsidRPr="002E181C">
        <w:rPr>
          <w:rFonts w:ascii="Times New Roman" w:eastAsia="Calibri" w:hAnsi="Times New Roman" w:cs="Times New Roman"/>
          <w:bCs/>
          <w:sz w:val="24"/>
          <w:szCs w:val="24"/>
          <w:rtl/>
        </w:rPr>
        <w:t>أوافق</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
          <w:sz w:val="24"/>
          <w:szCs w:val="24"/>
        </w:rPr>
        <w:t>NS</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
          <w:sz w:val="24"/>
          <w:szCs w:val="24"/>
        </w:rPr>
        <w:t xml:space="preserve">Not Sure </w:t>
      </w:r>
      <w:r w:rsidRPr="002E181C">
        <w:rPr>
          <w:rFonts w:ascii="Times New Roman" w:eastAsia="Calibri" w:hAnsi="Times New Roman" w:cs="Times New Roman"/>
          <w:bCs/>
          <w:sz w:val="24"/>
          <w:szCs w:val="24"/>
          <w:rtl/>
        </w:rPr>
        <w:t xml:space="preserve"> غير متأكد</w:t>
      </w:r>
      <w:r w:rsidR="0024336F" w:rsidRPr="002E181C">
        <w:rPr>
          <w:rFonts w:asciiTheme="majorBidi" w:hAnsiTheme="majorBidi" w:cstheme="majorBidi"/>
          <w:bCs/>
          <w:sz w:val="24"/>
          <w:szCs w:val="24"/>
        </w:rPr>
        <w:t xml:space="preserve">                                      </w:t>
      </w:r>
      <w:r w:rsidRPr="002E181C">
        <w:rPr>
          <w:rFonts w:ascii="Times New Roman" w:eastAsia="Calibri" w:hAnsi="Times New Roman" w:cs="Times New Roman"/>
          <w:b/>
          <w:sz w:val="24"/>
          <w:szCs w:val="24"/>
        </w:rPr>
        <w:t>D</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
          <w:sz w:val="24"/>
          <w:szCs w:val="24"/>
        </w:rPr>
        <w:t>D</w:t>
      </w:r>
      <w:r w:rsidRPr="002E181C">
        <w:rPr>
          <w:rFonts w:ascii="Times New Roman" w:eastAsia="Calibri" w:hAnsi="Times New Roman" w:cs="Times New Roman"/>
          <w:bCs/>
          <w:sz w:val="24"/>
          <w:szCs w:val="24"/>
        </w:rPr>
        <w:t xml:space="preserve">isagree </w:t>
      </w:r>
      <w:r w:rsidRPr="002E181C">
        <w:rPr>
          <w:rFonts w:ascii="Times New Roman" w:eastAsia="Calibri" w:hAnsi="Times New Roman" w:cs="Times New Roman"/>
          <w:bCs/>
          <w:sz w:val="24"/>
          <w:szCs w:val="24"/>
          <w:rtl/>
        </w:rPr>
        <w:t>لأوافق</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
          <w:sz w:val="24"/>
          <w:szCs w:val="24"/>
        </w:rPr>
        <w:t>SD</w:t>
      </w:r>
      <w:r w:rsidRPr="002E181C">
        <w:rPr>
          <w:rFonts w:ascii="Times New Roman" w:eastAsia="Calibri" w:hAnsi="Times New Roman" w:cs="Times New Roman"/>
          <w:bCs/>
          <w:sz w:val="24"/>
          <w:szCs w:val="24"/>
        </w:rPr>
        <w:t xml:space="preserve">= </w:t>
      </w:r>
      <w:r w:rsidRPr="002E181C">
        <w:rPr>
          <w:rFonts w:ascii="Times New Roman" w:eastAsia="Calibri" w:hAnsi="Times New Roman" w:cs="Times New Roman"/>
          <w:b/>
          <w:sz w:val="24"/>
          <w:szCs w:val="24"/>
        </w:rPr>
        <w:t>S</w:t>
      </w:r>
      <w:r w:rsidRPr="002E181C">
        <w:rPr>
          <w:rFonts w:ascii="Times New Roman" w:eastAsia="Calibri" w:hAnsi="Times New Roman" w:cs="Times New Roman"/>
          <w:bCs/>
          <w:sz w:val="24"/>
          <w:szCs w:val="24"/>
        </w:rPr>
        <w:t xml:space="preserve">trongly </w:t>
      </w:r>
      <w:r w:rsidRPr="002E181C">
        <w:rPr>
          <w:rFonts w:ascii="Times New Roman" w:eastAsia="Calibri" w:hAnsi="Times New Roman" w:cs="Times New Roman"/>
          <w:b/>
          <w:sz w:val="24"/>
          <w:szCs w:val="24"/>
        </w:rPr>
        <w:t>D</w:t>
      </w:r>
      <w:r w:rsidRPr="002E181C">
        <w:rPr>
          <w:rFonts w:ascii="Times New Roman" w:eastAsia="Calibri" w:hAnsi="Times New Roman" w:cs="Times New Roman"/>
          <w:bCs/>
          <w:sz w:val="24"/>
          <w:szCs w:val="24"/>
        </w:rPr>
        <w:t xml:space="preserve">isagree </w:t>
      </w:r>
      <w:r w:rsidRPr="002E181C">
        <w:rPr>
          <w:rFonts w:ascii="Times New Roman" w:eastAsia="Calibri" w:hAnsi="Times New Roman" w:cs="Times New Roman"/>
          <w:bCs/>
          <w:sz w:val="24"/>
          <w:szCs w:val="24"/>
          <w:rtl/>
        </w:rPr>
        <w:t>لأوافق بشدة</w:t>
      </w:r>
    </w:p>
    <w:tbl>
      <w:tblPr>
        <w:tblW w:w="931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48"/>
        <w:gridCol w:w="5040"/>
        <w:gridCol w:w="720"/>
        <w:gridCol w:w="720"/>
        <w:gridCol w:w="720"/>
        <w:gridCol w:w="720"/>
        <w:gridCol w:w="751"/>
      </w:tblGrid>
      <w:tr w:rsidR="008C060B" w:rsidRPr="002E181C" w:rsidTr="00AA2040">
        <w:trPr>
          <w:trHeight w:val="576"/>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tcPr>
          <w:p w:rsidR="008C060B" w:rsidRPr="002E181C" w:rsidRDefault="008C060B" w:rsidP="008C060B">
            <w:pPr>
              <w:bidi w:val="0"/>
              <w:jc w:val="lowKashida"/>
              <w:rPr>
                <w:rFonts w:ascii="Times New Roman" w:eastAsia="Calibri" w:hAnsi="Times New Roman" w:cs="Times New Roman"/>
                <w:bCs/>
                <w:sz w:val="24"/>
                <w:szCs w:val="24"/>
              </w:rPr>
            </w:pP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Statements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SA</w:t>
            </w:r>
          </w:p>
          <w:p w:rsidR="008C060B" w:rsidRPr="002E181C" w:rsidRDefault="008C060B" w:rsidP="008C060B">
            <w:pPr>
              <w:bidi w:val="0"/>
              <w:jc w:val="center"/>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أوافق بشدة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8C060B" w:rsidRPr="002E181C" w:rsidRDefault="008C060B" w:rsidP="008C060B">
            <w:pPr>
              <w:bidi w:val="0"/>
              <w:jc w:val="center"/>
              <w:rPr>
                <w:rFonts w:ascii="Times New Roman" w:eastAsia="Calibri" w:hAnsi="Times New Roman" w:cs="Times New Roman"/>
                <w:b/>
                <w:sz w:val="24"/>
                <w:szCs w:val="24"/>
                <w:rtl/>
              </w:rPr>
            </w:pPr>
            <w:r w:rsidRPr="002E181C">
              <w:rPr>
                <w:rFonts w:ascii="Times New Roman" w:eastAsia="Calibri" w:hAnsi="Times New Roman" w:cs="Times New Roman"/>
                <w:b/>
                <w:sz w:val="24"/>
                <w:szCs w:val="24"/>
              </w:rPr>
              <w:t>A</w:t>
            </w:r>
          </w:p>
          <w:p w:rsidR="008C060B" w:rsidRPr="002E181C" w:rsidRDefault="008C060B" w:rsidP="008C060B">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 xml:space="preserve">أوافق </w:t>
            </w:r>
          </w:p>
          <w:p w:rsidR="008C060B" w:rsidRPr="002E181C" w:rsidRDefault="008C060B" w:rsidP="008C060B">
            <w:pPr>
              <w:bidi w:val="0"/>
              <w:jc w:val="center"/>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8C060B" w:rsidRPr="002E181C" w:rsidRDefault="008C060B" w:rsidP="008C060B">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NS</w:t>
            </w:r>
            <w:r w:rsidRPr="002E181C">
              <w:rPr>
                <w:rFonts w:ascii="Times New Roman" w:eastAsia="Calibri" w:hAnsi="Times New Roman" w:cs="Times New Roman"/>
                <w:bCs/>
                <w:sz w:val="24"/>
                <w:szCs w:val="24"/>
                <w:rtl/>
              </w:rPr>
              <w:t xml:space="preserve"> غير متأكد</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tcPr>
          <w:p w:rsidR="008C060B" w:rsidRPr="002E181C" w:rsidRDefault="008C060B" w:rsidP="008C060B">
            <w:pPr>
              <w:bidi w:val="0"/>
              <w:jc w:val="center"/>
              <w:rPr>
                <w:rFonts w:ascii="Times New Roman" w:eastAsia="Calibri" w:hAnsi="Times New Roman" w:cs="Times New Roman"/>
                <w:b/>
                <w:sz w:val="24"/>
                <w:szCs w:val="24"/>
                <w:rtl/>
              </w:rPr>
            </w:pPr>
            <w:r w:rsidRPr="002E181C">
              <w:rPr>
                <w:rFonts w:ascii="Times New Roman" w:eastAsia="Calibri" w:hAnsi="Times New Roman" w:cs="Times New Roman"/>
                <w:b/>
                <w:sz w:val="24"/>
                <w:szCs w:val="24"/>
              </w:rPr>
              <w:t>D</w:t>
            </w:r>
          </w:p>
          <w:p w:rsidR="008C060B" w:rsidRPr="002E181C" w:rsidRDefault="008C060B" w:rsidP="008C060B">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لأوافق</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8C060B" w:rsidRPr="002E181C" w:rsidRDefault="008C060B" w:rsidP="008C060B">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SD</w:t>
            </w:r>
            <w:r w:rsidRPr="002E181C">
              <w:rPr>
                <w:rFonts w:ascii="Times New Roman" w:eastAsia="Calibri" w:hAnsi="Times New Roman" w:cs="Times New Roman"/>
                <w:bCs/>
                <w:sz w:val="24"/>
                <w:szCs w:val="24"/>
                <w:rtl/>
              </w:rPr>
              <w:t xml:space="preserve"> لأوافق بشدة</w:t>
            </w: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1.</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The writing activities in the student’s book help develop my writing skills.</w:t>
            </w:r>
          </w:p>
          <w:p w:rsidR="008C060B" w:rsidRPr="002E181C" w:rsidRDefault="008C060B" w:rsidP="000D0E51">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تساعدني التدريبات الكتابية في كتاب الطالب على تطوير مهاراتي في الكتابة.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2.</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My teacher’s feedback helps me to improve my writing performance.</w:t>
            </w:r>
          </w:p>
          <w:p w:rsidR="008C060B" w:rsidRPr="002E181C" w:rsidRDefault="008C060B" w:rsidP="000D0E51">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تساعدني ملاحظات (التغذية الراجعة)</w:t>
            </w:r>
            <w:r w:rsidR="000D0E51" w:rsidRPr="002E181C">
              <w:rPr>
                <w:rFonts w:asciiTheme="majorBidi" w:hAnsiTheme="majorBidi" w:cstheme="majorBidi" w:hint="cs"/>
                <w:bCs/>
                <w:sz w:val="24"/>
                <w:szCs w:val="24"/>
                <w:rtl/>
              </w:rPr>
              <w:t xml:space="preserve"> معلمي/</w:t>
            </w:r>
            <w:r w:rsidRPr="002E181C">
              <w:rPr>
                <w:rFonts w:ascii="Times New Roman" w:eastAsia="Calibri" w:hAnsi="Times New Roman" w:cs="Times New Roman"/>
                <w:bCs/>
                <w:sz w:val="24"/>
                <w:szCs w:val="24"/>
                <w:rtl/>
              </w:rPr>
              <w:t>معلمتي من تحسين أدائي في الكتابة.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 xml:space="preserve">3.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Asking students to write multiple drafts of their papers is very helpful in developing their writing skills.</w:t>
            </w:r>
          </w:p>
          <w:p w:rsidR="008C060B" w:rsidRPr="002E181C" w:rsidRDefault="008C060B" w:rsidP="000D0E51">
            <w:pPr>
              <w:bidi w:val="0"/>
              <w:jc w:val="right"/>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كتابة عدة مسودات تساعد</w:t>
            </w:r>
            <w:r w:rsidR="000D0E51" w:rsidRPr="002E181C">
              <w:rPr>
                <w:rFonts w:asciiTheme="majorBidi" w:hAnsiTheme="majorBidi" w:cstheme="majorBidi" w:hint="cs"/>
                <w:bCs/>
                <w:sz w:val="24"/>
                <w:szCs w:val="24"/>
                <w:rtl/>
              </w:rPr>
              <w:t xml:space="preserve"> الطلاب/</w:t>
            </w:r>
            <w:r w:rsidRPr="002E181C">
              <w:rPr>
                <w:rFonts w:ascii="Times New Roman" w:eastAsia="Calibri" w:hAnsi="Times New Roman" w:cs="Times New Roman"/>
                <w:bCs/>
                <w:sz w:val="24"/>
                <w:szCs w:val="24"/>
                <w:rtl/>
              </w:rPr>
              <w:t xml:space="preserve">الطالبات على تطوير </w:t>
            </w:r>
            <w:r w:rsidR="000D0E51" w:rsidRPr="002E181C">
              <w:rPr>
                <w:rFonts w:asciiTheme="majorBidi" w:hAnsiTheme="majorBidi" w:cstheme="majorBidi" w:hint="cs"/>
                <w:bCs/>
                <w:sz w:val="24"/>
                <w:szCs w:val="24"/>
                <w:rtl/>
              </w:rPr>
              <w:t>مهارتهم/</w:t>
            </w:r>
            <w:r w:rsidRPr="002E181C">
              <w:rPr>
                <w:rFonts w:ascii="Times New Roman" w:eastAsia="Calibri" w:hAnsi="Times New Roman" w:cs="Times New Roman"/>
                <w:bCs/>
                <w:sz w:val="24"/>
                <w:szCs w:val="24"/>
                <w:rtl/>
              </w:rPr>
              <w:t>مهارتهن في الكتابة.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4.</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Peer response helps students learn to give feedback to improve their writing.</w:t>
            </w:r>
          </w:p>
          <w:p w:rsidR="008C060B" w:rsidRPr="002E181C" w:rsidRDefault="008C060B" w:rsidP="000D0E51">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 xml:space="preserve"> استخدام طريقة العمل الثنائي تساعد</w:t>
            </w:r>
            <w:r w:rsidR="000D0E51" w:rsidRPr="002E181C">
              <w:rPr>
                <w:rFonts w:asciiTheme="majorBidi" w:hAnsiTheme="majorBidi" w:cstheme="majorBidi" w:hint="cs"/>
                <w:bCs/>
                <w:sz w:val="24"/>
                <w:szCs w:val="24"/>
                <w:rtl/>
              </w:rPr>
              <w:t xml:space="preserve"> الطلاب/</w:t>
            </w:r>
            <w:r w:rsidR="000D0E51" w:rsidRPr="002E181C">
              <w:rPr>
                <w:rFonts w:ascii="Times New Roman" w:eastAsia="Calibri" w:hAnsi="Times New Roman" w:cs="Times New Roman"/>
                <w:bCs/>
                <w:sz w:val="24"/>
                <w:szCs w:val="24"/>
                <w:rtl/>
              </w:rPr>
              <w:t xml:space="preserve">الطالبات </w:t>
            </w:r>
            <w:r w:rsidRPr="002E181C">
              <w:rPr>
                <w:rFonts w:ascii="Times New Roman" w:eastAsia="Calibri" w:hAnsi="Times New Roman" w:cs="Times New Roman"/>
                <w:bCs/>
                <w:sz w:val="24"/>
                <w:szCs w:val="24"/>
                <w:rtl/>
              </w:rPr>
              <w:t>على تعلم إعطاء التغذية الراجعة وبالتالي تطوير</w:t>
            </w:r>
            <w:r w:rsidR="000D0E51" w:rsidRPr="002E181C">
              <w:rPr>
                <w:rFonts w:asciiTheme="majorBidi" w:hAnsiTheme="majorBidi" w:cstheme="majorBidi" w:hint="cs"/>
                <w:bCs/>
                <w:sz w:val="24"/>
                <w:szCs w:val="24"/>
                <w:rtl/>
              </w:rPr>
              <w:t xml:space="preserve"> مهارتهم/</w:t>
            </w:r>
            <w:r w:rsidR="000D0E51" w:rsidRPr="002E181C">
              <w:rPr>
                <w:rFonts w:ascii="Times New Roman" w:eastAsia="Calibri" w:hAnsi="Times New Roman" w:cs="Times New Roman"/>
                <w:bCs/>
                <w:sz w:val="24"/>
                <w:szCs w:val="24"/>
                <w:rtl/>
              </w:rPr>
              <w:t>مهارتهن</w:t>
            </w:r>
            <w:r w:rsidR="000D0E51" w:rsidRPr="002E181C">
              <w:rPr>
                <w:rFonts w:asciiTheme="majorBidi" w:hAnsiTheme="majorBidi" w:cstheme="majorBidi"/>
                <w:bCs/>
                <w:sz w:val="24"/>
                <w:szCs w:val="24"/>
                <w:rtl/>
              </w:rPr>
              <w:t xml:space="preserve"> في الكتابة</w:t>
            </w:r>
            <w:r w:rsidRPr="002E181C">
              <w:rPr>
                <w:rFonts w:ascii="Times New Roman" w:eastAsia="Calibri" w:hAnsi="Times New Roman" w:cs="Times New Roman"/>
                <w:bCs/>
                <w:sz w:val="24"/>
                <w:szCs w:val="24"/>
                <w:rtl/>
              </w:rPr>
              <w:t>.</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55"/>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5.</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I believe that teachers should stick to and use specific criteria when responding to students' writing.</w:t>
            </w:r>
          </w:p>
          <w:p w:rsidR="008C060B" w:rsidRPr="002E181C" w:rsidRDefault="008C060B" w:rsidP="000D0E51">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أعتقد أنه يجب على</w:t>
            </w:r>
            <w:r w:rsidR="000D0E51" w:rsidRPr="002E181C">
              <w:rPr>
                <w:rFonts w:asciiTheme="majorBidi" w:hAnsiTheme="majorBidi" w:cstheme="majorBidi" w:hint="cs"/>
                <w:bCs/>
                <w:sz w:val="24"/>
                <w:szCs w:val="24"/>
                <w:rtl/>
              </w:rPr>
              <w:t xml:space="preserve"> المعلمين/</w:t>
            </w:r>
            <w:r w:rsidRPr="002E181C">
              <w:rPr>
                <w:rFonts w:ascii="Times New Roman" w:eastAsia="Calibri" w:hAnsi="Times New Roman" w:cs="Times New Roman"/>
                <w:bCs/>
                <w:sz w:val="24"/>
                <w:szCs w:val="24"/>
                <w:rtl/>
              </w:rPr>
              <w:t>المعلمات الالتزام واستخدام معايير خاصة عند تصحيح أعمال</w:t>
            </w:r>
            <w:r w:rsidR="000D0E51" w:rsidRPr="002E181C">
              <w:rPr>
                <w:rFonts w:asciiTheme="majorBidi" w:hAnsiTheme="majorBidi" w:cstheme="majorBidi" w:hint="cs"/>
                <w:bCs/>
                <w:sz w:val="24"/>
                <w:szCs w:val="24"/>
                <w:rtl/>
              </w:rPr>
              <w:t xml:space="preserve"> الطلاب/</w:t>
            </w:r>
            <w:r w:rsidRPr="002E181C">
              <w:rPr>
                <w:rFonts w:ascii="Times New Roman" w:eastAsia="Calibri" w:hAnsi="Times New Roman" w:cs="Times New Roman"/>
                <w:bCs/>
                <w:sz w:val="24"/>
                <w:szCs w:val="24"/>
                <w:rtl/>
              </w:rPr>
              <w:t>الطالبات الكتابية.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6.</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Teachers should use various responding methods according to the errors types and the students' levels of achievement.</w:t>
            </w:r>
          </w:p>
          <w:p w:rsidR="008C060B" w:rsidRPr="002E181C" w:rsidRDefault="008C060B" w:rsidP="003B5A96">
            <w:pPr>
              <w:bidi w:val="0"/>
              <w:jc w:val="right"/>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 xml:space="preserve">يجب على المعلمات استخدام أساليب متنوعة عند تصحيح أعمال </w:t>
            </w:r>
            <w:r w:rsidR="003B5A96" w:rsidRPr="002E181C">
              <w:rPr>
                <w:rFonts w:asciiTheme="majorBidi" w:hAnsiTheme="majorBidi" w:cstheme="majorBidi" w:hint="cs"/>
                <w:bCs/>
                <w:sz w:val="24"/>
                <w:szCs w:val="24"/>
                <w:rtl/>
              </w:rPr>
              <w:t>الطلاب/</w:t>
            </w:r>
            <w:r w:rsidR="003B5A96" w:rsidRPr="002E181C">
              <w:rPr>
                <w:rFonts w:ascii="Times New Roman" w:eastAsia="Calibri" w:hAnsi="Times New Roman" w:cs="Times New Roman"/>
                <w:bCs/>
                <w:sz w:val="24"/>
                <w:szCs w:val="24"/>
                <w:rtl/>
              </w:rPr>
              <w:t xml:space="preserve">الطالبات </w:t>
            </w:r>
            <w:r w:rsidRPr="002E181C">
              <w:rPr>
                <w:rFonts w:ascii="Times New Roman" w:eastAsia="Calibri" w:hAnsi="Times New Roman" w:cs="Times New Roman"/>
                <w:bCs/>
                <w:sz w:val="24"/>
                <w:szCs w:val="24"/>
                <w:rtl/>
              </w:rPr>
              <w:t xml:space="preserve">الكتابية طبقاً لنوعية الأخطاء ومستوى </w:t>
            </w:r>
            <w:r w:rsidR="003B5A96" w:rsidRPr="002E181C">
              <w:rPr>
                <w:rFonts w:asciiTheme="majorBidi" w:hAnsiTheme="majorBidi" w:cstheme="majorBidi" w:hint="cs"/>
                <w:bCs/>
                <w:sz w:val="24"/>
                <w:szCs w:val="24"/>
                <w:rtl/>
              </w:rPr>
              <w:t>أدائهم/</w:t>
            </w:r>
            <w:r w:rsidRPr="002E181C">
              <w:rPr>
                <w:rFonts w:ascii="Times New Roman" w:eastAsia="Calibri" w:hAnsi="Times New Roman" w:cs="Times New Roman"/>
                <w:bCs/>
                <w:sz w:val="24"/>
                <w:szCs w:val="24"/>
                <w:rtl/>
              </w:rPr>
              <w:t>أداءهن.</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7E3B72">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7.</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Teachers should train students to discover and deal with errors in written assignments.</w:t>
            </w:r>
          </w:p>
          <w:p w:rsidR="008C060B" w:rsidRPr="002E181C" w:rsidRDefault="008C060B" w:rsidP="003B5A96">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 xml:space="preserve">يجب على </w:t>
            </w:r>
            <w:r w:rsidR="003B5A96" w:rsidRPr="002E181C">
              <w:rPr>
                <w:rFonts w:asciiTheme="majorBidi" w:hAnsiTheme="majorBidi" w:cstheme="majorBidi" w:hint="cs"/>
                <w:bCs/>
                <w:sz w:val="24"/>
                <w:szCs w:val="24"/>
                <w:rtl/>
              </w:rPr>
              <w:t>المعلمين/</w:t>
            </w:r>
            <w:r w:rsidR="003B5A96" w:rsidRPr="002E181C">
              <w:rPr>
                <w:rFonts w:ascii="Times New Roman" w:eastAsia="Calibri" w:hAnsi="Times New Roman" w:cs="Times New Roman"/>
                <w:bCs/>
                <w:sz w:val="24"/>
                <w:szCs w:val="24"/>
                <w:rtl/>
              </w:rPr>
              <w:t>المعلمات</w:t>
            </w:r>
            <w:r w:rsidRPr="002E181C">
              <w:rPr>
                <w:rFonts w:ascii="Times New Roman" w:eastAsia="Calibri" w:hAnsi="Times New Roman" w:cs="Times New Roman"/>
                <w:bCs/>
                <w:sz w:val="24"/>
                <w:szCs w:val="24"/>
                <w:rtl/>
              </w:rPr>
              <w:t xml:space="preserve"> تدريب </w:t>
            </w:r>
            <w:r w:rsidR="003B5A96" w:rsidRPr="002E181C">
              <w:rPr>
                <w:rFonts w:asciiTheme="majorBidi" w:hAnsiTheme="majorBidi" w:cstheme="majorBidi" w:hint="cs"/>
                <w:bCs/>
                <w:sz w:val="24"/>
                <w:szCs w:val="24"/>
                <w:rtl/>
              </w:rPr>
              <w:t>الطلاب/</w:t>
            </w:r>
            <w:r w:rsidR="003B5A96" w:rsidRPr="002E181C">
              <w:rPr>
                <w:rFonts w:ascii="Times New Roman" w:eastAsia="Calibri" w:hAnsi="Times New Roman" w:cs="Times New Roman"/>
                <w:bCs/>
                <w:sz w:val="24"/>
                <w:szCs w:val="24"/>
                <w:rtl/>
              </w:rPr>
              <w:t>الطالبات</w:t>
            </w:r>
            <w:r w:rsidRPr="002E181C">
              <w:rPr>
                <w:rFonts w:ascii="Times New Roman" w:eastAsia="Calibri" w:hAnsi="Times New Roman" w:cs="Times New Roman"/>
                <w:bCs/>
                <w:sz w:val="24"/>
                <w:szCs w:val="24"/>
                <w:rtl/>
              </w:rPr>
              <w:t xml:space="preserve"> على كيفية اكتشاف الأخطاء وكيفية التعامل معها في الواجبات الكتابية. </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7E3B72" w:rsidRPr="002E181C" w:rsidTr="007E3B72">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cPr>
          <w:p w:rsidR="007E3B72" w:rsidRPr="002E181C" w:rsidRDefault="007E3B72" w:rsidP="00AA2040">
            <w:pPr>
              <w:bidi w:val="0"/>
              <w:jc w:val="lowKashida"/>
              <w:rPr>
                <w:rFonts w:ascii="Times New Roman" w:eastAsia="Calibri" w:hAnsi="Times New Roman" w:cs="Times New Roman"/>
                <w:bCs/>
                <w:sz w:val="24"/>
                <w:szCs w:val="24"/>
              </w:rPr>
            </w:pP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7E3B72" w:rsidRPr="002E181C" w:rsidRDefault="007E3B72" w:rsidP="00AA2040">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Statements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7E3B72" w:rsidRPr="002E181C" w:rsidRDefault="007E3B72" w:rsidP="00AA2040">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SA</w:t>
            </w:r>
          </w:p>
          <w:p w:rsidR="007E3B72" w:rsidRPr="002E181C" w:rsidRDefault="007E3B72" w:rsidP="00AA2040">
            <w:pPr>
              <w:bidi w:val="0"/>
              <w:jc w:val="center"/>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أوافق بشدة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7E3B72" w:rsidRPr="002E181C" w:rsidRDefault="007E3B72" w:rsidP="00AA2040">
            <w:pPr>
              <w:bidi w:val="0"/>
              <w:jc w:val="center"/>
              <w:rPr>
                <w:rFonts w:ascii="Times New Roman" w:eastAsia="Calibri" w:hAnsi="Times New Roman" w:cs="Times New Roman"/>
                <w:b/>
                <w:sz w:val="24"/>
                <w:szCs w:val="24"/>
                <w:rtl/>
              </w:rPr>
            </w:pPr>
            <w:r w:rsidRPr="002E181C">
              <w:rPr>
                <w:rFonts w:ascii="Times New Roman" w:eastAsia="Calibri" w:hAnsi="Times New Roman" w:cs="Times New Roman"/>
                <w:b/>
                <w:sz w:val="24"/>
                <w:szCs w:val="24"/>
              </w:rPr>
              <w:t>A</w:t>
            </w:r>
          </w:p>
          <w:p w:rsidR="007E3B72" w:rsidRPr="002E181C" w:rsidRDefault="007E3B72" w:rsidP="00AA2040">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 xml:space="preserve">أوافق </w:t>
            </w:r>
          </w:p>
          <w:p w:rsidR="007E3B72" w:rsidRPr="002E181C" w:rsidRDefault="007E3B72" w:rsidP="00AA2040">
            <w:pPr>
              <w:bidi w:val="0"/>
              <w:jc w:val="center"/>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7E3B72" w:rsidRPr="002E181C" w:rsidRDefault="007E3B72" w:rsidP="00AA2040">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NS</w:t>
            </w:r>
            <w:r w:rsidRPr="002E181C">
              <w:rPr>
                <w:rFonts w:ascii="Times New Roman" w:eastAsia="Calibri" w:hAnsi="Times New Roman" w:cs="Times New Roman"/>
                <w:bCs/>
                <w:sz w:val="24"/>
                <w:szCs w:val="24"/>
                <w:rtl/>
              </w:rPr>
              <w:t xml:space="preserve"> غير متأكد</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tcPr>
          <w:p w:rsidR="007E3B72" w:rsidRPr="002E181C" w:rsidRDefault="007E3B72" w:rsidP="00AA2040">
            <w:pPr>
              <w:bidi w:val="0"/>
              <w:jc w:val="center"/>
              <w:rPr>
                <w:rFonts w:ascii="Times New Roman" w:eastAsia="Calibri" w:hAnsi="Times New Roman" w:cs="Times New Roman"/>
                <w:b/>
                <w:sz w:val="24"/>
                <w:szCs w:val="24"/>
                <w:rtl/>
              </w:rPr>
            </w:pPr>
            <w:r w:rsidRPr="002E181C">
              <w:rPr>
                <w:rFonts w:ascii="Times New Roman" w:eastAsia="Calibri" w:hAnsi="Times New Roman" w:cs="Times New Roman"/>
                <w:b/>
                <w:sz w:val="24"/>
                <w:szCs w:val="24"/>
              </w:rPr>
              <w:t>D</w:t>
            </w:r>
          </w:p>
          <w:p w:rsidR="007E3B72" w:rsidRPr="002E181C" w:rsidRDefault="007E3B72" w:rsidP="00AA2040">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لأوافق</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pct5" w:color="auto" w:fill="auto"/>
            <w:vAlign w:val="center"/>
          </w:tcPr>
          <w:p w:rsidR="007E3B72" w:rsidRPr="002E181C" w:rsidRDefault="007E3B72" w:rsidP="00AA2040">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SD</w:t>
            </w:r>
            <w:r w:rsidRPr="002E181C">
              <w:rPr>
                <w:rFonts w:ascii="Times New Roman" w:eastAsia="Calibri" w:hAnsi="Times New Roman" w:cs="Times New Roman"/>
                <w:bCs/>
                <w:sz w:val="24"/>
                <w:szCs w:val="24"/>
                <w:rtl/>
              </w:rPr>
              <w:t xml:space="preserve"> لأوافق بشدة</w:t>
            </w: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8.</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It is the teacher’s responsibility to underline and correct all the errors in written assignments.</w:t>
            </w:r>
          </w:p>
          <w:p w:rsidR="008C060B" w:rsidRPr="002E181C" w:rsidRDefault="008C060B" w:rsidP="007E3B72">
            <w:pPr>
              <w:bidi w:val="0"/>
              <w:jc w:val="right"/>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مسئولية</w:t>
            </w:r>
            <w:r w:rsidR="007E3B72" w:rsidRPr="002E181C">
              <w:rPr>
                <w:rFonts w:asciiTheme="majorBidi" w:hAnsiTheme="majorBidi" w:cstheme="majorBidi" w:hint="cs"/>
                <w:bCs/>
                <w:sz w:val="24"/>
                <w:szCs w:val="24"/>
                <w:rtl/>
              </w:rPr>
              <w:t xml:space="preserve"> المعلم/</w:t>
            </w:r>
            <w:r w:rsidRPr="002E181C">
              <w:rPr>
                <w:rFonts w:ascii="Times New Roman" w:eastAsia="Calibri" w:hAnsi="Times New Roman" w:cs="Times New Roman"/>
                <w:bCs/>
                <w:sz w:val="24"/>
                <w:szCs w:val="24"/>
                <w:rtl/>
              </w:rPr>
              <w:t>المعلمة أن</w:t>
            </w:r>
            <w:r w:rsidR="007E3B72" w:rsidRPr="002E181C">
              <w:rPr>
                <w:rFonts w:asciiTheme="majorBidi" w:hAnsiTheme="majorBidi" w:cstheme="majorBidi" w:hint="cs"/>
                <w:bCs/>
                <w:sz w:val="24"/>
                <w:szCs w:val="24"/>
                <w:rtl/>
              </w:rPr>
              <w:t xml:space="preserve"> يضع/</w:t>
            </w:r>
            <w:r w:rsidRPr="002E181C">
              <w:rPr>
                <w:rFonts w:ascii="Times New Roman" w:eastAsia="Calibri" w:hAnsi="Times New Roman" w:cs="Times New Roman"/>
                <w:bCs/>
                <w:sz w:val="24"/>
                <w:szCs w:val="24"/>
                <w:rtl/>
              </w:rPr>
              <w:t>تضع خطاً تحت جميع الأخطاء و</w:t>
            </w:r>
            <w:r w:rsidR="007E3B72" w:rsidRPr="002E181C">
              <w:rPr>
                <w:rFonts w:asciiTheme="majorBidi" w:hAnsiTheme="majorBidi" w:cstheme="majorBidi" w:hint="cs"/>
                <w:bCs/>
                <w:sz w:val="24"/>
                <w:szCs w:val="24"/>
                <w:rtl/>
              </w:rPr>
              <w:t xml:space="preserve"> يصوبها/</w:t>
            </w:r>
            <w:r w:rsidRPr="002E181C">
              <w:rPr>
                <w:rFonts w:ascii="Times New Roman" w:eastAsia="Calibri" w:hAnsi="Times New Roman" w:cs="Times New Roman"/>
                <w:bCs/>
                <w:sz w:val="24"/>
                <w:szCs w:val="24"/>
                <w:rtl/>
              </w:rPr>
              <w:t>تصوبها.</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649"/>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9.</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Teachers should not only correct errors but also write comments when responding to students' writing.</w:t>
            </w:r>
          </w:p>
          <w:p w:rsidR="008C060B" w:rsidRPr="002E181C" w:rsidRDefault="008C060B" w:rsidP="008C060B">
            <w:pPr>
              <w:bidi w:val="0"/>
              <w:jc w:val="right"/>
              <w:rPr>
                <w:rFonts w:ascii="Times New Roman" w:eastAsia="Calibri" w:hAnsi="Times New Roman" w:cs="Times New Roman"/>
                <w:b/>
                <w:sz w:val="24"/>
                <w:szCs w:val="24"/>
              </w:rPr>
            </w:pPr>
            <w:r w:rsidRPr="002E181C">
              <w:rPr>
                <w:rFonts w:ascii="Times New Roman" w:eastAsia="Calibri" w:hAnsi="Times New Roman" w:cs="Times New Roman"/>
                <w:bCs/>
                <w:sz w:val="24"/>
                <w:szCs w:val="24"/>
                <w:rtl/>
              </w:rPr>
              <w:t>لا يجب على</w:t>
            </w:r>
            <w:r w:rsidR="00105E7D" w:rsidRPr="002E181C">
              <w:rPr>
                <w:rFonts w:asciiTheme="majorBidi" w:hAnsiTheme="majorBidi" w:cstheme="majorBidi" w:hint="cs"/>
                <w:bCs/>
                <w:sz w:val="24"/>
                <w:szCs w:val="24"/>
                <w:rtl/>
              </w:rPr>
              <w:t xml:space="preserve"> </w:t>
            </w:r>
            <w:r w:rsidR="00105E7D" w:rsidRPr="002E181C">
              <w:rPr>
                <w:rFonts w:ascii="Times New Roman" w:eastAsia="Calibri" w:hAnsi="Times New Roman" w:cs="Times New Roman"/>
                <w:bCs/>
                <w:sz w:val="24"/>
                <w:szCs w:val="24"/>
                <w:rtl/>
              </w:rPr>
              <w:t>المعلم</w:t>
            </w:r>
            <w:r w:rsidR="00105E7D" w:rsidRPr="002E181C">
              <w:rPr>
                <w:rFonts w:asciiTheme="majorBidi" w:hAnsiTheme="majorBidi" w:cstheme="majorBidi" w:hint="cs"/>
                <w:bCs/>
                <w:sz w:val="24"/>
                <w:szCs w:val="24"/>
                <w:rtl/>
              </w:rPr>
              <w:t>ين/</w:t>
            </w:r>
            <w:r w:rsidRPr="002E181C">
              <w:rPr>
                <w:rFonts w:ascii="Times New Roman" w:eastAsia="Calibri" w:hAnsi="Times New Roman" w:cs="Times New Roman"/>
                <w:bCs/>
                <w:sz w:val="24"/>
                <w:szCs w:val="24"/>
                <w:rtl/>
              </w:rPr>
              <w:t xml:space="preserve">المعلمات تصويب الأخطاء فقط بل أيضاً كتابة ملاحظات عند تصحيح أعمال </w:t>
            </w:r>
            <w:r w:rsidR="00105E7D" w:rsidRPr="002E181C">
              <w:rPr>
                <w:rFonts w:asciiTheme="majorBidi" w:hAnsiTheme="majorBidi" w:cstheme="majorBidi" w:hint="cs"/>
                <w:bCs/>
                <w:sz w:val="24"/>
                <w:szCs w:val="24"/>
                <w:rtl/>
              </w:rPr>
              <w:t>الطلاب/</w:t>
            </w:r>
            <w:r w:rsidR="00105E7D" w:rsidRPr="002E181C">
              <w:rPr>
                <w:rFonts w:ascii="Times New Roman" w:eastAsia="Calibri" w:hAnsi="Times New Roman" w:cs="Times New Roman"/>
                <w:bCs/>
                <w:sz w:val="24"/>
                <w:szCs w:val="24"/>
                <w:rtl/>
              </w:rPr>
              <w:t>الطالبات</w:t>
            </w:r>
            <w:r w:rsidRPr="002E181C">
              <w:rPr>
                <w:rFonts w:ascii="Times New Roman" w:eastAsia="Calibri" w:hAnsi="Times New Roman" w:cs="Times New Roman"/>
                <w:bCs/>
                <w:sz w:val="24"/>
                <w:szCs w:val="24"/>
                <w:rtl/>
              </w:rPr>
              <w:t xml:space="preserve"> الكتابية.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10.</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0B52C3">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Teachers can refer to errors only without providing feedback on students</w:t>
            </w:r>
            <w:r w:rsidR="000B52C3">
              <w:rPr>
                <w:rFonts w:ascii="Times New Roman" w:eastAsia="Calibri" w:hAnsi="Times New Roman" w:cs="Times New Roman"/>
                <w:bCs/>
                <w:sz w:val="24"/>
                <w:szCs w:val="24"/>
              </w:rPr>
              <w:t>’</w:t>
            </w:r>
            <w:r w:rsidRPr="002E181C">
              <w:rPr>
                <w:rFonts w:ascii="Times New Roman" w:eastAsia="Calibri" w:hAnsi="Times New Roman" w:cs="Times New Roman"/>
                <w:bCs/>
                <w:sz w:val="24"/>
                <w:szCs w:val="24"/>
              </w:rPr>
              <w:t xml:space="preserve"> writing.</w:t>
            </w:r>
          </w:p>
          <w:p w:rsidR="008C060B" w:rsidRPr="002E181C" w:rsidRDefault="008C060B" w:rsidP="00105E7D">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يمكن</w:t>
            </w:r>
            <w:r w:rsidR="00105E7D" w:rsidRPr="002E181C">
              <w:rPr>
                <w:rFonts w:asciiTheme="majorBidi" w:hAnsiTheme="majorBidi" w:cstheme="majorBidi" w:hint="cs"/>
                <w:bCs/>
                <w:sz w:val="24"/>
                <w:szCs w:val="24"/>
                <w:rtl/>
              </w:rPr>
              <w:t xml:space="preserve"> </w:t>
            </w:r>
            <w:r w:rsidR="008C5FA2" w:rsidRPr="002E181C">
              <w:rPr>
                <w:rFonts w:asciiTheme="majorBidi" w:hAnsiTheme="majorBidi" w:cstheme="majorBidi" w:hint="cs"/>
                <w:bCs/>
                <w:sz w:val="24"/>
                <w:szCs w:val="24"/>
                <w:rtl/>
              </w:rPr>
              <w:t>ل</w:t>
            </w:r>
            <w:r w:rsidR="00105E7D" w:rsidRPr="002E181C">
              <w:rPr>
                <w:rFonts w:ascii="Times New Roman" w:eastAsia="Calibri" w:hAnsi="Times New Roman" w:cs="Times New Roman"/>
                <w:bCs/>
                <w:sz w:val="24"/>
                <w:szCs w:val="24"/>
                <w:rtl/>
              </w:rPr>
              <w:t>لمعلم</w:t>
            </w:r>
            <w:r w:rsidR="00105E7D" w:rsidRPr="002E181C">
              <w:rPr>
                <w:rFonts w:asciiTheme="majorBidi" w:hAnsiTheme="majorBidi" w:cstheme="majorBidi" w:hint="cs"/>
                <w:bCs/>
                <w:sz w:val="24"/>
                <w:szCs w:val="24"/>
                <w:rtl/>
              </w:rPr>
              <w:t>ين</w:t>
            </w:r>
            <w:r w:rsidR="008C5FA2"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للمعلمات تحديد الأخطاء دون إعطاء ملاحظات (التغذية الراجعة) على كتابة</w:t>
            </w:r>
            <w:r w:rsidR="008C5FA2" w:rsidRPr="002E181C">
              <w:rPr>
                <w:rFonts w:asciiTheme="majorBidi" w:hAnsiTheme="majorBidi" w:cstheme="majorBidi" w:hint="cs"/>
                <w:bCs/>
                <w:sz w:val="24"/>
                <w:szCs w:val="24"/>
                <w:rtl/>
              </w:rPr>
              <w:t xml:space="preserve"> الطلاب/</w:t>
            </w:r>
            <w:r w:rsidR="008C5FA2" w:rsidRPr="002E181C">
              <w:rPr>
                <w:rFonts w:ascii="Times New Roman" w:eastAsia="Calibri" w:hAnsi="Times New Roman" w:cs="Times New Roman"/>
                <w:bCs/>
                <w:sz w:val="24"/>
                <w:szCs w:val="24"/>
                <w:rtl/>
              </w:rPr>
              <w:t>الطالبات</w:t>
            </w:r>
            <w:r w:rsidRPr="002E181C">
              <w:rPr>
                <w:rFonts w:ascii="Times New Roman" w:eastAsia="Calibri" w:hAnsi="Times New Roman" w:cs="Times New Roman"/>
                <w:bCs/>
                <w:sz w:val="24"/>
                <w:szCs w:val="24"/>
                <w:rtl/>
              </w:rPr>
              <w:t>.</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55"/>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11.</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It is useful when teachers respond to students’ writing by underlining all their writing errors.</w:t>
            </w:r>
          </w:p>
          <w:p w:rsidR="008C060B" w:rsidRPr="002E181C" w:rsidRDefault="008C060B" w:rsidP="008C5FA2">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من المفيد أن</w:t>
            </w:r>
            <w:r w:rsidR="008C5FA2" w:rsidRPr="002E181C">
              <w:rPr>
                <w:rFonts w:asciiTheme="majorBidi" w:hAnsiTheme="majorBidi" w:cstheme="majorBidi" w:hint="cs"/>
                <w:bCs/>
                <w:sz w:val="24"/>
                <w:szCs w:val="24"/>
                <w:rtl/>
              </w:rPr>
              <w:t xml:space="preserve"> ي</w:t>
            </w:r>
            <w:r w:rsidR="008C5FA2" w:rsidRPr="002E181C">
              <w:rPr>
                <w:rFonts w:ascii="Times New Roman" w:eastAsia="Calibri" w:hAnsi="Times New Roman" w:cs="Times New Roman"/>
                <w:bCs/>
                <w:sz w:val="24"/>
                <w:szCs w:val="24"/>
                <w:rtl/>
              </w:rPr>
              <w:t>صوب</w:t>
            </w:r>
            <w:r w:rsidR="008C5FA2"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تصوب</w:t>
            </w:r>
            <w:r w:rsidR="008C5FA2" w:rsidRPr="002E181C">
              <w:rPr>
                <w:rFonts w:asciiTheme="majorBidi" w:hAnsiTheme="majorBidi" w:cstheme="majorBidi" w:hint="cs"/>
                <w:bCs/>
                <w:sz w:val="24"/>
                <w:szCs w:val="24"/>
                <w:rtl/>
              </w:rPr>
              <w:t xml:space="preserve"> </w:t>
            </w:r>
            <w:r w:rsidR="008C5FA2" w:rsidRPr="002E181C">
              <w:rPr>
                <w:rFonts w:ascii="Times New Roman" w:eastAsia="Calibri" w:hAnsi="Times New Roman" w:cs="Times New Roman"/>
                <w:bCs/>
                <w:sz w:val="24"/>
                <w:szCs w:val="24"/>
                <w:rtl/>
              </w:rPr>
              <w:t>المعلم</w:t>
            </w:r>
            <w:r w:rsidR="008C5FA2" w:rsidRPr="002E181C">
              <w:rPr>
                <w:rFonts w:asciiTheme="majorBidi" w:hAnsiTheme="majorBidi" w:cstheme="majorBidi" w:hint="cs"/>
                <w:bCs/>
                <w:sz w:val="24"/>
                <w:szCs w:val="24"/>
                <w:rtl/>
              </w:rPr>
              <w:t>ون/</w:t>
            </w:r>
            <w:r w:rsidRPr="002E181C">
              <w:rPr>
                <w:rFonts w:ascii="Times New Roman" w:eastAsia="Calibri" w:hAnsi="Times New Roman" w:cs="Times New Roman"/>
                <w:bCs/>
                <w:sz w:val="24"/>
                <w:szCs w:val="24"/>
                <w:rtl/>
              </w:rPr>
              <w:t>المعلمات أعمال الطلاب</w:t>
            </w:r>
            <w:r w:rsidR="008C5FA2" w:rsidRPr="002E181C">
              <w:rPr>
                <w:rFonts w:asciiTheme="majorBidi" w:hAnsiTheme="majorBidi" w:cstheme="majorBidi" w:hint="cs"/>
                <w:bCs/>
                <w:sz w:val="24"/>
                <w:szCs w:val="24"/>
                <w:rtl/>
              </w:rPr>
              <w:t>/</w:t>
            </w:r>
            <w:r w:rsidR="008C5FA2" w:rsidRPr="002E181C">
              <w:rPr>
                <w:rFonts w:ascii="Times New Roman" w:eastAsia="Calibri" w:hAnsi="Times New Roman" w:cs="Times New Roman"/>
                <w:bCs/>
                <w:sz w:val="24"/>
                <w:szCs w:val="24"/>
                <w:rtl/>
              </w:rPr>
              <w:t>الطالبات</w:t>
            </w:r>
            <w:r w:rsidRPr="002E181C">
              <w:rPr>
                <w:rFonts w:ascii="Times New Roman" w:eastAsia="Calibri" w:hAnsi="Times New Roman" w:cs="Times New Roman"/>
                <w:bCs/>
                <w:sz w:val="24"/>
                <w:szCs w:val="24"/>
                <w:rtl/>
              </w:rPr>
              <w:t xml:space="preserve"> الكتابية بشكل شامل وذلك بالإشارة إلى جميع الأخطاء. </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12.</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Teachers should underline and correct all grammatical errors.</w:t>
            </w:r>
          </w:p>
          <w:p w:rsidR="008C060B" w:rsidRPr="002E181C" w:rsidRDefault="008C060B" w:rsidP="008C5FA2">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يجب على</w:t>
            </w:r>
            <w:r w:rsidR="008C5FA2" w:rsidRPr="002E181C">
              <w:rPr>
                <w:rFonts w:asciiTheme="majorBidi" w:hAnsiTheme="majorBidi" w:cstheme="majorBidi" w:hint="cs"/>
                <w:bCs/>
                <w:sz w:val="24"/>
                <w:szCs w:val="24"/>
                <w:rtl/>
              </w:rPr>
              <w:t xml:space="preserve"> </w:t>
            </w:r>
            <w:r w:rsidR="008C5FA2" w:rsidRPr="002E181C">
              <w:rPr>
                <w:rFonts w:ascii="Times New Roman" w:eastAsia="Calibri" w:hAnsi="Times New Roman" w:cs="Times New Roman"/>
                <w:bCs/>
                <w:sz w:val="24"/>
                <w:szCs w:val="24"/>
                <w:rtl/>
              </w:rPr>
              <w:t>المعلم</w:t>
            </w:r>
            <w:r w:rsidR="008C5FA2" w:rsidRPr="002E181C">
              <w:rPr>
                <w:rFonts w:asciiTheme="majorBidi" w:hAnsiTheme="majorBidi" w:cstheme="majorBidi" w:hint="cs"/>
                <w:bCs/>
                <w:sz w:val="24"/>
                <w:szCs w:val="24"/>
                <w:rtl/>
              </w:rPr>
              <w:t>ون/</w:t>
            </w:r>
            <w:r w:rsidRPr="002E181C">
              <w:rPr>
                <w:rFonts w:ascii="Times New Roman" w:eastAsia="Calibri" w:hAnsi="Times New Roman" w:cs="Times New Roman"/>
                <w:bCs/>
                <w:sz w:val="24"/>
                <w:szCs w:val="24"/>
                <w:rtl/>
              </w:rPr>
              <w:t>المعلمات الإشارة إلى جميع أخطاء قواعد اللغة وتصويبها.</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13.</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Teachers should underline and correct all lexical errors.</w:t>
            </w:r>
          </w:p>
          <w:p w:rsidR="008C060B" w:rsidRPr="002E181C" w:rsidRDefault="008C060B" w:rsidP="008C5FA2">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يجب على</w:t>
            </w:r>
            <w:r w:rsidR="008C5FA2" w:rsidRPr="002E181C">
              <w:rPr>
                <w:rFonts w:asciiTheme="majorBidi" w:hAnsiTheme="majorBidi" w:cstheme="majorBidi" w:hint="cs"/>
                <w:bCs/>
                <w:sz w:val="24"/>
                <w:szCs w:val="24"/>
                <w:rtl/>
              </w:rPr>
              <w:t xml:space="preserve"> </w:t>
            </w:r>
            <w:r w:rsidR="008C5FA2" w:rsidRPr="002E181C">
              <w:rPr>
                <w:rFonts w:ascii="Times New Roman" w:eastAsia="Calibri" w:hAnsi="Times New Roman" w:cs="Times New Roman"/>
                <w:bCs/>
                <w:sz w:val="24"/>
                <w:szCs w:val="24"/>
                <w:rtl/>
              </w:rPr>
              <w:t>المعلم</w:t>
            </w:r>
            <w:r w:rsidR="008C5FA2" w:rsidRPr="002E181C">
              <w:rPr>
                <w:rFonts w:asciiTheme="majorBidi" w:hAnsiTheme="majorBidi" w:cstheme="majorBidi" w:hint="cs"/>
                <w:bCs/>
                <w:sz w:val="24"/>
                <w:szCs w:val="24"/>
                <w:rtl/>
              </w:rPr>
              <w:t>ون/</w:t>
            </w:r>
            <w:r w:rsidRPr="002E181C">
              <w:rPr>
                <w:rFonts w:ascii="Times New Roman" w:eastAsia="Calibri" w:hAnsi="Times New Roman" w:cs="Times New Roman"/>
                <w:bCs/>
                <w:sz w:val="24"/>
                <w:szCs w:val="24"/>
                <w:rtl/>
              </w:rPr>
              <w:t>المعلمات الإشارة إلى جميع أخطاء مفردات اللغة وتصويبها.</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14.</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It is not beneficial if teachers refer to the writing errors without correcting them (indirect feedback).</w:t>
            </w:r>
          </w:p>
          <w:p w:rsidR="008C060B" w:rsidRPr="002E181C" w:rsidRDefault="008C060B" w:rsidP="008C5FA2">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من غير المفيد أن</w:t>
            </w:r>
            <w:r w:rsidR="008C5FA2" w:rsidRPr="002E181C">
              <w:rPr>
                <w:rFonts w:asciiTheme="majorBidi" w:hAnsiTheme="majorBidi" w:cstheme="majorBidi" w:hint="cs"/>
                <w:bCs/>
                <w:sz w:val="24"/>
                <w:szCs w:val="24"/>
                <w:rtl/>
              </w:rPr>
              <w:t xml:space="preserve"> يشير/</w:t>
            </w:r>
            <w:r w:rsidRPr="002E181C">
              <w:rPr>
                <w:rFonts w:ascii="Times New Roman" w:eastAsia="Calibri" w:hAnsi="Times New Roman" w:cs="Times New Roman"/>
                <w:bCs/>
                <w:sz w:val="24"/>
                <w:szCs w:val="24"/>
                <w:rtl/>
              </w:rPr>
              <w:t>تشير</w:t>
            </w:r>
            <w:r w:rsidR="008C5FA2" w:rsidRPr="002E181C">
              <w:rPr>
                <w:rFonts w:asciiTheme="majorBidi" w:hAnsiTheme="majorBidi" w:cstheme="majorBidi" w:hint="cs"/>
                <w:bCs/>
                <w:sz w:val="24"/>
                <w:szCs w:val="24"/>
                <w:rtl/>
              </w:rPr>
              <w:t xml:space="preserve"> </w:t>
            </w:r>
            <w:r w:rsidR="008C5FA2" w:rsidRPr="002E181C">
              <w:rPr>
                <w:rFonts w:ascii="Times New Roman" w:eastAsia="Calibri" w:hAnsi="Times New Roman" w:cs="Times New Roman"/>
                <w:bCs/>
                <w:sz w:val="24"/>
                <w:szCs w:val="24"/>
                <w:rtl/>
              </w:rPr>
              <w:t>المعلم</w:t>
            </w:r>
            <w:r w:rsidR="008C5FA2" w:rsidRPr="002E181C">
              <w:rPr>
                <w:rFonts w:asciiTheme="majorBidi" w:hAnsiTheme="majorBidi" w:cstheme="majorBidi" w:hint="cs"/>
                <w:bCs/>
                <w:sz w:val="24"/>
                <w:szCs w:val="24"/>
                <w:rtl/>
              </w:rPr>
              <w:t>ون/</w:t>
            </w:r>
            <w:r w:rsidRPr="002E181C">
              <w:rPr>
                <w:rFonts w:ascii="Times New Roman" w:eastAsia="Calibri" w:hAnsi="Times New Roman" w:cs="Times New Roman"/>
                <w:bCs/>
                <w:sz w:val="24"/>
                <w:szCs w:val="24"/>
                <w:rtl/>
              </w:rPr>
              <w:t>المعلمات إلى أخطاء الكتابة دون تصويبها.</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8C060B" w:rsidRPr="002E181C" w:rsidRDefault="008C060B" w:rsidP="008C060B">
            <w:pPr>
              <w:bidi w:val="0"/>
              <w:jc w:val="lowKashida"/>
              <w:rPr>
                <w:rFonts w:ascii="Times New Roman" w:eastAsia="Calibri" w:hAnsi="Times New Roman" w:cs="Times New Roman"/>
                <w:bCs/>
                <w:sz w:val="24"/>
                <w:szCs w:val="24"/>
              </w:rPr>
            </w:pPr>
          </w:p>
        </w:tc>
      </w:tr>
      <w:tr w:rsidR="008C060B" w:rsidRPr="002E181C" w:rsidTr="00AA2040">
        <w:trPr>
          <w:trHeight w:val="649"/>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15.</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0B52C3">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Writing comments on students</w:t>
            </w:r>
            <w:r w:rsidR="000B52C3">
              <w:rPr>
                <w:rFonts w:ascii="Times New Roman" w:eastAsia="Calibri" w:hAnsi="Times New Roman" w:cs="Times New Roman"/>
                <w:bCs/>
                <w:sz w:val="24"/>
                <w:szCs w:val="24"/>
              </w:rPr>
              <w:t>’</w:t>
            </w:r>
            <w:r w:rsidRPr="002E181C">
              <w:rPr>
                <w:rFonts w:ascii="Times New Roman" w:eastAsia="Calibri" w:hAnsi="Times New Roman" w:cs="Times New Roman"/>
                <w:bCs/>
                <w:sz w:val="24"/>
                <w:szCs w:val="24"/>
              </w:rPr>
              <w:t xml:space="preserve"> papers is very useful.</w:t>
            </w:r>
          </w:p>
          <w:p w:rsidR="008C060B" w:rsidRPr="002E181C" w:rsidRDefault="008C060B" w:rsidP="005E7835">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 xml:space="preserve">كتابة الملاحظات على أعمال </w:t>
            </w:r>
            <w:r w:rsidR="005E7835" w:rsidRPr="002E181C">
              <w:rPr>
                <w:rFonts w:ascii="Times New Roman" w:eastAsia="Calibri" w:hAnsi="Times New Roman" w:cs="Times New Roman"/>
                <w:bCs/>
                <w:sz w:val="24"/>
                <w:szCs w:val="24"/>
                <w:rtl/>
              </w:rPr>
              <w:t>الطلاب</w:t>
            </w:r>
            <w:r w:rsidR="005E7835" w:rsidRPr="002E181C">
              <w:rPr>
                <w:rFonts w:asciiTheme="majorBidi" w:hAnsiTheme="majorBidi" w:cstheme="majorBidi" w:hint="cs"/>
                <w:bCs/>
                <w:sz w:val="24"/>
                <w:szCs w:val="24"/>
                <w:rtl/>
              </w:rPr>
              <w:t>/</w:t>
            </w:r>
            <w:r w:rsidR="005E7835" w:rsidRPr="002E181C">
              <w:rPr>
                <w:rFonts w:ascii="Times New Roman" w:eastAsia="Calibri" w:hAnsi="Times New Roman" w:cs="Times New Roman"/>
                <w:bCs/>
                <w:sz w:val="24"/>
                <w:szCs w:val="24"/>
                <w:rtl/>
              </w:rPr>
              <w:t>الطالبات</w:t>
            </w:r>
            <w:r w:rsidRPr="002E181C">
              <w:rPr>
                <w:rFonts w:ascii="Times New Roman" w:eastAsia="Calibri" w:hAnsi="Times New Roman" w:cs="Times New Roman"/>
                <w:bCs/>
                <w:sz w:val="24"/>
                <w:szCs w:val="24"/>
                <w:rtl/>
              </w:rPr>
              <w:t xml:space="preserve"> الكتابية مفيد للغاية.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8C060B" w:rsidRPr="002E181C" w:rsidRDefault="008C060B" w:rsidP="008C060B">
            <w:pPr>
              <w:bidi w:val="0"/>
              <w:jc w:val="center"/>
              <w:rPr>
                <w:rFonts w:ascii="Times New Roman" w:eastAsia="Calibri" w:hAnsi="Times New Roman" w:cs="Times New Roman"/>
                <w:b/>
                <w:sz w:val="24"/>
                <w:szCs w:val="24"/>
              </w:rPr>
            </w:pPr>
          </w:p>
        </w:tc>
      </w:tr>
    </w:tbl>
    <w:p w:rsidR="008C060B" w:rsidRPr="002E181C" w:rsidRDefault="008C060B" w:rsidP="008C060B">
      <w:pPr>
        <w:bidi w:val="0"/>
        <w:rPr>
          <w:rFonts w:ascii="Times New Roman" w:eastAsia="Calibri" w:hAnsi="Times New Roman" w:cs="Times New Roman"/>
          <w:b/>
          <w:sz w:val="24"/>
          <w:szCs w:val="24"/>
          <w:u w:val="single"/>
        </w:rPr>
      </w:pPr>
    </w:p>
    <w:p w:rsidR="00C0127F" w:rsidRPr="002E181C" w:rsidRDefault="00C0127F" w:rsidP="00C0127F">
      <w:pPr>
        <w:bidi w:val="0"/>
        <w:rPr>
          <w:rFonts w:ascii="Times New Roman" w:eastAsia="Calibri" w:hAnsi="Times New Roman" w:cs="Times New Roman"/>
          <w:b/>
          <w:sz w:val="24"/>
          <w:szCs w:val="24"/>
          <w:u w:val="single"/>
        </w:rPr>
      </w:pPr>
    </w:p>
    <w:p w:rsidR="00C0127F" w:rsidRPr="002E181C" w:rsidRDefault="00C0127F" w:rsidP="00C0127F">
      <w:pPr>
        <w:bidi w:val="0"/>
        <w:rPr>
          <w:rFonts w:ascii="Times New Roman" w:eastAsia="Calibri" w:hAnsi="Times New Roman" w:cs="Times New Roman"/>
          <w:b/>
          <w:sz w:val="24"/>
          <w:szCs w:val="24"/>
          <w:u w:val="single"/>
        </w:rPr>
      </w:pPr>
    </w:p>
    <w:p w:rsidR="00C0127F" w:rsidRPr="002E181C" w:rsidRDefault="00C0127F" w:rsidP="00C0127F">
      <w:pPr>
        <w:bidi w:val="0"/>
        <w:rPr>
          <w:rFonts w:ascii="Times New Roman" w:eastAsia="Calibri" w:hAnsi="Times New Roman" w:cs="Times New Roman"/>
          <w:b/>
          <w:sz w:val="24"/>
          <w:szCs w:val="24"/>
          <w:u w:val="single"/>
        </w:rPr>
      </w:pPr>
    </w:p>
    <w:tbl>
      <w:tblPr>
        <w:tblW w:w="931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tblPr>
      <w:tblGrid>
        <w:gridCol w:w="648"/>
        <w:gridCol w:w="5040"/>
        <w:gridCol w:w="720"/>
        <w:gridCol w:w="720"/>
        <w:gridCol w:w="720"/>
        <w:gridCol w:w="720"/>
        <w:gridCol w:w="751"/>
      </w:tblGrid>
      <w:tr w:rsidR="00C0127F" w:rsidRPr="002E181C" w:rsidTr="008E0D96">
        <w:trPr>
          <w:trHeight w:val="576"/>
        </w:trPr>
        <w:tc>
          <w:tcPr>
            <w:tcW w:w="6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tcPr>
          <w:p w:rsidR="00C0127F" w:rsidRPr="002E181C" w:rsidRDefault="00C0127F" w:rsidP="008E0D96">
            <w:pPr>
              <w:bidi w:val="0"/>
              <w:jc w:val="lowKashida"/>
              <w:rPr>
                <w:rFonts w:ascii="Times New Roman" w:eastAsia="Calibri" w:hAnsi="Times New Roman" w:cs="Times New Roman"/>
                <w:bCs/>
                <w:sz w:val="24"/>
                <w:szCs w:val="24"/>
              </w:rPr>
            </w:pPr>
          </w:p>
        </w:tc>
        <w:tc>
          <w:tcPr>
            <w:tcW w:w="50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C0127F" w:rsidRPr="002E181C" w:rsidRDefault="00C0127F" w:rsidP="008E0D96">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Statements</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C0127F" w:rsidRPr="002E181C" w:rsidRDefault="00C0127F" w:rsidP="008E0D96">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SA</w:t>
            </w:r>
          </w:p>
          <w:p w:rsidR="00C0127F" w:rsidRPr="002E181C" w:rsidRDefault="00C0127F" w:rsidP="008E0D96">
            <w:pPr>
              <w:bidi w:val="0"/>
              <w:jc w:val="center"/>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أوافق بشدة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C0127F" w:rsidRPr="002E181C" w:rsidRDefault="00C0127F" w:rsidP="008E0D96">
            <w:pPr>
              <w:bidi w:val="0"/>
              <w:jc w:val="center"/>
              <w:rPr>
                <w:rFonts w:ascii="Times New Roman" w:eastAsia="Calibri" w:hAnsi="Times New Roman" w:cs="Times New Roman"/>
                <w:b/>
                <w:sz w:val="24"/>
                <w:szCs w:val="24"/>
                <w:rtl/>
              </w:rPr>
            </w:pPr>
            <w:r w:rsidRPr="002E181C">
              <w:rPr>
                <w:rFonts w:ascii="Times New Roman" w:eastAsia="Calibri" w:hAnsi="Times New Roman" w:cs="Times New Roman"/>
                <w:b/>
                <w:sz w:val="24"/>
                <w:szCs w:val="24"/>
              </w:rPr>
              <w:t>A</w:t>
            </w:r>
          </w:p>
          <w:p w:rsidR="00C0127F" w:rsidRPr="002E181C" w:rsidRDefault="00C0127F" w:rsidP="008E0D96">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 xml:space="preserve">أوافق </w:t>
            </w:r>
          </w:p>
          <w:p w:rsidR="00C0127F" w:rsidRPr="002E181C" w:rsidRDefault="00C0127F" w:rsidP="008E0D96">
            <w:pPr>
              <w:bidi w:val="0"/>
              <w:jc w:val="center"/>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C0127F" w:rsidRPr="002E181C" w:rsidRDefault="00C0127F" w:rsidP="008E0D96">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NS</w:t>
            </w:r>
            <w:r w:rsidRPr="002E181C">
              <w:rPr>
                <w:rFonts w:ascii="Times New Roman" w:eastAsia="Calibri" w:hAnsi="Times New Roman" w:cs="Times New Roman"/>
                <w:bCs/>
                <w:sz w:val="24"/>
                <w:szCs w:val="24"/>
                <w:rtl/>
              </w:rPr>
              <w:t xml:space="preserve"> غير متأكد</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tcPr>
          <w:p w:rsidR="00C0127F" w:rsidRPr="002E181C" w:rsidRDefault="00C0127F" w:rsidP="008E0D96">
            <w:pPr>
              <w:bidi w:val="0"/>
              <w:jc w:val="center"/>
              <w:rPr>
                <w:rFonts w:ascii="Times New Roman" w:eastAsia="Calibri" w:hAnsi="Times New Roman" w:cs="Times New Roman"/>
                <w:b/>
                <w:sz w:val="24"/>
                <w:szCs w:val="24"/>
                <w:rtl/>
              </w:rPr>
            </w:pPr>
            <w:r w:rsidRPr="002E181C">
              <w:rPr>
                <w:rFonts w:ascii="Times New Roman" w:eastAsia="Calibri" w:hAnsi="Times New Roman" w:cs="Times New Roman"/>
                <w:b/>
                <w:sz w:val="24"/>
                <w:szCs w:val="24"/>
              </w:rPr>
              <w:t>D</w:t>
            </w:r>
          </w:p>
          <w:p w:rsidR="00C0127F" w:rsidRPr="002E181C" w:rsidRDefault="00C0127F" w:rsidP="008E0D96">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لأوافق</w:t>
            </w:r>
          </w:p>
        </w:tc>
        <w:tc>
          <w:tcPr>
            <w:tcW w:w="7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3F3F3"/>
            <w:vAlign w:val="center"/>
          </w:tcPr>
          <w:p w:rsidR="00C0127F" w:rsidRPr="002E181C" w:rsidRDefault="00C0127F" w:rsidP="008E0D96">
            <w:pPr>
              <w:bidi w:val="0"/>
              <w:jc w:val="center"/>
              <w:rPr>
                <w:rFonts w:ascii="Times New Roman" w:eastAsia="Calibri" w:hAnsi="Times New Roman" w:cs="Times New Roman"/>
                <w:bCs/>
                <w:sz w:val="24"/>
                <w:szCs w:val="24"/>
              </w:rPr>
            </w:pPr>
            <w:r w:rsidRPr="002E181C">
              <w:rPr>
                <w:rFonts w:ascii="Times New Roman" w:eastAsia="Calibri" w:hAnsi="Times New Roman" w:cs="Times New Roman"/>
                <w:b/>
                <w:sz w:val="24"/>
                <w:szCs w:val="24"/>
              </w:rPr>
              <w:t>SD</w:t>
            </w:r>
            <w:r w:rsidRPr="002E181C">
              <w:rPr>
                <w:rFonts w:ascii="Times New Roman" w:eastAsia="Calibri" w:hAnsi="Times New Roman" w:cs="Times New Roman"/>
                <w:bCs/>
                <w:sz w:val="24"/>
                <w:szCs w:val="24"/>
                <w:rtl/>
              </w:rPr>
              <w:t xml:space="preserve"> لأوافق بشدة</w:t>
            </w:r>
          </w:p>
        </w:tc>
      </w:tr>
      <w:tr w:rsidR="00C0127F" w:rsidRPr="002E181C" w:rsidTr="008E0D96">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0127F" w:rsidRPr="002E181C" w:rsidRDefault="00C0127F" w:rsidP="008E0D96">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 xml:space="preserve">16.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 xml:space="preserve">My teacher </w:t>
            </w:r>
            <w:r w:rsidRPr="002E181C">
              <w:rPr>
                <w:rFonts w:ascii="Times New Roman" w:eastAsia="Calibri" w:hAnsi="Times New Roman" w:cs="Times New Roman"/>
                <w:sz w:val="24"/>
                <w:szCs w:val="24"/>
              </w:rPr>
              <w:t>only focuses on rhetorical features such as content, organization, development of ideas when responding to students' writing</w:t>
            </w:r>
            <w:r w:rsidRPr="002E181C">
              <w:rPr>
                <w:rFonts w:ascii="Times New Roman" w:eastAsia="Calibri" w:hAnsi="Times New Roman" w:cs="Times New Roman"/>
                <w:bCs/>
                <w:sz w:val="24"/>
                <w:szCs w:val="24"/>
              </w:rPr>
              <w:t>.</w:t>
            </w:r>
          </w:p>
          <w:p w:rsidR="00C0127F" w:rsidRPr="002E181C" w:rsidRDefault="00C0127F" w:rsidP="008E0D96">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عند تصحيح أعمال الطلاب</w:t>
            </w:r>
            <w:r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 xml:space="preserve">الطالبات الكتابية، </w:t>
            </w:r>
            <w:r w:rsidRPr="002E181C">
              <w:rPr>
                <w:rFonts w:asciiTheme="majorBidi" w:hAnsiTheme="majorBidi" w:cstheme="majorBidi" w:hint="cs"/>
                <w:bCs/>
                <w:sz w:val="24"/>
                <w:szCs w:val="24"/>
                <w:rtl/>
              </w:rPr>
              <w:t>يركز/</w:t>
            </w:r>
            <w:r w:rsidRPr="002E181C">
              <w:rPr>
                <w:rFonts w:ascii="Times New Roman" w:eastAsia="Calibri" w:hAnsi="Times New Roman" w:cs="Times New Roman"/>
                <w:bCs/>
                <w:sz w:val="24"/>
                <w:szCs w:val="24"/>
                <w:rtl/>
              </w:rPr>
              <w:t xml:space="preserve">تركز </w:t>
            </w:r>
            <w:r w:rsidRPr="002E181C">
              <w:rPr>
                <w:rFonts w:asciiTheme="majorBidi" w:hAnsiTheme="majorBidi" w:cstheme="majorBidi" w:hint="cs"/>
                <w:bCs/>
                <w:sz w:val="24"/>
                <w:szCs w:val="24"/>
                <w:rtl/>
              </w:rPr>
              <w:t>معلمي/</w:t>
            </w:r>
            <w:r w:rsidRPr="002E181C">
              <w:rPr>
                <w:rFonts w:ascii="Times New Roman" w:eastAsia="Calibri" w:hAnsi="Times New Roman" w:cs="Times New Roman"/>
                <w:bCs/>
                <w:sz w:val="24"/>
                <w:szCs w:val="24"/>
                <w:rtl/>
              </w:rPr>
              <w:t>معلمتي أكثر على الخصائص البلاغية كالمحتوى والتنظيم وتطوير الأفكار.</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r>
      <w:tr w:rsidR="00C0127F" w:rsidRPr="002E181C" w:rsidTr="008E0D96">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0127F" w:rsidRPr="002E181C" w:rsidRDefault="00C0127F" w:rsidP="008E0D96">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 xml:space="preserve">17.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0B52C3">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 xml:space="preserve">My teacher </w:t>
            </w:r>
            <w:r w:rsidRPr="002E181C">
              <w:rPr>
                <w:rFonts w:ascii="Times New Roman" w:eastAsia="Calibri" w:hAnsi="Times New Roman" w:cs="Times New Roman"/>
                <w:sz w:val="24"/>
                <w:szCs w:val="24"/>
              </w:rPr>
              <w:t>only focuses on linguistic features such as control of grammar and vocabulary when responding to students</w:t>
            </w:r>
            <w:r w:rsidR="000B52C3">
              <w:rPr>
                <w:rFonts w:ascii="Times New Roman" w:eastAsia="Calibri" w:hAnsi="Times New Roman" w:cs="Times New Roman"/>
                <w:sz w:val="24"/>
                <w:szCs w:val="24"/>
              </w:rPr>
              <w:t>’</w:t>
            </w:r>
            <w:r w:rsidRPr="002E181C">
              <w:rPr>
                <w:rFonts w:ascii="Times New Roman" w:eastAsia="Calibri" w:hAnsi="Times New Roman" w:cs="Times New Roman"/>
                <w:sz w:val="24"/>
                <w:szCs w:val="24"/>
              </w:rPr>
              <w:t xml:space="preserve"> writing</w:t>
            </w:r>
            <w:r w:rsidRPr="002E181C">
              <w:rPr>
                <w:rFonts w:ascii="Times New Roman" w:eastAsia="Calibri" w:hAnsi="Times New Roman" w:cs="Times New Roman"/>
                <w:bCs/>
                <w:sz w:val="24"/>
                <w:szCs w:val="24"/>
              </w:rPr>
              <w:t>.</w:t>
            </w:r>
          </w:p>
          <w:p w:rsidR="00C0127F" w:rsidRPr="002E181C" w:rsidRDefault="00C0127F" w:rsidP="008E0D96">
            <w:pPr>
              <w:bidi w:val="0"/>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 xml:space="preserve">عند تصحيح أعمال الطلاب الكتابية، </w:t>
            </w:r>
            <w:r w:rsidRPr="002E181C">
              <w:rPr>
                <w:rFonts w:asciiTheme="majorBidi" w:hAnsiTheme="majorBidi" w:cstheme="majorBidi" w:hint="cs"/>
                <w:bCs/>
                <w:sz w:val="24"/>
                <w:szCs w:val="24"/>
                <w:rtl/>
              </w:rPr>
              <w:t>يركز/</w:t>
            </w:r>
            <w:r w:rsidRPr="002E181C">
              <w:rPr>
                <w:rFonts w:ascii="Times New Roman" w:eastAsia="Calibri" w:hAnsi="Times New Roman" w:cs="Times New Roman"/>
                <w:bCs/>
                <w:sz w:val="24"/>
                <w:szCs w:val="24"/>
                <w:rtl/>
              </w:rPr>
              <w:t xml:space="preserve">تركز </w:t>
            </w:r>
            <w:r w:rsidRPr="002E181C">
              <w:rPr>
                <w:rFonts w:asciiTheme="majorBidi" w:hAnsiTheme="majorBidi" w:cstheme="majorBidi" w:hint="cs"/>
                <w:bCs/>
                <w:sz w:val="24"/>
                <w:szCs w:val="24"/>
                <w:rtl/>
              </w:rPr>
              <w:t>معلمي/</w:t>
            </w:r>
            <w:r w:rsidRPr="002E181C">
              <w:rPr>
                <w:rFonts w:ascii="Times New Roman" w:eastAsia="Calibri" w:hAnsi="Times New Roman" w:cs="Times New Roman"/>
                <w:bCs/>
                <w:sz w:val="24"/>
                <w:szCs w:val="24"/>
                <w:rtl/>
              </w:rPr>
              <w:t>معلمتي أكثر على الخصائص اللغوية كالقواعد و المفردات.</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r>
      <w:tr w:rsidR="00C0127F" w:rsidRPr="002E181C" w:rsidTr="008E0D96">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0127F" w:rsidRPr="002E181C" w:rsidRDefault="00C0127F" w:rsidP="008E0D96">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 xml:space="preserve">18. </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0127F" w:rsidRPr="002E181C" w:rsidRDefault="00C0127F" w:rsidP="008E0D96">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It is useful if teachers meet with students</w:t>
            </w:r>
            <w:r w:rsidRPr="002E181C">
              <w:rPr>
                <w:rFonts w:ascii="Times New Roman" w:eastAsia="Calibri" w:hAnsi="Times New Roman" w:cs="Times New Roman"/>
                <w:sz w:val="24"/>
                <w:szCs w:val="24"/>
              </w:rPr>
              <w:t xml:space="preserve"> individually to discuss their errors.</w:t>
            </w:r>
          </w:p>
          <w:p w:rsidR="00C0127F" w:rsidRPr="002E181C" w:rsidRDefault="00C0127F" w:rsidP="008E0D96">
            <w:pPr>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من المفيد أن</w:t>
            </w:r>
            <w:r w:rsidRPr="002E181C">
              <w:rPr>
                <w:rFonts w:asciiTheme="majorBidi" w:hAnsiTheme="majorBidi" w:cstheme="majorBidi" w:hint="cs"/>
                <w:bCs/>
                <w:sz w:val="24"/>
                <w:szCs w:val="24"/>
                <w:rtl/>
              </w:rPr>
              <w:t xml:space="preserve"> يعقد/</w:t>
            </w:r>
            <w:r w:rsidRPr="002E181C">
              <w:rPr>
                <w:rFonts w:ascii="Times New Roman" w:eastAsia="Calibri" w:hAnsi="Times New Roman" w:cs="Times New Roman"/>
                <w:bCs/>
                <w:sz w:val="24"/>
                <w:szCs w:val="24"/>
                <w:rtl/>
              </w:rPr>
              <w:t xml:space="preserve">تعقد </w:t>
            </w:r>
            <w:r w:rsidRPr="002E181C">
              <w:rPr>
                <w:rFonts w:asciiTheme="majorBidi" w:hAnsiTheme="majorBidi" w:cstheme="majorBidi" w:hint="cs"/>
                <w:bCs/>
                <w:sz w:val="24"/>
                <w:szCs w:val="24"/>
                <w:rtl/>
              </w:rPr>
              <w:t>المعلمون/</w:t>
            </w:r>
            <w:r w:rsidRPr="002E181C">
              <w:rPr>
                <w:rFonts w:ascii="Times New Roman" w:eastAsia="Calibri" w:hAnsi="Times New Roman" w:cs="Times New Roman"/>
                <w:bCs/>
                <w:sz w:val="24"/>
                <w:szCs w:val="24"/>
                <w:rtl/>
              </w:rPr>
              <w:t>المعلمات لقاءات فردية</w:t>
            </w:r>
            <w:r w:rsidRPr="002E181C">
              <w:rPr>
                <w:rFonts w:asciiTheme="majorBidi" w:hAnsiTheme="majorBidi" w:cstheme="majorBidi" w:hint="cs"/>
                <w:bCs/>
                <w:sz w:val="24"/>
                <w:szCs w:val="24"/>
                <w:rtl/>
              </w:rPr>
              <w:t xml:space="preserve"> </w:t>
            </w:r>
            <w:r w:rsidRPr="002E181C">
              <w:rPr>
                <w:rFonts w:ascii="Times New Roman" w:eastAsia="Calibri" w:hAnsi="Times New Roman" w:cs="Times New Roman"/>
                <w:bCs/>
                <w:sz w:val="24"/>
                <w:szCs w:val="24"/>
                <w:rtl/>
              </w:rPr>
              <w:t>مع</w:t>
            </w:r>
            <w:r w:rsidRPr="002E181C">
              <w:rPr>
                <w:rFonts w:asciiTheme="majorBidi" w:hAnsiTheme="majorBidi" w:cstheme="majorBidi" w:hint="cs"/>
                <w:bCs/>
                <w:sz w:val="24"/>
                <w:szCs w:val="24"/>
                <w:rtl/>
              </w:rPr>
              <w:t xml:space="preserve"> </w:t>
            </w:r>
            <w:r w:rsidRPr="002E181C">
              <w:rPr>
                <w:rFonts w:ascii="Times New Roman" w:eastAsia="Calibri" w:hAnsi="Times New Roman" w:cs="Times New Roman"/>
                <w:bCs/>
                <w:sz w:val="24"/>
                <w:szCs w:val="24"/>
                <w:rtl/>
              </w:rPr>
              <w:t>الطلاب</w:t>
            </w:r>
            <w:r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الطالبات لمناقشت</w:t>
            </w:r>
            <w:r w:rsidRPr="002E181C">
              <w:rPr>
                <w:rFonts w:asciiTheme="majorBidi" w:hAnsiTheme="majorBidi" w:cstheme="majorBidi" w:hint="cs"/>
                <w:bCs/>
                <w:sz w:val="24"/>
                <w:szCs w:val="24"/>
                <w:rtl/>
              </w:rPr>
              <w:t>هم/</w:t>
            </w:r>
            <w:r w:rsidRPr="002E181C">
              <w:rPr>
                <w:rFonts w:ascii="Times New Roman" w:eastAsia="Calibri" w:hAnsi="Times New Roman" w:cs="Times New Roman"/>
                <w:bCs/>
                <w:sz w:val="24"/>
                <w:szCs w:val="24"/>
                <w:rtl/>
              </w:rPr>
              <w:t>لمناقشتهن في أخطائه</w:t>
            </w:r>
            <w:r w:rsidRPr="002E181C">
              <w:rPr>
                <w:rFonts w:asciiTheme="majorBidi" w:hAnsiTheme="majorBidi" w:cstheme="majorBidi" w:hint="cs"/>
                <w:bCs/>
                <w:sz w:val="24"/>
                <w:szCs w:val="24"/>
                <w:rtl/>
              </w:rPr>
              <w:t>م/</w:t>
            </w:r>
            <w:r w:rsidRPr="002E181C">
              <w:rPr>
                <w:rFonts w:ascii="Times New Roman" w:eastAsia="Calibri" w:hAnsi="Times New Roman" w:cs="Times New Roman"/>
                <w:bCs/>
                <w:sz w:val="24"/>
                <w:szCs w:val="24"/>
                <w:rtl/>
              </w:rPr>
              <w:t>أخطائهن الكتابية.</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r>
      <w:tr w:rsidR="00C0127F" w:rsidRPr="002E181C" w:rsidTr="008E0D96">
        <w:trPr>
          <w:trHeight w:val="328"/>
        </w:trPr>
        <w:tc>
          <w:tcPr>
            <w:tcW w:w="64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0127F" w:rsidRPr="002E181C" w:rsidRDefault="00C0127F" w:rsidP="008E0D96">
            <w:pPr>
              <w:bidi w:val="0"/>
              <w:jc w:val="center"/>
              <w:rPr>
                <w:rFonts w:ascii="Times New Roman" w:eastAsia="Calibri" w:hAnsi="Times New Roman" w:cs="Times New Roman"/>
                <w:b/>
                <w:sz w:val="24"/>
                <w:szCs w:val="24"/>
              </w:rPr>
            </w:pPr>
            <w:r w:rsidRPr="002E181C">
              <w:rPr>
                <w:rFonts w:ascii="Times New Roman" w:eastAsia="Calibri" w:hAnsi="Times New Roman" w:cs="Times New Roman"/>
                <w:b/>
                <w:sz w:val="24"/>
                <w:szCs w:val="24"/>
              </w:rPr>
              <w:t>19.</w:t>
            </w:r>
          </w:p>
        </w:tc>
        <w:tc>
          <w:tcPr>
            <w:tcW w:w="504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C0127F" w:rsidRPr="002E181C" w:rsidRDefault="00C0127F" w:rsidP="008E0D96">
            <w:pPr>
              <w:bidi w:val="0"/>
              <w:rPr>
                <w:rFonts w:ascii="Times New Roman" w:eastAsia="Calibri" w:hAnsi="Times New Roman" w:cs="Times New Roman"/>
                <w:bCs/>
                <w:sz w:val="24"/>
                <w:szCs w:val="24"/>
              </w:rPr>
            </w:pPr>
            <w:r w:rsidRPr="002E181C">
              <w:rPr>
                <w:rFonts w:ascii="Times New Roman" w:eastAsia="Calibri" w:hAnsi="Times New Roman" w:cs="Times New Roman"/>
                <w:sz w:val="24"/>
                <w:szCs w:val="24"/>
              </w:rPr>
              <w:t>Teachers should give equal consideration to all students’ errors in writing.</w:t>
            </w:r>
          </w:p>
          <w:p w:rsidR="00C0127F" w:rsidRPr="002E181C" w:rsidRDefault="00C0127F" w:rsidP="008E0D96">
            <w:pPr>
              <w:bidi w:val="0"/>
              <w:jc w:val="right"/>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يجب أن</w:t>
            </w:r>
            <w:r w:rsidRPr="002E181C">
              <w:rPr>
                <w:rFonts w:asciiTheme="majorBidi" w:hAnsiTheme="majorBidi" w:cstheme="majorBidi" w:hint="cs"/>
                <w:bCs/>
                <w:sz w:val="24"/>
                <w:szCs w:val="24"/>
                <w:rtl/>
              </w:rPr>
              <w:t xml:space="preserve"> ي</w:t>
            </w:r>
            <w:r w:rsidRPr="002E181C">
              <w:rPr>
                <w:rFonts w:ascii="Times New Roman" w:eastAsia="Calibri" w:hAnsi="Times New Roman" w:cs="Times New Roman"/>
                <w:bCs/>
                <w:sz w:val="24"/>
                <w:szCs w:val="24"/>
                <w:rtl/>
              </w:rPr>
              <w:t>أخذ</w:t>
            </w:r>
            <w:r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تأخذ المعلم</w:t>
            </w:r>
            <w:r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المعلمة بعين الاعتبار جميع أخطاء الطلاب</w:t>
            </w:r>
            <w:r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الطالبات بشكل متساوٍ.</w:t>
            </w: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c>
          <w:tcPr>
            <w:tcW w:w="751" w:type="dxa"/>
            <w:tcBorders>
              <w:top w:val="thinThickSmallGap" w:sz="12" w:space="0" w:color="auto"/>
              <w:left w:val="thinThickSmallGap" w:sz="12" w:space="0" w:color="auto"/>
              <w:bottom w:val="thinThickSmallGap" w:sz="12" w:space="0" w:color="auto"/>
              <w:right w:val="thinThickSmallGap" w:sz="12" w:space="0" w:color="auto"/>
            </w:tcBorders>
          </w:tcPr>
          <w:p w:rsidR="00C0127F" w:rsidRPr="002E181C" w:rsidRDefault="00C0127F" w:rsidP="008E0D96">
            <w:pPr>
              <w:bidi w:val="0"/>
              <w:jc w:val="lowKashida"/>
              <w:rPr>
                <w:rFonts w:ascii="Times New Roman" w:eastAsia="Calibri" w:hAnsi="Times New Roman" w:cs="Times New Roman"/>
                <w:bCs/>
                <w:sz w:val="24"/>
                <w:szCs w:val="24"/>
              </w:rPr>
            </w:pPr>
          </w:p>
        </w:tc>
      </w:tr>
    </w:tbl>
    <w:p w:rsidR="00C0127F" w:rsidRPr="002E181C" w:rsidRDefault="00C0127F" w:rsidP="00C0127F">
      <w:pPr>
        <w:bidi w:val="0"/>
        <w:rPr>
          <w:rFonts w:ascii="Times New Roman" w:eastAsia="Calibri" w:hAnsi="Times New Roman" w:cs="Times New Roman"/>
          <w:b/>
          <w:sz w:val="24"/>
          <w:szCs w:val="24"/>
          <w:u w:val="single"/>
        </w:rPr>
      </w:pPr>
    </w:p>
    <w:p w:rsidR="008C060B" w:rsidRPr="002E181C" w:rsidRDefault="008C060B" w:rsidP="008C060B">
      <w:pPr>
        <w:bidi w:val="0"/>
        <w:rPr>
          <w:rFonts w:ascii="Times New Roman" w:eastAsia="Calibri" w:hAnsi="Times New Roman" w:cs="Times New Roman"/>
          <w:b/>
          <w:sz w:val="24"/>
          <w:szCs w:val="24"/>
          <w:u w:val="single"/>
        </w:rPr>
      </w:pPr>
      <w:r w:rsidRPr="002E181C">
        <w:rPr>
          <w:rFonts w:ascii="Times New Roman" w:eastAsia="Calibri" w:hAnsi="Times New Roman" w:cs="Times New Roman"/>
          <w:b/>
          <w:sz w:val="24"/>
          <w:szCs w:val="24"/>
          <w:u w:val="single"/>
        </w:rPr>
        <w:t>Section Three:</w:t>
      </w:r>
    </w:p>
    <w:p w:rsidR="008C060B" w:rsidRPr="002E181C" w:rsidRDefault="008C060B" w:rsidP="008C060B">
      <w:pPr>
        <w:bidi w:val="0"/>
        <w:rPr>
          <w:rFonts w:ascii="Times New Roman" w:eastAsia="Calibri" w:hAnsi="Times New Roman" w:cs="Times New Roman"/>
          <w:b/>
          <w:sz w:val="24"/>
          <w:szCs w:val="24"/>
          <w:u w:val="single"/>
        </w:rPr>
      </w:pPr>
    </w:p>
    <w:p w:rsidR="008C060B" w:rsidRPr="002E181C" w:rsidRDefault="008C060B" w:rsidP="008C060B">
      <w:pPr>
        <w:bidi w:val="0"/>
        <w:rPr>
          <w:rFonts w:ascii="Times New Roman" w:eastAsia="Calibri" w:hAnsi="Times New Roman" w:cs="Times New Roman"/>
          <w:sz w:val="24"/>
          <w:szCs w:val="24"/>
        </w:rPr>
      </w:pPr>
      <w:r w:rsidRPr="002E181C">
        <w:rPr>
          <w:rFonts w:ascii="Times New Roman" w:eastAsia="Calibri" w:hAnsi="Times New Roman" w:cs="Times New Roman"/>
          <w:bCs/>
          <w:sz w:val="24"/>
          <w:szCs w:val="24"/>
        </w:rPr>
        <w:t>20</w:t>
      </w:r>
      <w:r w:rsidRPr="002E181C">
        <w:rPr>
          <w:rFonts w:ascii="Times New Roman" w:eastAsia="Calibri" w:hAnsi="Times New Roman" w:cs="Times New Roman"/>
          <w:sz w:val="24"/>
          <w:szCs w:val="24"/>
        </w:rPr>
        <w:t>. Is it important to provide students with feedback in L2 writing? Why?</w:t>
      </w:r>
    </w:p>
    <w:p w:rsidR="008C060B" w:rsidRPr="002E181C" w:rsidRDefault="008C060B" w:rsidP="00711D05">
      <w:pPr>
        <w:bidi w:val="0"/>
        <w:spacing w:line="480" w:lineRule="auto"/>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هل من المهم إعطاء</w:t>
      </w:r>
      <w:r w:rsidR="00114A9A" w:rsidRPr="002E181C">
        <w:rPr>
          <w:rFonts w:ascii="Times New Roman" w:eastAsia="Calibri" w:hAnsi="Times New Roman" w:cs="Times New Roman"/>
          <w:bCs/>
          <w:sz w:val="24"/>
          <w:szCs w:val="24"/>
          <w:rtl/>
        </w:rPr>
        <w:t xml:space="preserve"> الطلاب</w:t>
      </w:r>
      <w:r w:rsidR="00114A9A" w:rsidRPr="002E181C">
        <w:rPr>
          <w:rFonts w:asciiTheme="majorBidi" w:hAnsiTheme="majorBidi" w:cstheme="majorBidi" w:hint="cs"/>
          <w:bCs/>
          <w:sz w:val="24"/>
          <w:szCs w:val="24"/>
          <w:rtl/>
        </w:rPr>
        <w:t>/</w:t>
      </w:r>
      <w:r w:rsidRPr="002E181C">
        <w:rPr>
          <w:rFonts w:ascii="Times New Roman" w:eastAsia="Calibri" w:hAnsi="Times New Roman" w:cs="Times New Roman"/>
          <w:bCs/>
          <w:sz w:val="24"/>
          <w:szCs w:val="24"/>
          <w:rtl/>
        </w:rPr>
        <w:t xml:space="preserve">الطالبات ملاحظات (التغذية الراجعة) على الكتابة باللغة الإنجليزية؟ لماذا؟ </w:t>
      </w:r>
    </w:p>
    <w:p w:rsidR="008C060B" w:rsidRPr="002E181C" w:rsidRDefault="008C060B" w:rsidP="008C060B">
      <w:pPr>
        <w:bidi w:val="0"/>
        <w:spacing w:line="480" w:lineRule="auto"/>
        <w:jc w:val="lowKashida"/>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w:t>
      </w:r>
      <w:r w:rsidR="004650C9" w:rsidRPr="002E181C">
        <w:rPr>
          <w:rFonts w:asciiTheme="majorBidi" w:hAnsiTheme="majorBidi" w:cstheme="majorBidi"/>
          <w:bCs/>
          <w:sz w:val="24"/>
          <w:szCs w:val="24"/>
        </w:rPr>
        <w:t>__________________________</w:t>
      </w:r>
    </w:p>
    <w:p w:rsidR="008C060B" w:rsidRPr="002E181C" w:rsidRDefault="008C060B" w:rsidP="008C060B">
      <w:pPr>
        <w:autoSpaceDE w:val="0"/>
        <w:autoSpaceDN w:val="0"/>
        <w:bidi w:val="0"/>
        <w:adjustRightInd w:val="0"/>
        <w:rPr>
          <w:rFonts w:ascii="Times New Roman" w:eastAsia="Calibri" w:hAnsi="Times New Roman" w:cs="Times New Roman"/>
          <w:sz w:val="24"/>
          <w:szCs w:val="24"/>
        </w:rPr>
      </w:pPr>
      <w:r w:rsidRPr="002E181C">
        <w:rPr>
          <w:rFonts w:ascii="Times New Roman" w:eastAsia="Calibri" w:hAnsi="Times New Roman" w:cs="Times New Roman"/>
          <w:bCs/>
          <w:sz w:val="24"/>
          <w:szCs w:val="24"/>
        </w:rPr>
        <w:t>21</w:t>
      </w:r>
      <w:r w:rsidRPr="002E181C">
        <w:rPr>
          <w:rFonts w:ascii="Times New Roman" w:eastAsia="Calibri" w:hAnsi="Times New Roman" w:cs="Times New Roman"/>
          <w:sz w:val="24"/>
          <w:szCs w:val="24"/>
        </w:rPr>
        <w:t xml:space="preserve">. What do you usually do after receiving your teacher’s feedback on your writing assignments? </w:t>
      </w:r>
    </w:p>
    <w:p w:rsidR="008C060B" w:rsidRPr="002E181C" w:rsidRDefault="008C060B" w:rsidP="00711D05">
      <w:pPr>
        <w:bidi w:val="0"/>
        <w:spacing w:line="480" w:lineRule="auto"/>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ماذا</w:t>
      </w:r>
      <w:r w:rsidR="00114A9A" w:rsidRPr="002E181C">
        <w:rPr>
          <w:rFonts w:ascii="Times New Roman" w:eastAsia="Calibri" w:hAnsi="Times New Roman" w:cs="Times New Roman"/>
          <w:bCs/>
          <w:sz w:val="24"/>
          <w:szCs w:val="24"/>
          <w:rtl/>
        </w:rPr>
        <w:t xml:space="preserve"> تفعل</w:t>
      </w:r>
      <w:r w:rsidR="00114A9A" w:rsidRPr="002E181C">
        <w:rPr>
          <w:rFonts w:ascii="Times New Roman" w:eastAsia="Calibri" w:hAnsi="Times New Roman" w:cs="Times New Roman" w:hint="cs"/>
          <w:bCs/>
          <w:sz w:val="24"/>
          <w:szCs w:val="24"/>
          <w:rtl/>
        </w:rPr>
        <w:t>/</w:t>
      </w:r>
      <w:r w:rsidRPr="002E181C">
        <w:rPr>
          <w:rFonts w:ascii="Times New Roman" w:eastAsia="Calibri" w:hAnsi="Times New Roman" w:cs="Times New Roman"/>
          <w:bCs/>
          <w:sz w:val="24"/>
          <w:szCs w:val="24"/>
          <w:rtl/>
        </w:rPr>
        <w:t>تفعلين عادةً بعد أن</w:t>
      </w:r>
      <w:r w:rsidR="00114A9A" w:rsidRPr="002E181C">
        <w:rPr>
          <w:rFonts w:ascii="Times New Roman" w:eastAsia="Calibri" w:hAnsi="Times New Roman" w:cs="Times New Roman" w:hint="cs"/>
          <w:bCs/>
          <w:sz w:val="24"/>
          <w:szCs w:val="24"/>
          <w:rtl/>
        </w:rPr>
        <w:t xml:space="preserve"> </w:t>
      </w:r>
      <w:r w:rsidR="00114A9A" w:rsidRPr="002E181C">
        <w:rPr>
          <w:rFonts w:ascii="Times New Roman" w:eastAsia="Calibri" w:hAnsi="Times New Roman" w:cs="Times New Roman"/>
          <w:bCs/>
          <w:sz w:val="24"/>
          <w:szCs w:val="24"/>
          <w:rtl/>
        </w:rPr>
        <w:t>تتلق</w:t>
      </w:r>
      <w:r w:rsidR="00114A9A" w:rsidRPr="002E181C">
        <w:rPr>
          <w:rFonts w:ascii="Times New Roman" w:eastAsia="Calibri" w:hAnsi="Times New Roman" w:cs="Times New Roman" w:hint="cs"/>
          <w:bCs/>
          <w:sz w:val="24"/>
          <w:szCs w:val="24"/>
          <w:rtl/>
        </w:rPr>
        <w:t>ى/</w:t>
      </w:r>
      <w:r w:rsidRPr="002E181C">
        <w:rPr>
          <w:rFonts w:ascii="Times New Roman" w:eastAsia="Calibri" w:hAnsi="Times New Roman" w:cs="Times New Roman"/>
          <w:bCs/>
          <w:sz w:val="24"/>
          <w:szCs w:val="24"/>
          <w:rtl/>
        </w:rPr>
        <w:t xml:space="preserve">تتلقي ملاحظات (التغذية الراجعة) </w:t>
      </w:r>
      <w:r w:rsidR="00114A9A" w:rsidRPr="002E181C">
        <w:rPr>
          <w:rFonts w:ascii="Times New Roman" w:eastAsia="Calibri" w:hAnsi="Times New Roman" w:cs="Times New Roman"/>
          <w:bCs/>
          <w:sz w:val="24"/>
          <w:szCs w:val="24"/>
          <w:rtl/>
        </w:rPr>
        <w:t>معلمك</w:t>
      </w:r>
      <w:r w:rsidR="00114A9A" w:rsidRPr="002E181C">
        <w:rPr>
          <w:rFonts w:ascii="Times New Roman" w:eastAsia="Calibri" w:hAnsi="Times New Roman" w:cs="Times New Roman" w:hint="cs"/>
          <w:bCs/>
          <w:sz w:val="24"/>
          <w:szCs w:val="24"/>
          <w:rtl/>
        </w:rPr>
        <w:t>/</w:t>
      </w:r>
      <w:r w:rsidRPr="002E181C">
        <w:rPr>
          <w:rFonts w:ascii="Times New Roman" w:eastAsia="Calibri" w:hAnsi="Times New Roman" w:cs="Times New Roman"/>
          <w:bCs/>
          <w:sz w:val="24"/>
          <w:szCs w:val="24"/>
          <w:rtl/>
        </w:rPr>
        <w:t>معلمتك على أعمالك الكتابية؟</w:t>
      </w:r>
    </w:p>
    <w:p w:rsidR="004650C9" w:rsidRPr="002E181C" w:rsidRDefault="008C060B" w:rsidP="002C0259">
      <w:pPr>
        <w:bidi w:val="0"/>
        <w:spacing w:line="480" w:lineRule="auto"/>
        <w:jc w:val="lowKashida"/>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_________________________________________________________________________________________________________________________________________________________________________________________________</w:t>
      </w:r>
      <w:r w:rsidR="004650C9" w:rsidRPr="002E181C">
        <w:rPr>
          <w:rFonts w:asciiTheme="majorBidi" w:hAnsiTheme="majorBidi" w:cstheme="majorBidi"/>
          <w:bCs/>
          <w:sz w:val="24"/>
          <w:szCs w:val="24"/>
        </w:rPr>
        <w:t>______________</w:t>
      </w:r>
    </w:p>
    <w:p w:rsidR="008C060B" w:rsidRPr="002E181C" w:rsidRDefault="008C060B" w:rsidP="004650C9">
      <w:pPr>
        <w:autoSpaceDE w:val="0"/>
        <w:autoSpaceDN w:val="0"/>
        <w:bidi w:val="0"/>
        <w:adjustRightInd w:val="0"/>
        <w:rPr>
          <w:rFonts w:ascii="Times New Roman" w:eastAsia="Calibri" w:hAnsi="Times New Roman" w:cs="Times New Roman"/>
          <w:sz w:val="24"/>
          <w:szCs w:val="24"/>
        </w:rPr>
      </w:pPr>
      <w:r w:rsidRPr="002E181C">
        <w:rPr>
          <w:rFonts w:ascii="Times New Roman" w:eastAsia="Calibri" w:hAnsi="Times New Roman" w:cs="Times New Roman"/>
          <w:bCs/>
          <w:sz w:val="24"/>
          <w:szCs w:val="24"/>
        </w:rPr>
        <w:lastRenderedPageBreak/>
        <w:t>22</w:t>
      </w:r>
      <w:r w:rsidRPr="002E181C">
        <w:rPr>
          <w:rFonts w:ascii="Times New Roman" w:eastAsia="Calibri" w:hAnsi="Times New Roman" w:cs="Times New Roman"/>
          <w:sz w:val="24"/>
          <w:szCs w:val="24"/>
        </w:rPr>
        <w:t xml:space="preserve">. What do you usually do if you don’t understand your teacher’s feedback on your writing assignments? </w:t>
      </w:r>
    </w:p>
    <w:p w:rsidR="008C060B" w:rsidRPr="002E181C" w:rsidRDefault="008C060B" w:rsidP="009E59F6">
      <w:pPr>
        <w:bidi w:val="0"/>
        <w:spacing w:line="240" w:lineRule="auto"/>
        <w:jc w:val="right"/>
        <w:rPr>
          <w:rFonts w:ascii="Times New Roman" w:eastAsia="Calibri" w:hAnsi="Times New Roman" w:cs="Times New Roman"/>
          <w:bCs/>
          <w:sz w:val="24"/>
          <w:szCs w:val="24"/>
          <w:rtl/>
        </w:rPr>
      </w:pPr>
      <w:r w:rsidRPr="002E181C">
        <w:rPr>
          <w:rFonts w:ascii="Times New Roman" w:eastAsia="Calibri" w:hAnsi="Times New Roman" w:cs="Times New Roman"/>
          <w:bCs/>
          <w:sz w:val="24"/>
          <w:szCs w:val="24"/>
          <w:rtl/>
        </w:rPr>
        <w:t xml:space="preserve">ماذا </w:t>
      </w:r>
      <w:r w:rsidR="009E59F6" w:rsidRPr="002E181C">
        <w:rPr>
          <w:rFonts w:ascii="Times New Roman" w:eastAsia="Calibri" w:hAnsi="Times New Roman" w:cs="Times New Roman"/>
          <w:bCs/>
          <w:sz w:val="24"/>
          <w:szCs w:val="24"/>
          <w:rtl/>
        </w:rPr>
        <w:t>تفعل</w:t>
      </w:r>
      <w:r w:rsidR="009E59F6" w:rsidRPr="002E181C">
        <w:rPr>
          <w:rFonts w:ascii="Times New Roman" w:eastAsia="Calibri" w:hAnsi="Times New Roman" w:cs="Times New Roman" w:hint="cs"/>
          <w:bCs/>
          <w:sz w:val="24"/>
          <w:szCs w:val="24"/>
          <w:rtl/>
        </w:rPr>
        <w:t>/</w:t>
      </w:r>
      <w:r w:rsidR="009E59F6" w:rsidRPr="002E181C">
        <w:rPr>
          <w:rFonts w:ascii="Times New Roman" w:eastAsia="Calibri" w:hAnsi="Times New Roman" w:cs="Times New Roman"/>
          <w:bCs/>
          <w:sz w:val="24"/>
          <w:szCs w:val="24"/>
          <w:rtl/>
        </w:rPr>
        <w:t>تفعلين</w:t>
      </w:r>
      <w:r w:rsidRPr="002E181C">
        <w:rPr>
          <w:rFonts w:ascii="Times New Roman" w:eastAsia="Calibri" w:hAnsi="Times New Roman" w:cs="Times New Roman"/>
          <w:bCs/>
          <w:sz w:val="24"/>
          <w:szCs w:val="24"/>
          <w:rtl/>
        </w:rPr>
        <w:t xml:space="preserve"> عادةً إذا لم</w:t>
      </w:r>
      <w:r w:rsidR="009E59F6" w:rsidRPr="002E181C">
        <w:rPr>
          <w:rFonts w:ascii="Times New Roman" w:eastAsia="Calibri" w:hAnsi="Times New Roman" w:cs="Times New Roman" w:hint="cs"/>
          <w:bCs/>
          <w:sz w:val="24"/>
          <w:szCs w:val="24"/>
          <w:rtl/>
        </w:rPr>
        <w:t xml:space="preserve"> </w:t>
      </w:r>
      <w:r w:rsidR="009E59F6" w:rsidRPr="002E181C">
        <w:rPr>
          <w:rFonts w:ascii="Times New Roman" w:eastAsia="Calibri" w:hAnsi="Times New Roman" w:cs="Times New Roman"/>
          <w:bCs/>
          <w:sz w:val="24"/>
          <w:szCs w:val="24"/>
          <w:rtl/>
        </w:rPr>
        <w:t>تتمكن</w:t>
      </w:r>
      <w:r w:rsidR="009E59F6" w:rsidRPr="002E181C">
        <w:rPr>
          <w:rFonts w:ascii="Times New Roman" w:eastAsia="Calibri" w:hAnsi="Times New Roman" w:cs="Times New Roman" w:hint="cs"/>
          <w:bCs/>
          <w:sz w:val="24"/>
          <w:szCs w:val="24"/>
          <w:rtl/>
        </w:rPr>
        <w:t>/</w:t>
      </w:r>
      <w:r w:rsidRPr="002E181C">
        <w:rPr>
          <w:rFonts w:ascii="Times New Roman" w:eastAsia="Calibri" w:hAnsi="Times New Roman" w:cs="Times New Roman"/>
          <w:bCs/>
          <w:sz w:val="24"/>
          <w:szCs w:val="24"/>
          <w:rtl/>
        </w:rPr>
        <w:t xml:space="preserve">تتمكني من فهم ملاحظات (التغذية الراجعة) </w:t>
      </w:r>
      <w:r w:rsidR="009E59F6" w:rsidRPr="002E181C">
        <w:rPr>
          <w:rFonts w:ascii="Times New Roman" w:eastAsia="Calibri" w:hAnsi="Times New Roman" w:cs="Times New Roman"/>
          <w:bCs/>
          <w:sz w:val="24"/>
          <w:szCs w:val="24"/>
          <w:rtl/>
        </w:rPr>
        <w:t>معلم</w:t>
      </w:r>
      <w:r w:rsidR="009E59F6" w:rsidRPr="002E181C">
        <w:rPr>
          <w:rFonts w:ascii="Times New Roman" w:eastAsia="Calibri" w:hAnsi="Times New Roman" w:cs="Times New Roman" w:hint="cs"/>
          <w:bCs/>
          <w:sz w:val="24"/>
          <w:szCs w:val="24"/>
          <w:rtl/>
        </w:rPr>
        <w:t>ك/</w:t>
      </w:r>
      <w:r w:rsidRPr="002E181C">
        <w:rPr>
          <w:rFonts w:ascii="Times New Roman" w:eastAsia="Calibri" w:hAnsi="Times New Roman" w:cs="Times New Roman"/>
          <w:bCs/>
          <w:sz w:val="24"/>
          <w:szCs w:val="24"/>
          <w:rtl/>
        </w:rPr>
        <w:t>معلمتك على أعمالك الكتابية؟</w:t>
      </w:r>
    </w:p>
    <w:p w:rsidR="008C060B" w:rsidRPr="002E181C" w:rsidRDefault="008C060B" w:rsidP="008C060B">
      <w:pPr>
        <w:bidi w:val="0"/>
        <w:spacing w:line="480" w:lineRule="auto"/>
        <w:jc w:val="lowKashida"/>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_________________________________________________________________________________________________________________________________________________________________________________________________</w:t>
      </w:r>
      <w:r w:rsidR="004650C9" w:rsidRPr="002E181C">
        <w:rPr>
          <w:rFonts w:asciiTheme="majorBidi" w:hAnsiTheme="majorBidi" w:cstheme="majorBidi"/>
          <w:bCs/>
          <w:sz w:val="24"/>
          <w:szCs w:val="24"/>
        </w:rPr>
        <w:t>_____________</w:t>
      </w:r>
    </w:p>
    <w:p w:rsidR="008C060B" w:rsidRPr="002E181C" w:rsidRDefault="008C060B" w:rsidP="008C060B">
      <w:pPr>
        <w:autoSpaceDE w:val="0"/>
        <w:autoSpaceDN w:val="0"/>
        <w:bidi w:val="0"/>
        <w:adjustRightInd w:val="0"/>
        <w:rPr>
          <w:rFonts w:ascii="Times New Roman" w:eastAsia="Calibri" w:hAnsi="Times New Roman" w:cs="Times New Roman"/>
          <w:sz w:val="24"/>
          <w:szCs w:val="24"/>
        </w:rPr>
      </w:pPr>
      <w:r w:rsidRPr="002E181C">
        <w:rPr>
          <w:rFonts w:ascii="Times New Roman" w:eastAsia="Calibri" w:hAnsi="Times New Roman" w:cs="Times New Roman"/>
          <w:bCs/>
          <w:sz w:val="24"/>
          <w:szCs w:val="24"/>
        </w:rPr>
        <w:t>23</w:t>
      </w:r>
      <w:r w:rsidRPr="002E181C">
        <w:rPr>
          <w:rFonts w:ascii="Times New Roman" w:eastAsia="Calibri" w:hAnsi="Times New Roman" w:cs="Times New Roman"/>
          <w:sz w:val="24"/>
          <w:szCs w:val="24"/>
        </w:rPr>
        <w:t>. Does your teacher write positive or negative comments on your writing assignments? Write one example of each.</w:t>
      </w:r>
    </w:p>
    <w:p w:rsidR="008C060B" w:rsidRPr="002E181C" w:rsidRDefault="008C060B" w:rsidP="00D56DCA">
      <w:pPr>
        <w:bidi w:val="0"/>
        <w:spacing w:line="480" w:lineRule="auto"/>
        <w:jc w:val="right"/>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 xml:space="preserve">هل تكتب </w:t>
      </w:r>
      <w:r w:rsidR="00D56DCA" w:rsidRPr="002E181C">
        <w:rPr>
          <w:rFonts w:ascii="Times New Roman" w:eastAsia="Calibri" w:hAnsi="Times New Roman" w:cs="Times New Roman"/>
          <w:bCs/>
          <w:sz w:val="24"/>
          <w:szCs w:val="24"/>
          <w:rtl/>
        </w:rPr>
        <w:t>معلم</w:t>
      </w:r>
      <w:r w:rsidR="00D56DCA" w:rsidRPr="002E181C">
        <w:rPr>
          <w:rFonts w:ascii="Times New Roman" w:eastAsia="Calibri" w:hAnsi="Times New Roman" w:cs="Times New Roman" w:hint="cs"/>
          <w:bCs/>
          <w:sz w:val="24"/>
          <w:szCs w:val="24"/>
          <w:rtl/>
        </w:rPr>
        <w:t>ك/</w:t>
      </w:r>
      <w:r w:rsidR="00D56DCA" w:rsidRPr="002E181C">
        <w:rPr>
          <w:rFonts w:ascii="Times New Roman" w:eastAsia="Calibri" w:hAnsi="Times New Roman" w:cs="Times New Roman"/>
          <w:bCs/>
          <w:sz w:val="24"/>
          <w:szCs w:val="24"/>
          <w:rtl/>
        </w:rPr>
        <w:t>معلمتك</w:t>
      </w:r>
      <w:r w:rsidRPr="002E181C">
        <w:rPr>
          <w:rFonts w:ascii="Times New Roman" w:eastAsia="Calibri" w:hAnsi="Times New Roman" w:cs="Times New Roman"/>
          <w:bCs/>
          <w:sz w:val="24"/>
          <w:szCs w:val="24"/>
          <w:rtl/>
        </w:rPr>
        <w:t xml:space="preserve"> ملاحظات إيجابية أو سلبية على أعمالك الكتابية؟ </w:t>
      </w:r>
      <w:r w:rsidR="00D56DCA" w:rsidRPr="002E181C">
        <w:rPr>
          <w:rFonts w:ascii="Times New Roman" w:eastAsia="Calibri" w:hAnsi="Times New Roman" w:cs="Times New Roman" w:hint="cs"/>
          <w:bCs/>
          <w:sz w:val="24"/>
          <w:szCs w:val="24"/>
          <w:rtl/>
        </w:rPr>
        <w:t>اكتب/</w:t>
      </w:r>
      <w:r w:rsidRPr="002E181C">
        <w:rPr>
          <w:rFonts w:ascii="Times New Roman" w:eastAsia="Calibri" w:hAnsi="Times New Roman" w:cs="Times New Roman"/>
          <w:bCs/>
          <w:sz w:val="24"/>
          <w:szCs w:val="24"/>
          <w:rtl/>
        </w:rPr>
        <w:t>اكتبي مثالاً على كل واحد.</w:t>
      </w:r>
    </w:p>
    <w:p w:rsidR="008C060B" w:rsidRPr="002E181C" w:rsidRDefault="008C060B" w:rsidP="004650C9">
      <w:pPr>
        <w:bidi w:val="0"/>
        <w:spacing w:line="480" w:lineRule="auto"/>
        <w:jc w:val="lowKashida"/>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w:t>
      </w:r>
    </w:p>
    <w:p w:rsidR="008C060B" w:rsidRPr="002E181C" w:rsidRDefault="008C060B" w:rsidP="008C060B">
      <w:pPr>
        <w:bidi w:val="0"/>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24. Please write any additional comments you would like to make regarding the assessment of writing in English language.</w:t>
      </w:r>
    </w:p>
    <w:p w:rsidR="008C060B" w:rsidRPr="002E181C" w:rsidRDefault="008C060B" w:rsidP="00711D05">
      <w:pPr>
        <w:bidi w:val="0"/>
        <w:spacing w:line="480" w:lineRule="auto"/>
        <w:jc w:val="right"/>
        <w:rPr>
          <w:rFonts w:ascii="Times New Roman" w:eastAsia="Calibri" w:hAnsi="Times New Roman" w:cs="Times New Roman"/>
          <w:bCs/>
          <w:sz w:val="24"/>
          <w:szCs w:val="24"/>
        </w:rPr>
      </w:pPr>
      <w:r w:rsidRPr="002E181C">
        <w:rPr>
          <w:rFonts w:ascii="Times New Roman" w:eastAsia="Calibri" w:hAnsi="Times New Roman" w:cs="Times New Roman"/>
          <w:bCs/>
          <w:sz w:val="24"/>
          <w:szCs w:val="24"/>
          <w:rtl/>
        </w:rPr>
        <w:t>رجاءً</w:t>
      </w:r>
      <w:r w:rsidR="00D56DCA" w:rsidRPr="002E181C">
        <w:rPr>
          <w:rFonts w:ascii="Times New Roman" w:eastAsia="Calibri" w:hAnsi="Times New Roman" w:cs="Times New Roman" w:hint="cs"/>
          <w:bCs/>
          <w:sz w:val="24"/>
          <w:szCs w:val="24"/>
          <w:rtl/>
        </w:rPr>
        <w:t xml:space="preserve"> اكتب/</w:t>
      </w:r>
      <w:r w:rsidRPr="002E181C">
        <w:rPr>
          <w:rFonts w:ascii="Times New Roman" w:eastAsia="Calibri" w:hAnsi="Times New Roman" w:cs="Times New Roman"/>
          <w:bCs/>
          <w:sz w:val="24"/>
          <w:szCs w:val="24"/>
          <w:rtl/>
        </w:rPr>
        <w:t xml:space="preserve">اكتبي أي تعليقات إضافية </w:t>
      </w:r>
      <w:r w:rsidR="00D56DCA" w:rsidRPr="002E181C">
        <w:rPr>
          <w:rFonts w:ascii="Times New Roman" w:eastAsia="Calibri" w:hAnsi="Times New Roman" w:cs="Times New Roman" w:hint="cs"/>
          <w:bCs/>
          <w:sz w:val="24"/>
          <w:szCs w:val="24"/>
          <w:rtl/>
        </w:rPr>
        <w:t>تحب/</w:t>
      </w:r>
      <w:r w:rsidRPr="002E181C">
        <w:rPr>
          <w:rFonts w:ascii="Times New Roman" w:eastAsia="Calibri" w:hAnsi="Times New Roman" w:cs="Times New Roman"/>
          <w:bCs/>
          <w:sz w:val="24"/>
          <w:szCs w:val="24"/>
          <w:rtl/>
        </w:rPr>
        <w:t>تحبين إضافتها تتعلق بتقييم الكتابة في مادة اللغة الإنجليزية.</w:t>
      </w:r>
    </w:p>
    <w:p w:rsidR="008C060B" w:rsidRPr="002E181C" w:rsidRDefault="008C060B" w:rsidP="004650C9">
      <w:pPr>
        <w:bidi w:val="0"/>
        <w:spacing w:line="480" w:lineRule="auto"/>
        <w:jc w:val="lowKashida"/>
        <w:rPr>
          <w:rFonts w:ascii="Times New Roman" w:eastAsia="Calibri" w:hAnsi="Times New Roman" w:cs="Times New Roman"/>
          <w:bCs/>
          <w:sz w:val="24"/>
          <w:szCs w:val="24"/>
        </w:rPr>
      </w:pPr>
      <w:r w:rsidRPr="002E181C">
        <w:rPr>
          <w:rFonts w:ascii="Times New Roman" w:eastAsia="Calibri"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w:t>
      </w:r>
    </w:p>
    <w:p w:rsidR="008B1A5F" w:rsidRPr="002E181C" w:rsidRDefault="008B1A5F" w:rsidP="008C060B">
      <w:pPr>
        <w:bidi w:val="0"/>
        <w:spacing w:line="480" w:lineRule="auto"/>
        <w:rPr>
          <w:rFonts w:asciiTheme="majorBidi" w:hAnsiTheme="majorBidi" w:cstheme="majorBidi"/>
          <w:sz w:val="24"/>
          <w:szCs w:val="24"/>
        </w:rPr>
      </w:pPr>
    </w:p>
    <w:p w:rsidR="008C060B" w:rsidRPr="002E181C" w:rsidRDefault="008C060B" w:rsidP="008C060B">
      <w:pPr>
        <w:bidi w:val="0"/>
        <w:spacing w:line="480" w:lineRule="auto"/>
        <w:rPr>
          <w:rFonts w:asciiTheme="majorBidi" w:hAnsiTheme="majorBidi" w:cstheme="majorBidi"/>
          <w:sz w:val="24"/>
          <w:szCs w:val="24"/>
        </w:rPr>
      </w:pPr>
    </w:p>
    <w:p w:rsidR="008C060B" w:rsidRPr="002E181C" w:rsidRDefault="008C060B" w:rsidP="008C060B">
      <w:pPr>
        <w:bidi w:val="0"/>
        <w:spacing w:line="480" w:lineRule="auto"/>
        <w:rPr>
          <w:rFonts w:asciiTheme="majorBidi" w:hAnsiTheme="majorBidi" w:cstheme="majorBidi"/>
          <w:sz w:val="24"/>
          <w:szCs w:val="24"/>
        </w:rPr>
      </w:pPr>
    </w:p>
    <w:p w:rsidR="008C060B" w:rsidRPr="002E181C" w:rsidRDefault="008C060B" w:rsidP="008C060B">
      <w:pPr>
        <w:bidi w:val="0"/>
        <w:spacing w:line="480" w:lineRule="auto"/>
        <w:rPr>
          <w:rFonts w:asciiTheme="majorBidi" w:hAnsiTheme="majorBidi" w:cstheme="majorBidi"/>
          <w:sz w:val="24"/>
          <w:szCs w:val="24"/>
        </w:rPr>
      </w:pPr>
    </w:p>
    <w:p w:rsidR="008C060B" w:rsidRPr="002E181C" w:rsidRDefault="008C060B" w:rsidP="008C060B">
      <w:pPr>
        <w:bidi w:val="0"/>
        <w:spacing w:line="480" w:lineRule="auto"/>
        <w:rPr>
          <w:rFonts w:asciiTheme="majorBidi" w:hAnsiTheme="majorBidi" w:cstheme="majorBidi"/>
          <w:sz w:val="24"/>
          <w:szCs w:val="24"/>
        </w:rPr>
      </w:pPr>
    </w:p>
    <w:p w:rsidR="008C060B" w:rsidRPr="002E181C" w:rsidRDefault="008C060B" w:rsidP="008C060B">
      <w:pPr>
        <w:bidi w:val="0"/>
        <w:spacing w:line="480" w:lineRule="auto"/>
        <w:rPr>
          <w:rFonts w:asciiTheme="majorBidi" w:hAnsiTheme="majorBidi" w:cstheme="majorBidi"/>
          <w:sz w:val="24"/>
          <w:szCs w:val="24"/>
        </w:rPr>
      </w:pPr>
    </w:p>
    <w:p w:rsidR="008C060B" w:rsidRPr="002E181C" w:rsidRDefault="008C060B" w:rsidP="008C060B">
      <w:pPr>
        <w:bidi w:val="0"/>
        <w:spacing w:line="480" w:lineRule="auto"/>
        <w:rPr>
          <w:rFonts w:asciiTheme="majorBidi" w:hAnsiTheme="majorBidi" w:cstheme="majorBidi"/>
          <w:sz w:val="24"/>
          <w:szCs w:val="24"/>
        </w:rPr>
      </w:pPr>
    </w:p>
    <w:p w:rsidR="00105E7D" w:rsidRPr="002E181C" w:rsidRDefault="00105E7D" w:rsidP="00105E7D">
      <w:pPr>
        <w:bidi w:val="0"/>
        <w:spacing w:line="480" w:lineRule="auto"/>
        <w:rPr>
          <w:rFonts w:asciiTheme="majorBidi" w:hAnsiTheme="majorBidi" w:cstheme="majorBidi"/>
          <w:sz w:val="24"/>
          <w:szCs w:val="24"/>
        </w:rPr>
      </w:pPr>
    </w:p>
    <w:p w:rsidR="004650C9" w:rsidRPr="002E181C" w:rsidRDefault="004650C9" w:rsidP="008C060B">
      <w:pPr>
        <w:bidi w:val="0"/>
        <w:spacing w:line="480" w:lineRule="auto"/>
        <w:rPr>
          <w:rFonts w:asciiTheme="majorBidi" w:hAnsiTheme="majorBidi" w:cstheme="majorBidi"/>
          <w:sz w:val="24"/>
          <w:szCs w:val="24"/>
        </w:rPr>
      </w:pPr>
    </w:p>
    <w:p w:rsidR="00336BA8" w:rsidRPr="002E181C" w:rsidRDefault="00336BA8" w:rsidP="00336BA8">
      <w:pPr>
        <w:bidi w:val="0"/>
        <w:spacing w:line="480" w:lineRule="auto"/>
        <w:rPr>
          <w:rFonts w:asciiTheme="majorBidi" w:hAnsiTheme="majorBidi" w:cstheme="majorBidi"/>
          <w:sz w:val="24"/>
          <w:szCs w:val="24"/>
        </w:rPr>
      </w:pPr>
    </w:p>
    <w:p w:rsidR="008C060B" w:rsidRPr="002E181C" w:rsidRDefault="008C060B" w:rsidP="004650C9">
      <w:pPr>
        <w:bidi w:val="0"/>
        <w:spacing w:line="480" w:lineRule="auto"/>
        <w:rPr>
          <w:rFonts w:asciiTheme="majorBidi" w:hAnsiTheme="majorBidi" w:cstheme="majorBidi"/>
          <w:bCs/>
          <w:sz w:val="24"/>
          <w:szCs w:val="24"/>
        </w:rPr>
      </w:pPr>
      <w:r w:rsidRPr="002E181C">
        <w:rPr>
          <w:rFonts w:asciiTheme="majorBidi" w:hAnsiTheme="majorBidi" w:cstheme="majorBidi"/>
          <w:bCs/>
          <w:sz w:val="24"/>
          <w:szCs w:val="24"/>
        </w:rPr>
        <w:lastRenderedPageBreak/>
        <w:t>Appendix E: Informed Consent Form</w:t>
      </w:r>
    </w:p>
    <w:p w:rsidR="008C060B" w:rsidRPr="002E181C" w:rsidRDefault="008C060B" w:rsidP="00BD5D5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xml:space="preserve">The purpose of this study is to investigate teachers’ written feedback on students’ papers.  Your participation in this study is voluntary.  You are free to decide not to participate in this study or to withdraw at anytime without adversely affecting your relationship with the researcher or your school.  If you choose to participate, all information gathered will be held in strict confidence and will be used solely for the purpose of this research.  I hope you will agree to take part in this research.  I think it will prove to be both exciting and informative experience for all of us.  If you agree to participate, please sign the consent form below and return it back to me. </w:t>
      </w:r>
    </w:p>
    <w:p w:rsidR="008C060B" w:rsidRPr="002E181C" w:rsidRDefault="008C060B" w:rsidP="00BD5D5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_____________________________________________________________________</w:t>
      </w:r>
    </w:p>
    <w:p w:rsidR="008C060B" w:rsidRPr="002E181C" w:rsidRDefault="008C060B" w:rsidP="00BD5D5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 xml:space="preserve">I have read and understand the information on this consent form.  I consent to participate in this study.  I understand that any information I give is completely confidential and that I have the right to withdraw at anytime. </w:t>
      </w:r>
    </w:p>
    <w:p w:rsidR="008C060B" w:rsidRPr="002E181C" w:rsidRDefault="008C060B" w:rsidP="00BD5D5E">
      <w:pPr>
        <w:bidi w:val="0"/>
        <w:spacing w:line="360" w:lineRule="auto"/>
        <w:rPr>
          <w:rFonts w:asciiTheme="majorBidi" w:hAnsiTheme="majorBidi" w:cstheme="majorBidi"/>
          <w:bCs/>
          <w:sz w:val="24"/>
          <w:szCs w:val="24"/>
        </w:rPr>
      </w:pPr>
    </w:p>
    <w:p w:rsidR="008C060B" w:rsidRPr="002E181C" w:rsidRDefault="008C060B" w:rsidP="00BD5D5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Name:  ____________________________</w:t>
      </w:r>
    </w:p>
    <w:p w:rsidR="008C060B" w:rsidRPr="002E181C" w:rsidRDefault="008C060B" w:rsidP="00BD5D5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Signature: __________________________</w:t>
      </w:r>
    </w:p>
    <w:p w:rsidR="008C060B" w:rsidRPr="002E181C" w:rsidRDefault="008C060B" w:rsidP="00BD5D5E">
      <w:pPr>
        <w:bidi w:val="0"/>
        <w:spacing w:line="360" w:lineRule="auto"/>
        <w:rPr>
          <w:rFonts w:asciiTheme="majorBidi" w:hAnsiTheme="majorBidi" w:cstheme="majorBidi"/>
          <w:bCs/>
          <w:sz w:val="24"/>
          <w:szCs w:val="24"/>
        </w:rPr>
      </w:pPr>
      <w:r w:rsidRPr="002E181C">
        <w:rPr>
          <w:rFonts w:asciiTheme="majorBidi" w:hAnsiTheme="majorBidi" w:cstheme="majorBidi"/>
          <w:bCs/>
          <w:sz w:val="24"/>
          <w:szCs w:val="24"/>
        </w:rPr>
        <w:t>Date: ______________________________</w:t>
      </w:r>
    </w:p>
    <w:p w:rsidR="008C060B" w:rsidRPr="002E181C" w:rsidRDefault="008C060B" w:rsidP="008C060B">
      <w:pPr>
        <w:bidi w:val="0"/>
        <w:spacing w:line="480" w:lineRule="auto"/>
        <w:rPr>
          <w:rFonts w:asciiTheme="majorBidi" w:hAnsiTheme="majorBidi" w:cstheme="majorBidi"/>
          <w:sz w:val="28"/>
          <w:szCs w:val="28"/>
        </w:rPr>
      </w:pPr>
    </w:p>
    <w:p w:rsidR="008B1A5F" w:rsidRPr="002E181C" w:rsidRDefault="008B1A5F" w:rsidP="008C060B">
      <w:pPr>
        <w:bidi w:val="0"/>
        <w:spacing w:line="480" w:lineRule="auto"/>
        <w:rPr>
          <w:rFonts w:asciiTheme="majorBidi" w:hAnsiTheme="majorBidi" w:cstheme="majorBidi"/>
          <w:sz w:val="28"/>
          <w:szCs w:val="28"/>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8B1A5F" w:rsidRPr="002E181C" w:rsidRDefault="008B1A5F" w:rsidP="008C060B">
      <w:pPr>
        <w:bidi w:val="0"/>
        <w:spacing w:line="480" w:lineRule="auto"/>
        <w:rPr>
          <w:rFonts w:asciiTheme="majorBidi" w:hAnsiTheme="majorBidi" w:cstheme="majorBidi"/>
          <w:sz w:val="24"/>
          <w:szCs w:val="24"/>
        </w:rPr>
      </w:pPr>
    </w:p>
    <w:p w:rsidR="00E7031D" w:rsidRPr="002E181C" w:rsidRDefault="00E7031D" w:rsidP="008C060B">
      <w:pPr>
        <w:bidi w:val="0"/>
        <w:spacing w:line="480" w:lineRule="auto"/>
        <w:rPr>
          <w:rFonts w:asciiTheme="majorBidi" w:hAnsiTheme="majorBidi" w:cstheme="majorBidi"/>
          <w:sz w:val="24"/>
          <w:szCs w:val="24"/>
        </w:rPr>
      </w:pPr>
    </w:p>
    <w:p w:rsidR="008C060B" w:rsidRPr="002E181C" w:rsidRDefault="008C060B" w:rsidP="008C060B">
      <w:pPr>
        <w:bidi w:val="0"/>
        <w:spacing w:line="480" w:lineRule="auto"/>
        <w:jc w:val="center"/>
        <w:rPr>
          <w:rFonts w:asciiTheme="majorBidi" w:hAnsiTheme="majorBidi" w:cstheme="majorBidi"/>
          <w:sz w:val="24"/>
          <w:szCs w:val="24"/>
        </w:rPr>
      </w:pPr>
    </w:p>
    <w:p w:rsidR="00D44BD9" w:rsidRPr="002E181C" w:rsidRDefault="00D44BD9" w:rsidP="008C060B">
      <w:pPr>
        <w:bidi w:val="0"/>
        <w:spacing w:line="480" w:lineRule="auto"/>
        <w:jc w:val="center"/>
        <w:rPr>
          <w:rFonts w:asciiTheme="majorBidi" w:hAnsiTheme="majorBidi" w:cstheme="majorBidi"/>
          <w:sz w:val="24"/>
          <w:szCs w:val="24"/>
        </w:rPr>
      </w:pPr>
    </w:p>
    <w:p w:rsidR="00D44BD9" w:rsidRPr="002E181C" w:rsidRDefault="00D44BD9" w:rsidP="00D44BD9">
      <w:pPr>
        <w:bidi w:val="0"/>
        <w:spacing w:line="480" w:lineRule="auto"/>
        <w:jc w:val="center"/>
        <w:rPr>
          <w:rFonts w:asciiTheme="majorBidi" w:hAnsiTheme="majorBidi" w:cstheme="majorBidi"/>
          <w:sz w:val="24"/>
          <w:szCs w:val="24"/>
        </w:rPr>
      </w:pPr>
    </w:p>
    <w:p w:rsidR="00D44BD9" w:rsidRPr="002E181C" w:rsidRDefault="00D44BD9" w:rsidP="00D44BD9">
      <w:pPr>
        <w:bidi w:val="0"/>
        <w:spacing w:line="480" w:lineRule="auto"/>
        <w:jc w:val="center"/>
        <w:rPr>
          <w:rFonts w:asciiTheme="majorBidi" w:hAnsiTheme="majorBidi" w:cstheme="majorBidi"/>
          <w:sz w:val="24"/>
          <w:szCs w:val="24"/>
        </w:rPr>
      </w:pPr>
    </w:p>
    <w:p w:rsidR="00D44BD9" w:rsidRPr="002E181C" w:rsidRDefault="00D44BD9" w:rsidP="00D44BD9">
      <w:pPr>
        <w:bidi w:val="0"/>
        <w:spacing w:line="480" w:lineRule="auto"/>
        <w:jc w:val="center"/>
        <w:rPr>
          <w:rFonts w:asciiTheme="majorBidi" w:hAnsiTheme="majorBidi" w:cstheme="majorBidi"/>
          <w:sz w:val="24"/>
          <w:szCs w:val="24"/>
        </w:rPr>
      </w:pPr>
    </w:p>
    <w:p w:rsidR="00110B6C" w:rsidRPr="002E181C" w:rsidRDefault="00110B6C" w:rsidP="00110B6C">
      <w:pPr>
        <w:bidi w:val="0"/>
        <w:rPr>
          <w:rFonts w:asciiTheme="majorBidi" w:hAnsiTheme="majorBidi" w:cstheme="majorBidi"/>
          <w:sz w:val="24"/>
          <w:szCs w:val="24"/>
        </w:rPr>
      </w:pPr>
      <w:r w:rsidRPr="002E181C">
        <w:rPr>
          <w:rFonts w:asciiTheme="majorBidi" w:hAnsiTheme="majorBidi" w:cstheme="majorBidi"/>
          <w:sz w:val="24"/>
          <w:szCs w:val="24"/>
        </w:rPr>
        <w:br w:type="page"/>
      </w:r>
    </w:p>
    <w:p w:rsidR="008B1A5F" w:rsidRPr="002E181C" w:rsidRDefault="00C80BEF" w:rsidP="005A31FC">
      <w:pPr>
        <w:bidi w:val="0"/>
        <w:jc w:val="center"/>
        <w:rPr>
          <w:rFonts w:asciiTheme="majorBidi" w:hAnsiTheme="majorBidi" w:cstheme="majorBidi"/>
          <w:sz w:val="24"/>
          <w:szCs w:val="24"/>
        </w:rPr>
      </w:pPr>
      <w:r w:rsidRPr="002E181C">
        <w:rPr>
          <w:rFonts w:asciiTheme="majorBidi" w:hAnsiTheme="majorBidi" w:cstheme="majorBidi"/>
          <w:sz w:val="28"/>
          <w:szCs w:val="28"/>
        </w:rPr>
        <w:lastRenderedPageBreak/>
        <w:t>VITA</w:t>
      </w:r>
    </w:p>
    <w:p w:rsidR="00110B6C" w:rsidRPr="002E181C" w:rsidRDefault="00110B6C" w:rsidP="00110B6C">
      <w:pPr>
        <w:bidi w:val="0"/>
        <w:rPr>
          <w:rFonts w:asciiTheme="majorBidi" w:hAnsiTheme="majorBidi" w:cstheme="majorBidi"/>
          <w:sz w:val="24"/>
          <w:szCs w:val="24"/>
        </w:rPr>
      </w:pPr>
    </w:p>
    <w:p w:rsidR="00110B6C" w:rsidRPr="002E181C" w:rsidRDefault="00110B6C" w:rsidP="00FC3B48">
      <w:pPr>
        <w:autoSpaceDE w:val="0"/>
        <w:autoSpaceDN w:val="0"/>
        <w:bidi w:val="0"/>
        <w:adjustRightInd w:val="0"/>
        <w:spacing w:line="360" w:lineRule="auto"/>
        <w:ind w:firstLine="720"/>
        <w:rPr>
          <w:rFonts w:ascii="TimesNewRomanPSMT" w:hAnsi="TimesNewRomanPSMT" w:cs="TimesNewRomanPSMT"/>
          <w:sz w:val="24"/>
          <w:szCs w:val="24"/>
        </w:rPr>
      </w:pPr>
      <w:r w:rsidRPr="002E181C">
        <w:rPr>
          <w:rFonts w:ascii="Times-Roman" w:hAnsi="Times-Roman" w:cs="Times-Roman"/>
          <w:sz w:val="24"/>
          <w:szCs w:val="24"/>
        </w:rPr>
        <w:t>Aida F. Abou Eissa was born in Dubai, UAE, on August 2, 1970.</w:t>
      </w:r>
      <w:r w:rsidR="00324C9C" w:rsidRPr="002E181C">
        <w:rPr>
          <w:rFonts w:asciiTheme="majorBidi" w:hAnsiTheme="majorBidi" w:cstheme="majorBidi"/>
          <w:sz w:val="28"/>
          <w:szCs w:val="28"/>
        </w:rPr>
        <w:t xml:space="preserve"> </w:t>
      </w:r>
      <w:r w:rsidR="00324C9C" w:rsidRPr="002E181C">
        <w:rPr>
          <w:rFonts w:ascii="TimesNewRomanPSMT" w:hAnsi="TimesNewRomanPSMT" w:cs="TimesNewRomanPSMT"/>
          <w:sz w:val="24"/>
          <w:szCs w:val="24"/>
        </w:rPr>
        <w:t>She was educated in government schools in Sharjah City, UAE, where she received her high school diploma from Al Ghub</w:t>
      </w:r>
      <w:r w:rsidR="002E752D" w:rsidRPr="002E181C">
        <w:rPr>
          <w:rFonts w:ascii="TimesNewRomanPSMT" w:hAnsi="TimesNewRomanPSMT" w:cs="TimesNewRomanPSMT"/>
          <w:sz w:val="24"/>
          <w:szCs w:val="24"/>
        </w:rPr>
        <w:t>a</w:t>
      </w:r>
      <w:r w:rsidR="00324C9C" w:rsidRPr="002E181C">
        <w:rPr>
          <w:rFonts w:ascii="TimesNewRomanPSMT" w:hAnsi="TimesNewRomanPSMT" w:cs="TimesNewRomanPSMT"/>
          <w:sz w:val="24"/>
          <w:szCs w:val="24"/>
        </w:rPr>
        <w:t>iba Secondary School in 1988. She graduated from Ajman University in 1992 with a Bachelor’s degree in English Language and Translation.</w:t>
      </w:r>
    </w:p>
    <w:p w:rsidR="0042270C" w:rsidRPr="00527AA9" w:rsidRDefault="0042270C" w:rsidP="00526174">
      <w:pPr>
        <w:autoSpaceDE w:val="0"/>
        <w:autoSpaceDN w:val="0"/>
        <w:bidi w:val="0"/>
        <w:adjustRightInd w:val="0"/>
        <w:spacing w:line="360" w:lineRule="auto"/>
        <w:ind w:firstLine="720"/>
        <w:rPr>
          <w:rFonts w:ascii="TTE2C23480t00" w:cs="TTE2C23480t00"/>
          <w:sz w:val="21"/>
          <w:szCs w:val="21"/>
        </w:rPr>
      </w:pPr>
      <w:r w:rsidRPr="002E181C">
        <w:rPr>
          <w:rFonts w:ascii="TimesNewRomanPSMT" w:hAnsi="TimesNewRomanPSMT" w:cs="TimesNewRomanPSMT"/>
          <w:sz w:val="24"/>
          <w:szCs w:val="24"/>
        </w:rPr>
        <w:t xml:space="preserve">Ms. Abou Eissa has been teaching English </w:t>
      </w:r>
      <w:r w:rsidRPr="002E181C">
        <w:rPr>
          <w:rFonts w:asciiTheme="majorBidi" w:hAnsiTheme="majorBidi" w:cstheme="majorBidi"/>
          <w:sz w:val="24"/>
          <w:szCs w:val="24"/>
        </w:rPr>
        <w:t>for seventeen years. She has teaching experience in government primary, preparatory, and secondary schools in the UAE.</w:t>
      </w:r>
      <w:r w:rsidR="007C10A2" w:rsidRPr="002E181C">
        <w:rPr>
          <w:rFonts w:ascii="TimesNewRomanPSMT" w:hAnsi="TimesNewRomanPSMT" w:cs="TimesNewRomanPSMT"/>
          <w:sz w:val="24"/>
          <w:szCs w:val="24"/>
        </w:rPr>
        <w:t xml:space="preserve"> </w:t>
      </w:r>
      <w:r w:rsidR="005B2586" w:rsidRPr="002E181C">
        <w:rPr>
          <w:rFonts w:ascii="Times-Roman" w:hAnsi="Times-Roman" w:cs="Times-Roman"/>
          <w:sz w:val="24"/>
          <w:szCs w:val="24"/>
        </w:rPr>
        <w:t>Ms. Abou Eissa is a member of TESOL Arabia and I</w:t>
      </w:r>
      <w:r w:rsidR="00F5243D" w:rsidRPr="002E181C">
        <w:rPr>
          <w:rFonts w:ascii="Times-Roman" w:hAnsi="Times-Roman" w:cs="Times-Roman"/>
          <w:sz w:val="24"/>
          <w:szCs w:val="24"/>
        </w:rPr>
        <w:t>ATEFL</w:t>
      </w:r>
      <w:r w:rsidR="005B2586" w:rsidRPr="002E181C">
        <w:rPr>
          <w:rFonts w:ascii="Times-Roman" w:hAnsi="Times-Roman" w:cs="Times-Roman"/>
          <w:sz w:val="24"/>
          <w:szCs w:val="24"/>
        </w:rPr>
        <w:t xml:space="preserve"> (International </w:t>
      </w:r>
      <w:r w:rsidR="00F5243D" w:rsidRPr="002E181C">
        <w:rPr>
          <w:rFonts w:ascii="Times-Roman" w:hAnsi="Times-Roman" w:cs="Times-Roman"/>
          <w:sz w:val="24"/>
          <w:szCs w:val="24"/>
        </w:rPr>
        <w:t xml:space="preserve">Association of Teachers of English as a Foreign Language). </w:t>
      </w:r>
      <w:r w:rsidR="00C633A5" w:rsidRPr="002E181C">
        <w:rPr>
          <w:rFonts w:asciiTheme="majorBidi" w:hAnsiTheme="majorBidi" w:cstheme="majorBidi"/>
          <w:sz w:val="24"/>
          <w:szCs w:val="24"/>
        </w:rPr>
        <w:t xml:space="preserve">She </w:t>
      </w:r>
      <w:r w:rsidR="00526174" w:rsidRPr="002E181C">
        <w:rPr>
          <w:rFonts w:asciiTheme="majorBidi" w:hAnsiTheme="majorBidi" w:cstheme="majorBidi"/>
          <w:sz w:val="24"/>
          <w:szCs w:val="24"/>
        </w:rPr>
        <w:t>a</w:t>
      </w:r>
      <w:r w:rsidR="00C633A5" w:rsidRPr="002E181C">
        <w:rPr>
          <w:rFonts w:asciiTheme="majorBidi" w:hAnsiTheme="majorBidi" w:cstheme="majorBidi"/>
          <w:sz w:val="24"/>
          <w:szCs w:val="24"/>
        </w:rPr>
        <w:t xml:space="preserve">ttended </w:t>
      </w:r>
      <w:r w:rsidR="00527AA9" w:rsidRPr="002E181C">
        <w:rPr>
          <w:rFonts w:asciiTheme="majorBidi" w:hAnsiTheme="majorBidi" w:cstheme="majorBidi"/>
          <w:sz w:val="24"/>
          <w:szCs w:val="24"/>
        </w:rPr>
        <w:t xml:space="preserve">both </w:t>
      </w:r>
      <w:r w:rsidR="00C633A5" w:rsidRPr="002E181C">
        <w:rPr>
          <w:rFonts w:asciiTheme="majorBidi" w:hAnsiTheme="majorBidi" w:cstheme="majorBidi"/>
          <w:sz w:val="24"/>
          <w:szCs w:val="24"/>
        </w:rPr>
        <w:t>the 12</w:t>
      </w:r>
      <w:r w:rsidR="00C633A5" w:rsidRPr="002E181C">
        <w:rPr>
          <w:rFonts w:asciiTheme="majorBidi" w:hAnsiTheme="majorBidi" w:cstheme="majorBidi"/>
          <w:sz w:val="24"/>
          <w:szCs w:val="24"/>
          <w:vertAlign w:val="superscript"/>
        </w:rPr>
        <w:t>th</w:t>
      </w:r>
      <w:r w:rsidR="00C633A5" w:rsidRPr="002E181C">
        <w:rPr>
          <w:rFonts w:asciiTheme="majorBidi" w:hAnsiTheme="majorBidi" w:cstheme="majorBidi"/>
          <w:sz w:val="24"/>
          <w:szCs w:val="24"/>
        </w:rPr>
        <w:t xml:space="preserve"> and 13</w:t>
      </w:r>
      <w:r w:rsidR="00C633A5" w:rsidRPr="002E181C">
        <w:rPr>
          <w:rFonts w:asciiTheme="majorBidi" w:hAnsiTheme="majorBidi" w:cstheme="majorBidi"/>
          <w:sz w:val="24"/>
          <w:szCs w:val="24"/>
          <w:vertAlign w:val="superscript"/>
        </w:rPr>
        <w:t>th</w:t>
      </w:r>
      <w:r w:rsidR="00C633A5" w:rsidRPr="002E181C">
        <w:rPr>
          <w:rFonts w:asciiTheme="majorBidi" w:hAnsiTheme="majorBidi" w:cstheme="majorBidi"/>
          <w:sz w:val="24"/>
          <w:szCs w:val="24"/>
        </w:rPr>
        <w:t xml:space="preserve"> </w:t>
      </w:r>
      <w:r w:rsidR="00C633A5" w:rsidRPr="002E181C">
        <w:rPr>
          <w:rFonts w:ascii="Times-Roman" w:hAnsi="Times-Roman" w:cs="Times-Roman"/>
          <w:sz w:val="24"/>
          <w:szCs w:val="24"/>
        </w:rPr>
        <w:t xml:space="preserve">CTELT </w:t>
      </w:r>
      <w:r w:rsidR="00527AA9" w:rsidRPr="002E181C">
        <w:rPr>
          <w:rFonts w:ascii="Times-Roman" w:hAnsi="Times-Roman" w:cs="Times-Roman"/>
          <w:sz w:val="24"/>
          <w:szCs w:val="24"/>
        </w:rPr>
        <w:t>(Current Trends in English Language Testing)</w:t>
      </w:r>
      <w:r w:rsidR="00527AA9" w:rsidRPr="002E181C">
        <w:rPr>
          <w:rFonts w:asciiTheme="majorBidi" w:hAnsiTheme="majorBidi" w:cstheme="majorBidi"/>
          <w:sz w:val="24"/>
          <w:szCs w:val="24"/>
        </w:rPr>
        <w:t xml:space="preserve"> </w:t>
      </w:r>
      <w:r w:rsidR="00C633A5" w:rsidRPr="002E181C">
        <w:rPr>
          <w:rFonts w:asciiTheme="majorBidi" w:hAnsiTheme="majorBidi" w:cstheme="majorBidi"/>
          <w:sz w:val="24"/>
          <w:szCs w:val="24"/>
        </w:rPr>
        <w:t xml:space="preserve">conferences, </w:t>
      </w:r>
      <w:r w:rsidR="006D029D" w:rsidRPr="002E181C">
        <w:rPr>
          <w:rFonts w:asciiTheme="majorBidi" w:hAnsiTheme="majorBidi" w:cstheme="majorBidi"/>
          <w:sz w:val="24"/>
          <w:szCs w:val="24"/>
        </w:rPr>
        <w:t xml:space="preserve">an </w:t>
      </w:r>
      <w:r w:rsidR="006D029D" w:rsidRPr="002E181C">
        <w:rPr>
          <w:rFonts w:ascii="TimesNewRomanPSMT" w:hAnsi="TimesNewRomanPSMT" w:cs="TimesNewRomanPSMT"/>
          <w:sz w:val="24"/>
          <w:szCs w:val="24"/>
        </w:rPr>
        <w:t>International Conference on Bilingualism and Bilingual Education at AUS</w:t>
      </w:r>
      <w:r w:rsidR="00C633A5" w:rsidRPr="002E181C">
        <w:rPr>
          <w:rFonts w:asciiTheme="majorBidi" w:hAnsiTheme="majorBidi" w:cstheme="majorBidi"/>
          <w:sz w:val="24"/>
          <w:szCs w:val="24"/>
        </w:rPr>
        <w:t xml:space="preserve">, in addition to </w:t>
      </w:r>
      <w:r w:rsidR="00EA73F4" w:rsidRPr="002E181C">
        <w:rPr>
          <w:rFonts w:asciiTheme="majorBidi" w:hAnsiTheme="majorBidi" w:cstheme="majorBidi"/>
          <w:sz w:val="24"/>
          <w:szCs w:val="24"/>
        </w:rPr>
        <w:t xml:space="preserve">various </w:t>
      </w:r>
      <w:r w:rsidR="00C633A5" w:rsidRPr="002E181C">
        <w:rPr>
          <w:rFonts w:asciiTheme="majorBidi" w:hAnsiTheme="majorBidi" w:cstheme="majorBidi"/>
          <w:sz w:val="24"/>
          <w:szCs w:val="24"/>
        </w:rPr>
        <w:t xml:space="preserve">workshops and training sessions. </w:t>
      </w:r>
      <w:r w:rsidRPr="002E181C">
        <w:rPr>
          <w:rFonts w:ascii="Times-Roman" w:hAnsi="Times-Roman" w:cs="Times-Roman"/>
          <w:sz w:val="24"/>
          <w:szCs w:val="24"/>
        </w:rPr>
        <w:t>Her field</w:t>
      </w:r>
      <w:r w:rsidR="007C10A2" w:rsidRPr="002E181C">
        <w:rPr>
          <w:rFonts w:ascii="Times-Roman" w:hAnsi="Times-Roman" w:cs="Times-Roman"/>
          <w:sz w:val="24"/>
          <w:szCs w:val="24"/>
        </w:rPr>
        <w:t>s</w:t>
      </w:r>
      <w:r w:rsidRPr="002E181C">
        <w:rPr>
          <w:rFonts w:ascii="Times-Roman" w:hAnsi="Times-Roman" w:cs="Times-Roman"/>
          <w:sz w:val="24"/>
          <w:szCs w:val="24"/>
        </w:rPr>
        <w:t xml:space="preserve"> of interest </w:t>
      </w:r>
      <w:r w:rsidR="007C10A2" w:rsidRPr="002E181C">
        <w:rPr>
          <w:rFonts w:ascii="Times-Roman" w:hAnsi="Times-Roman" w:cs="Times-Roman"/>
          <w:sz w:val="24"/>
          <w:szCs w:val="24"/>
        </w:rPr>
        <w:t>include</w:t>
      </w:r>
      <w:r w:rsidRPr="002E181C">
        <w:rPr>
          <w:rFonts w:ascii="Times-Roman" w:hAnsi="Times-Roman" w:cs="Times-Roman"/>
          <w:sz w:val="24"/>
          <w:szCs w:val="24"/>
        </w:rPr>
        <w:t xml:space="preserve"> pragmatics</w:t>
      </w:r>
      <w:r w:rsidR="002B006C" w:rsidRPr="002E181C">
        <w:rPr>
          <w:rFonts w:ascii="Times-Roman" w:hAnsi="Times-Roman" w:cs="Times-Roman"/>
          <w:sz w:val="24"/>
          <w:szCs w:val="24"/>
        </w:rPr>
        <w:t>, bilingualism,</w:t>
      </w:r>
      <w:r w:rsidR="00C633A5" w:rsidRPr="002E181C">
        <w:rPr>
          <w:rFonts w:ascii="Times-Roman" w:hAnsi="Times-Roman" w:cs="Times-Roman"/>
          <w:sz w:val="24"/>
          <w:szCs w:val="24"/>
        </w:rPr>
        <w:t xml:space="preserve"> </w:t>
      </w:r>
      <w:r w:rsidRPr="002E181C">
        <w:rPr>
          <w:rFonts w:ascii="Times-Roman" w:hAnsi="Times-Roman" w:cs="Times-Roman"/>
          <w:sz w:val="24"/>
          <w:szCs w:val="24"/>
        </w:rPr>
        <w:t>and language assessment.</w:t>
      </w:r>
    </w:p>
    <w:p w:rsidR="00D87B45" w:rsidRPr="008C060B" w:rsidRDefault="00D87B45" w:rsidP="008C060B">
      <w:pPr>
        <w:bidi w:val="0"/>
        <w:spacing w:line="480" w:lineRule="auto"/>
        <w:rPr>
          <w:rFonts w:asciiTheme="majorBidi" w:hAnsiTheme="majorBidi" w:cstheme="majorBidi"/>
          <w:sz w:val="24"/>
          <w:szCs w:val="24"/>
        </w:rPr>
      </w:pPr>
    </w:p>
    <w:sectPr w:rsidR="00D87B45" w:rsidRPr="008C060B" w:rsidSect="00AA50AB">
      <w:pgSz w:w="11906" w:h="16838"/>
      <w:pgMar w:top="1440" w:right="1440" w:bottom="1440" w:left="2160" w:header="706" w:footer="706"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DB" w:rsidRDefault="00E562DB" w:rsidP="001A63DC">
      <w:pPr>
        <w:spacing w:line="240" w:lineRule="auto"/>
      </w:pPr>
      <w:r>
        <w:separator/>
      </w:r>
    </w:p>
  </w:endnote>
  <w:endnote w:type="continuationSeparator" w:id="0">
    <w:p w:rsidR="00E562DB" w:rsidRDefault="00E562DB" w:rsidP="001A63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TTE2C23480t00">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tl/>
      </w:rPr>
      <w:id w:val="494648"/>
      <w:docPartObj>
        <w:docPartGallery w:val="Page Numbers (Bottom of Page)"/>
        <w:docPartUnique/>
      </w:docPartObj>
    </w:sdtPr>
    <w:sdtContent>
      <w:p w:rsidR="006D330B" w:rsidRPr="00266C39" w:rsidRDefault="002E066E">
        <w:pPr>
          <w:pStyle w:val="Footer"/>
          <w:jc w:val="center"/>
          <w:rPr>
            <w:rFonts w:asciiTheme="majorBidi" w:hAnsiTheme="majorBidi" w:cstheme="majorBidi"/>
            <w:sz w:val="24"/>
            <w:szCs w:val="24"/>
          </w:rPr>
        </w:pPr>
        <w:r w:rsidRPr="00266C39">
          <w:rPr>
            <w:rFonts w:asciiTheme="majorBidi" w:hAnsiTheme="majorBidi" w:cstheme="majorBidi"/>
            <w:sz w:val="24"/>
            <w:szCs w:val="24"/>
          </w:rPr>
          <w:fldChar w:fldCharType="begin"/>
        </w:r>
        <w:r w:rsidR="006D330B" w:rsidRPr="00266C39">
          <w:rPr>
            <w:rFonts w:asciiTheme="majorBidi" w:hAnsiTheme="majorBidi" w:cstheme="majorBidi"/>
            <w:sz w:val="24"/>
            <w:szCs w:val="24"/>
          </w:rPr>
          <w:instrText xml:space="preserve"> PAGE   \* MERGEFORMAT </w:instrText>
        </w:r>
        <w:r w:rsidRPr="00266C39">
          <w:rPr>
            <w:rFonts w:asciiTheme="majorBidi" w:hAnsiTheme="majorBidi" w:cstheme="majorBidi"/>
            <w:sz w:val="24"/>
            <w:szCs w:val="24"/>
          </w:rPr>
          <w:fldChar w:fldCharType="separate"/>
        </w:r>
        <w:r w:rsidR="006265FF">
          <w:rPr>
            <w:rFonts w:asciiTheme="majorBidi" w:hAnsiTheme="majorBidi" w:cstheme="majorBidi"/>
            <w:noProof/>
            <w:sz w:val="24"/>
            <w:szCs w:val="24"/>
            <w:rtl/>
          </w:rPr>
          <w:t>70</w:t>
        </w:r>
        <w:r w:rsidRPr="00266C39">
          <w:rPr>
            <w:rFonts w:asciiTheme="majorBidi" w:hAnsiTheme="majorBidi" w:cstheme="majorBidi"/>
            <w:sz w:val="24"/>
            <w:szCs w:val="24"/>
          </w:rPr>
          <w:fldChar w:fldCharType="end"/>
        </w:r>
      </w:p>
    </w:sdtContent>
  </w:sdt>
  <w:p w:rsidR="006D330B" w:rsidRDefault="006D3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DB" w:rsidRDefault="00E562DB" w:rsidP="001A63DC">
      <w:pPr>
        <w:spacing w:line="240" w:lineRule="auto"/>
      </w:pPr>
      <w:r>
        <w:separator/>
      </w:r>
    </w:p>
  </w:footnote>
  <w:footnote w:type="continuationSeparator" w:id="0">
    <w:p w:rsidR="00E562DB" w:rsidRDefault="00E562DB" w:rsidP="001A63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734"/>
    <w:multiLevelType w:val="hybridMultilevel"/>
    <w:tmpl w:val="4D0E60D2"/>
    <w:lvl w:ilvl="0" w:tplc="EFB8148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A76A7F"/>
    <w:multiLevelType w:val="hybridMultilevel"/>
    <w:tmpl w:val="A7145B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C454647"/>
    <w:multiLevelType w:val="hybridMultilevel"/>
    <w:tmpl w:val="B7A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161AC"/>
    <w:multiLevelType w:val="hybridMultilevel"/>
    <w:tmpl w:val="FB629CEC"/>
    <w:lvl w:ilvl="0" w:tplc="787ED5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E31CC"/>
    <w:multiLevelType w:val="hybridMultilevel"/>
    <w:tmpl w:val="D7D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05387"/>
    <w:multiLevelType w:val="hybridMultilevel"/>
    <w:tmpl w:val="07327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95A57"/>
    <w:multiLevelType w:val="hybridMultilevel"/>
    <w:tmpl w:val="32622C9A"/>
    <w:lvl w:ilvl="0" w:tplc="4BF8D70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8975C4"/>
    <w:multiLevelType w:val="hybridMultilevel"/>
    <w:tmpl w:val="8912F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F82D8B"/>
    <w:multiLevelType w:val="hybridMultilevel"/>
    <w:tmpl w:val="EA625194"/>
    <w:lvl w:ilvl="0" w:tplc="2356FBE4">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505BB"/>
    <w:multiLevelType w:val="hybridMultilevel"/>
    <w:tmpl w:val="2678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244E8"/>
    <w:multiLevelType w:val="hybridMultilevel"/>
    <w:tmpl w:val="9A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00F5D"/>
    <w:multiLevelType w:val="hybridMultilevel"/>
    <w:tmpl w:val="5A12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935DF6"/>
    <w:multiLevelType w:val="hybridMultilevel"/>
    <w:tmpl w:val="07E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A546B"/>
    <w:multiLevelType w:val="hybridMultilevel"/>
    <w:tmpl w:val="4BEE73FE"/>
    <w:lvl w:ilvl="0" w:tplc="04090001">
      <w:start w:val="1"/>
      <w:numFmt w:val="bullet"/>
      <w:lvlText w:val=""/>
      <w:lvlJc w:val="left"/>
      <w:pPr>
        <w:ind w:left="720" w:hanging="360"/>
      </w:pPr>
      <w:rPr>
        <w:rFonts w:ascii="Symbol" w:hAnsi="Symbol" w:hint="default"/>
      </w:rPr>
    </w:lvl>
    <w:lvl w:ilvl="1" w:tplc="13006E8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635C4B"/>
    <w:multiLevelType w:val="hybridMultilevel"/>
    <w:tmpl w:val="3392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11"/>
  </w:num>
  <w:num w:numId="5">
    <w:abstractNumId w:val="4"/>
  </w:num>
  <w:num w:numId="6">
    <w:abstractNumId w:val="0"/>
  </w:num>
  <w:num w:numId="7">
    <w:abstractNumId w:val="14"/>
  </w:num>
  <w:num w:numId="8">
    <w:abstractNumId w:val="13"/>
  </w:num>
  <w:num w:numId="9">
    <w:abstractNumId w:val="3"/>
  </w:num>
  <w:num w:numId="10">
    <w:abstractNumId w:val="5"/>
  </w:num>
  <w:num w:numId="11">
    <w:abstractNumId w:val="12"/>
  </w:num>
  <w:num w:numId="12">
    <w:abstractNumId w:val="2"/>
  </w:num>
  <w:num w:numId="13">
    <w:abstractNumId w:val="1"/>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defaultTabStop w:val="720"/>
  <w:drawingGridHorizontalSpacing w:val="110"/>
  <w:displayHorizontalDrawingGridEvery w:val="2"/>
  <w:characterSpacingControl w:val="doNotCompress"/>
  <w:hdrShapeDefaults>
    <o:shapedefaults v:ext="edit" spidmax="493570"/>
  </w:hdrShapeDefaults>
  <w:footnotePr>
    <w:footnote w:id="-1"/>
    <w:footnote w:id="0"/>
  </w:footnotePr>
  <w:endnotePr>
    <w:endnote w:id="-1"/>
    <w:endnote w:id="0"/>
  </w:endnotePr>
  <w:compat/>
  <w:rsids>
    <w:rsidRoot w:val="003110B0"/>
    <w:rsid w:val="000007BB"/>
    <w:rsid w:val="00000E4E"/>
    <w:rsid w:val="00003147"/>
    <w:rsid w:val="00003E24"/>
    <w:rsid w:val="00003F9A"/>
    <w:rsid w:val="00005A00"/>
    <w:rsid w:val="00005B2E"/>
    <w:rsid w:val="00005C35"/>
    <w:rsid w:val="000063BE"/>
    <w:rsid w:val="00006648"/>
    <w:rsid w:val="00006F1B"/>
    <w:rsid w:val="00011453"/>
    <w:rsid w:val="00012133"/>
    <w:rsid w:val="00012463"/>
    <w:rsid w:val="00013233"/>
    <w:rsid w:val="00015F28"/>
    <w:rsid w:val="00015F9A"/>
    <w:rsid w:val="000172E7"/>
    <w:rsid w:val="000178A1"/>
    <w:rsid w:val="000209BB"/>
    <w:rsid w:val="000213BC"/>
    <w:rsid w:val="0002247B"/>
    <w:rsid w:val="00022A66"/>
    <w:rsid w:val="00022C59"/>
    <w:rsid w:val="00022CA8"/>
    <w:rsid w:val="000234D4"/>
    <w:rsid w:val="00023769"/>
    <w:rsid w:val="00023B02"/>
    <w:rsid w:val="00024585"/>
    <w:rsid w:val="000248EF"/>
    <w:rsid w:val="00026AD2"/>
    <w:rsid w:val="00032FB6"/>
    <w:rsid w:val="00033FB2"/>
    <w:rsid w:val="00034355"/>
    <w:rsid w:val="00034503"/>
    <w:rsid w:val="00034854"/>
    <w:rsid w:val="00035BDA"/>
    <w:rsid w:val="00036CE4"/>
    <w:rsid w:val="00037DAE"/>
    <w:rsid w:val="000402E3"/>
    <w:rsid w:val="0004077F"/>
    <w:rsid w:val="00040815"/>
    <w:rsid w:val="00043330"/>
    <w:rsid w:val="0004456A"/>
    <w:rsid w:val="00044721"/>
    <w:rsid w:val="0004594D"/>
    <w:rsid w:val="00046388"/>
    <w:rsid w:val="00046DF5"/>
    <w:rsid w:val="0004705F"/>
    <w:rsid w:val="000473F1"/>
    <w:rsid w:val="0005019F"/>
    <w:rsid w:val="00050881"/>
    <w:rsid w:val="0005180F"/>
    <w:rsid w:val="00051CDF"/>
    <w:rsid w:val="00054D53"/>
    <w:rsid w:val="000555C9"/>
    <w:rsid w:val="0005591B"/>
    <w:rsid w:val="00056119"/>
    <w:rsid w:val="00056469"/>
    <w:rsid w:val="00057A42"/>
    <w:rsid w:val="000608FB"/>
    <w:rsid w:val="0006238B"/>
    <w:rsid w:val="0006361F"/>
    <w:rsid w:val="000638C1"/>
    <w:rsid w:val="000665A5"/>
    <w:rsid w:val="00071CB4"/>
    <w:rsid w:val="00074C50"/>
    <w:rsid w:val="00075189"/>
    <w:rsid w:val="000756FB"/>
    <w:rsid w:val="00077C16"/>
    <w:rsid w:val="000803D9"/>
    <w:rsid w:val="00080889"/>
    <w:rsid w:val="00081095"/>
    <w:rsid w:val="00082BB0"/>
    <w:rsid w:val="00083107"/>
    <w:rsid w:val="0008497C"/>
    <w:rsid w:val="00084BF8"/>
    <w:rsid w:val="0008556C"/>
    <w:rsid w:val="00086598"/>
    <w:rsid w:val="000873C4"/>
    <w:rsid w:val="00090429"/>
    <w:rsid w:val="0009270A"/>
    <w:rsid w:val="00092923"/>
    <w:rsid w:val="00093180"/>
    <w:rsid w:val="00093E65"/>
    <w:rsid w:val="00094052"/>
    <w:rsid w:val="00094F05"/>
    <w:rsid w:val="00096581"/>
    <w:rsid w:val="000967DB"/>
    <w:rsid w:val="000974FF"/>
    <w:rsid w:val="00097DDE"/>
    <w:rsid w:val="000A303A"/>
    <w:rsid w:val="000A4E3F"/>
    <w:rsid w:val="000A56DD"/>
    <w:rsid w:val="000A599E"/>
    <w:rsid w:val="000A6FB0"/>
    <w:rsid w:val="000A705C"/>
    <w:rsid w:val="000B1750"/>
    <w:rsid w:val="000B19B0"/>
    <w:rsid w:val="000B1E62"/>
    <w:rsid w:val="000B23F6"/>
    <w:rsid w:val="000B2A44"/>
    <w:rsid w:val="000B2FF5"/>
    <w:rsid w:val="000B408B"/>
    <w:rsid w:val="000B4310"/>
    <w:rsid w:val="000B468D"/>
    <w:rsid w:val="000B4DE4"/>
    <w:rsid w:val="000B52C3"/>
    <w:rsid w:val="000B5C94"/>
    <w:rsid w:val="000C164A"/>
    <w:rsid w:val="000C190C"/>
    <w:rsid w:val="000C1D2C"/>
    <w:rsid w:val="000C25B1"/>
    <w:rsid w:val="000C2752"/>
    <w:rsid w:val="000C3B44"/>
    <w:rsid w:val="000C4A46"/>
    <w:rsid w:val="000C5E07"/>
    <w:rsid w:val="000C61BE"/>
    <w:rsid w:val="000C69B1"/>
    <w:rsid w:val="000C7D8F"/>
    <w:rsid w:val="000D0114"/>
    <w:rsid w:val="000D0E51"/>
    <w:rsid w:val="000D2F3E"/>
    <w:rsid w:val="000D3C9A"/>
    <w:rsid w:val="000D44A7"/>
    <w:rsid w:val="000D47DA"/>
    <w:rsid w:val="000D4EE6"/>
    <w:rsid w:val="000D5AD0"/>
    <w:rsid w:val="000D60F5"/>
    <w:rsid w:val="000D63BD"/>
    <w:rsid w:val="000D7D5F"/>
    <w:rsid w:val="000E06A2"/>
    <w:rsid w:val="000E09F6"/>
    <w:rsid w:val="000E1933"/>
    <w:rsid w:val="000E47EC"/>
    <w:rsid w:val="000E5B43"/>
    <w:rsid w:val="000E5CE6"/>
    <w:rsid w:val="000E61F1"/>
    <w:rsid w:val="000E6AEE"/>
    <w:rsid w:val="000F0A20"/>
    <w:rsid w:val="000F0BD1"/>
    <w:rsid w:val="000F0C78"/>
    <w:rsid w:val="000F1EF2"/>
    <w:rsid w:val="000F3861"/>
    <w:rsid w:val="000F3A64"/>
    <w:rsid w:val="000F3E35"/>
    <w:rsid w:val="000F4486"/>
    <w:rsid w:val="000F5676"/>
    <w:rsid w:val="000F56F0"/>
    <w:rsid w:val="000F6B7B"/>
    <w:rsid w:val="000F6BDF"/>
    <w:rsid w:val="000F77A7"/>
    <w:rsid w:val="00101897"/>
    <w:rsid w:val="001018EC"/>
    <w:rsid w:val="00101C56"/>
    <w:rsid w:val="00101E9A"/>
    <w:rsid w:val="001025DD"/>
    <w:rsid w:val="00103F74"/>
    <w:rsid w:val="00105E7D"/>
    <w:rsid w:val="00106580"/>
    <w:rsid w:val="00110B6C"/>
    <w:rsid w:val="001110EC"/>
    <w:rsid w:val="001119BA"/>
    <w:rsid w:val="00113833"/>
    <w:rsid w:val="00114A9A"/>
    <w:rsid w:val="00115110"/>
    <w:rsid w:val="001166B8"/>
    <w:rsid w:val="00120408"/>
    <w:rsid w:val="0012053A"/>
    <w:rsid w:val="00121655"/>
    <w:rsid w:val="00122AA0"/>
    <w:rsid w:val="00125316"/>
    <w:rsid w:val="0012611A"/>
    <w:rsid w:val="001273D5"/>
    <w:rsid w:val="0013000E"/>
    <w:rsid w:val="00130752"/>
    <w:rsid w:val="00130A61"/>
    <w:rsid w:val="00130D91"/>
    <w:rsid w:val="0013254B"/>
    <w:rsid w:val="00133CDB"/>
    <w:rsid w:val="0013433D"/>
    <w:rsid w:val="00134B47"/>
    <w:rsid w:val="00135FC6"/>
    <w:rsid w:val="00136CC6"/>
    <w:rsid w:val="001374B7"/>
    <w:rsid w:val="00141B8F"/>
    <w:rsid w:val="00142447"/>
    <w:rsid w:val="00145720"/>
    <w:rsid w:val="001472C7"/>
    <w:rsid w:val="00147854"/>
    <w:rsid w:val="00150BE0"/>
    <w:rsid w:val="001522A8"/>
    <w:rsid w:val="001523AA"/>
    <w:rsid w:val="001530B2"/>
    <w:rsid w:val="00153916"/>
    <w:rsid w:val="001539B1"/>
    <w:rsid w:val="001570EB"/>
    <w:rsid w:val="00157287"/>
    <w:rsid w:val="0015756B"/>
    <w:rsid w:val="00157698"/>
    <w:rsid w:val="0015791F"/>
    <w:rsid w:val="00161DBF"/>
    <w:rsid w:val="00163643"/>
    <w:rsid w:val="001642E3"/>
    <w:rsid w:val="0016536A"/>
    <w:rsid w:val="00165830"/>
    <w:rsid w:val="00170370"/>
    <w:rsid w:val="0017194B"/>
    <w:rsid w:val="00172589"/>
    <w:rsid w:val="001738C8"/>
    <w:rsid w:val="00174A7B"/>
    <w:rsid w:val="00174B42"/>
    <w:rsid w:val="00182837"/>
    <w:rsid w:val="00182905"/>
    <w:rsid w:val="00182B78"/>
    <w:rsid w:val="0018501A"/>
    <w:rsid w:val="0018742A"/>
    <w:rsid w:val="001877F2"/>
    <w:rsid w:val="001878D6"/>
    <w:rsid w:val="00191F77"/>
    <w:rsid w:val="00193E9E"/>
    <w:rsid w:val="00194D80"/>
    <w:rsid w:val="0019532B"/>
    <w:rsid w:val="001956AC"/>
    <w:rsid w:val="0019572B"/>
    <w:rsid w:val="001962A8"/>
    <w:rsid w:val="001A0102"/>
    <w:rsid w:val="001A097D"/>
    <w:rsid w:val="001A2BDD"/>
    <w:rsid w:val="001A3260"/>
    <w:rsid w:val="001A351D"/>
    <w:rsid w:val="001A38AD"/>
    <w:rsid w:val="001A5D81"/>
    <w:rsid w:val="001A63DC"/>
    <w:rsid w:val="001A66DE"/>
    <w:rsid w:val="001A7FDB"/>
    <w:rsid w:val="001B1369"/>
    <w:rsid w:val="001B190F"/>
    <w:rsid w:val="001B32D4"/>
    <w:rsid w:val="001B45F3"/>
    <w:rsid w:val="001B5CA0"/>
    <w:rsid w:val="001B6BF1"/>
    <w:rsid w:val="001B7411"/>
    <w:rsid w:val="001B77EE"/>
    <w:rsid w:val="001C2097"/>
    <w:rsid w:val="001C220C"/>
    <w:rsid w:val="001C2E71"/>
    <w:rsid w:val="001C4758"/>
    <w:rsid w:val="001C59A3"/>
    <w:rsid w:val="001C6EBB"/>
    <w:rsid w:val="001C7F5D"/>
    <w:rsid w:val="001D365F"/>
    <w:rsid w:val="001D70A6"/>
    <w:rsid w:val="001E0CDE"/>
    <w:rsid w:val="001E1354"/>
    <w:rsid w:val="001E4CB2"/>
    <w:rsid w:val="001E67D8"/>
    <w:rsid w:val="001F0341"/>
    <w:rsid w:val="001F0704"/>
    <w:rsid w:val="001F176C"/>
    <w:rsid w:val="001F1A1E"/>
    <w:rsid w:val="001F204B"/>
    <w:rsid w:val="001F21D5"/>
    <w:rsid w:val="001F30F3"/>
    <w:rsid w:val="001F3876"/>
    <w:rsid w:val="001F4C70"/>
    <w:rsid w:val="001F52C3"/>
    <w:rsid w:val="001F6651"/>
    <w:rsid w:val="002000C4"/>
    <w:rsid w:val="00200CA3"/>
    <w:rsid w:val="00202278"/>
    <w:rsid w:val="002024C7"/>
    <w:rsid w:val="0020296E"/>
    <w:rsid w:val="00203E09"/>
    <w:rsid w:val="00203E7D"/>
    <w:rsid w:val="00203FE1"/>
    <w:rsid w:val="00204BB8"/>
    <w:rsid w:val="00204F31"/>
    <w:rsid w:val="00205D99"/>
    <w:rsid w:val="00207311"/>
    <w:rsid w:val="00207374"/>
    <w:rsid w:val="00210DC2"/>
    <w:rsid w:val="00211D28"/>
    <w:rsid w:val="00212473"/>
    <w:rsid w:val="002127D8"/>
    <w:rsid w:val="002129DF"/>
    <w:rsid w:val="0021376B"/>
    <w:rsid w:val="00213C11"/>
    <w:rsid w:val="002208E0"/>
    <w:rsid w:val="00221C23"/>
    <w:rsid w:val="00221ED0"/>
    <w:rsid w:val="002231B8"/>
    <w:rsid w:val="00224A92"/>
    <w:rsid w:val="00224E7A"/>
    <w:rsid w:val="002261AC"/>
    <w:rsid w:val="00227696"/>
    <w:rsid w:val="00227D7B"/>
    <w:rsid w:val="00233968"/>
    <w:rsid w:val="00233AB6"/>
    <w:rsid w:val="00234E2F"/>
    <w:rsid w:val="00235D9E"/>
    <w:rsid w:val="0023616F"/>
    <w:rsid w:val="00236B9B"/>
    <w:rsid w:val="00237FD7"/>
    <w:rsid w:val="002414BC"/>
    <w:rsid w:val="002425EA"/>
    <w:rsid w:val="00242A81"/>
    <w:rsid w:val="0024336F"/>
    <w:rsid w:val="00243CB7"/>
    <w:rsid w:val="002451F1"/>
    <w:rsid w:val="00245711"/>
    <w:rsid w:val="00246289"/>
    <w:rsid w:val="00250B0C"/>
    <w:rsid w:val="00251CB9"/>
    <w:rsid w:val="002529EA"/>
    <w:rsid w:val="002563FF"/>
    <w:rsid w:val="00256DED"/>
    <w:rsid w:val="00260756"/>
    <w:rsid w:val="00260F58"/>
    <w:rsid w:val="00261CE6"/>
    <w:rsid w:val="00262E15"/>
    <w:rsid w:val="00262EDF"/>
    <w:rsid w:val="002636C1"/>
    <w:rsid w:val="002649DA"/>
    <w:rsid w:val="002650EF"/>
    <w:rsid w:val="00266C39"/>
    <w:rsid w:val="00270508"/>
    <w:rsid w:val="00270563"/>
    <w:rsid w:val="00270F9B"/>
    <w:rsid w:val="002721E5"/>
    <w:rsid w:val="00272F83"/>
    <w:rsid w:val="00274BEC"/>
    <w:rsid w:val="002756A1"/>
    <w:rsid w:val="00276AEB"/>
    <w:rsid w:val="00283D84"/>
    <w:rsid w:val="00285662"/>
    <w:rsid w:val="00287738"/>
    <w:rsid w:val="00287CEE"/>
    <w:rsid w:val="002903E2"/>
    <w:rsid w:val="002914BB"/>
    <w:rsid w:val="00294527"/>
    <w:rsid w:val="00294CF6"/>
    <w:rsid w:val="0029522C"/>
    <w:rsid w:val="002960D0"/>
    <w:rsid w:val="002A04B6"/>
    <w:rsid w:val="002A0929"/>
    <w:rsid w:val="002A1771"/>
    <w:rsid w:val="002A1F4C"/>
    <w:rsid w:val="002A1FDE"/>
    <w:rsid w:val="002A2549"/>
    <w:rsid w:val="002A25DA"/>
    <w:rsid w:val="002A3465"/>
    <w:rsid w:val="002A34C1"/>
    <w:rsid w:val="002A6C26"/>
    <w:rsid w:val="002A7A8D"/>
    <w:rsid w:val="002A7B57"/>
    <w:rsid w:val="002B006C"/>
    <w:rsid w:val="002B105D"/>
    <w:rsid w:val="002B279B"/>
    <w:rsid w:val="002B2AB5"/>
    <w:rsid w:val="002B3D28"/>
    <w:rsid w:val="002B49EB"/>
    <w:rsid w:val="002B7A5B"/>
    <w:rsid w:val="002B7C25"/>
    <w:rsid w:val="002C0259"/>
    <w:rsid w:val="002C05EA"/>
    <w:rsid w:val="002C0C21"/>
    <w:rsid w:val="002C188B"/>
    <w:rsid w:val="002C1DD7"/>
    <w:rsid w:val="002C232B"/>
    <w:rsid w:val="002C41D2"/>
    <w:rsid w:val="002C4CFD"/>
    <w:rsid w:val="002C4FE4"/>
    <w:rsid w:val="002C6B2C"/>
    <w:rsid w:val="002D0C6B"/>
    <w:rsid w:val="002D3FC9"/>
    <w:rsid w:val="002D45C7"/>
    <w:rsid w:val="002D5CE7"/>
    <w:rsid w:val="002D6602"/>
    <w:rsid w:val="002D6DAA"/>
    <w:rsid w:val="002D77F5"/>
    <w:rsid w:val="002E00CD"/>
    <w:rsid w:val="002E066E"/>
    <w:rsid w:val="002E1097"/>
    <w:rsid w:val="002E181C"/>
    <w:rsid w:val="002E1EC4"/>
    <w:rsid w:val="002E45D1"/>
    <w:rsid w:val="002E4D4D"/>
    <w:rsid w:val="002E752D"/>
    <w:rsid w:val="002E7810"/>
    <w:rsid w:val="002F00E5"/>
    <w:rsid w:val="002F0184"/>
    <w:rsid w:val="002F04C9"/>
    <w:rsid w:val="002F1220"/>
    <w:rsid w:val="002F1A19"/>
    <w:rsid w:val="002F24D1"/>
    <w:rsid w:val="002F31D7"/>
    <w:rsid w:val="002F331D"/>
    <w:rsid w:val="002F51B4"/>
    <w:rsid w:val="002F6389"/>
    <w:rsid w:val="002F6491"/>
    <w:rsid w:val="00300314"/>
    <w:rsid w:val="00300970"/>
    <w:rsid w:val="00300D21"/>
    <w:rsid w:val="0030351B"/>
    <w:rsid w:val="0030680B"/>
    <w:rsid w:val="0031005E"/>
    <w:rsid w:val="0031015D"/>
    <w:rsid w:val="003101EC"/>
    <w:rsid w:val="003103C5"/>
    <w:rsid w:val="00310520"/>
    <w:rsid w:val="00310EEB"/>
    <w:rsid w:val="003110B0"/>
    <w:rsid w:val="00313F7A"/>
    <w:rsid w:val="00316B30"/>
    <w:rsid w:val="003204DA"/>
    <w:rsid w:val="0032250B"/>
    <w:rsid w:val="0032265D"/>
    <w:rsid w:val="00324C9C"/>
    <w:rsid w:val="00324DF6"/>
    <w:rsid w:val="00325EB0"/>
    <w:rsid w:val="0032736C"/>
    <w:rsid w:val="0032783A"/>
    <w:rsid w:val="003278F2"/>
    <w:rsid w:val="003306E7"/>
    <w:rsid w:val="003334B8"/>
    <w:rsid w:val="0033659C"/>
    <w:rsid w:val="00336BA8"/>
    <w:rsid w:val="00337100"/>
    <w:rsid w:val="003371FC"/>
    <w:rsid w:val="00337D60"/>
    <w:rsid w:val="00340878"/>
    <w:rsid w:val="00341354"/>
    <w:rsid w:val="003413F1"/>
    <w:rsid w:val="0034361E"/>
    <w:rsid w:val="0034403F"/>
    <w:rsid w:val="003443A9"/>
    <w:rsid w:val="0034619F"/>
    <w:rsid w:val="003502BB"/>
    <w:rsid w:val="003503FA"/>
    <w:rsid w:val="00351268"/>
    <w:rsid w:val="00351333"/>
    <w:rsid w:val="0035271F"/>
    <w:rsid w:val="00352AC2"/>
    <w:rsid w:val="00354BB6"/>
    <w:rsid w:val="00354FB5"/>
    <w:rsid w:val="00355585"/>
    <w:rsid w:val="00355AE3"/>
    <w:rsid w:val="00356404"/>
    <w:rsid w:val="00356FFC"/>
    <w:rsid w:val="00357069"/>
    <w:rsid w:val="00357984"/>
    <w:rsid w:val="003616FA"/>
    <w:rsid w:val="00361AC0"/>
    <w:rsid w:val="0036241F"/>
    <w:rsid w:val="00362B23"/>
    <w:rsid w:val="00362E93"/>
    <w:rsid w:val="00363AD8"/>
    <w:rsid w:val="00363D8F"/>
    <w:rsid w:val="00366346"/>
    <w:rsid w:val="003673CE"/>
    <w:rsid w:val="00370C25"/>
    <w:rsid w:val="00370FEA"/>
    <w:rsid w:val="003711C2"/>
    <w:rsid w:val="003719CD"/>
    <w:rsid w:val="00372DB6"/>
    <w:rsid w:val="003737D1"/>
    <w:rsid w:val="00373C72"/>
    <w:rsid w:val="00374F82"/>
    <w:rsid w:val="00375FF3"/>
    <w:rsid w:val="00376474"/>
    <w:rsid w:val="0037750F"/>
    <w:rsid w:val="00380016"/>
    <w:rsid w:val="00380079"/>
    <w:rsid w:val="00380294"/>
    <w:rsid w:val="00382CCB"/>
    <w:rsid w:val="0038329D"/>
    <w:rsid w:val="00383455"/>
    <w:rsid w:val="00384408"/>
    <w:rsid w:val="003848D3"/>
    <w:rsid w:val="0038635A"/>
    <w:rsid w:val="00386415"/>
    <w:rsid w:val="00387417"/>
    <w:rsid w:val="00387788"/>
    <w:rsid w:val="00387C13"/>
    <w:rsid w:val="00390B38"/>
    <w:rsid w:val="00392B4D"/>
    <w:rsid w:val="00393D3C"/>
    <w:rsid w:val="0039417A"/>
    <w:rsid w:val="0039749E"/>
    <w:rsid w:val="003A01DC"/>
    <w:rsid w:val="003A078A"/>
    <w:rsid w:val="003A0B96"/>
    <w:rsid w:val="003A2E31"/>
    <w:rsid w:val="003A33D3"/>
    <w:rsid w:val="003A3B92"/>
    <w:rsid w:val="003A50E8"/>
    <w:rsid w:val="003A5898"/>
    <w:rsid w:val="003A7350"/>
    <w:rsid w:val="003B0CD1"/>
    <w:rsid w:val="003B0DB1"/>
    <w:rsid w:val="003B18F6"/>
    <w:rsid w:val="003B28A5"/>
    <w:rsid w:val="003B4915"/>
    <w:rsid w:val="003B5062"/>
    <w:rsid w:val="003B5A96"/>
    <w:rsid w:val="003C1400"/>
    <w:rsid w:val="003C2D20"/>
    <w:rsid w:val="003C4078"/>
    <w:rsid w:val="003C481E"/>
    <w:rsid w:val="003C4F65"/>
    <w:rsid w:val="003C571B"/>
    <w:rsid w:val="003C6263"/>
    <w:rsid w:val="003C696F"/>
    <w:rsid w:val="003C7233"/>
    <w:rsid w:val="003D033E"/>
    <w:rsid w:val="003D047F"/>
    <w:rsid w:val="003D217D"/>
    <w:rsid w:val="003D2618"/>
    <w:rsid w:val="003D3DDC"/>
    <w:rsid w:val="003D4F53"/>
    <w:rsid w:val="003D507D"/>
    <w:rsid w:val="003D6396"/>
    <w:rsid w:val="003D6CC2"/>
    <w:rsid w:val="003D79CD"/>
    <w:rsid w:val="003D7CDF"/>
    <w:rsid w:val="003E0BB9"/>
    <w:rsid w:val="003E176B"/>
    <w:rsid w:val="003E3B2C"/>
    <w:rsid w:val="003E3D54"/>
    <w:rsid w:val="003E42A5"/>
    <w:rsid w:val="003E456D"/>
    <w:rsid w:val="003E5B6F"/>
    <w:rsid w:val="003E6EB0"/>
    <w:rsid w:val="003F05A7"/>
    <w:rsid w:val="003F1824"/>
    <w:rsid w:val="003F4F00"/>
    <w:rsid w:val="003F5D6E"/>
    <w:rsid w:val="003F6BC3"/>
    <w:rsid w:val="003F7812"/>
    <w:rsid w:val="00400742"/>
    <w:rsid w:val="004022EB"/>
    <w:rsid w:val="00402BC5"/>
    <w:rsid w:val="00402D99"/>
    <w:rsid w:val="004044CE"/>
    <w:rsid w:val="00405998"/>
    <w:rsid w:val="00407AD6"/>
    <w:rsid w:val="00407E98"/>
    <w:rsid w:val="00407F59"/>
    <w:rsid w:val="00412B6F"/>
    <w:rsid w:val="004134C2"/>
    <w:rsid w:val="0041383E"/>
    <w:rsid w:val="00414F26"/>
    <w:rsid w:val="00415CAC"/>
    <w:rsid w:val="004164BB"/>
    <w:rsid w:val="004204F1"/>
    <w:rsid w:val="00420AE8"/>
    <w:rsid w:val="00420C15"/>
    <w:rsid w:val="00421B5E"/>
    <w:rsid w:val="0042270C"/>
    <w:rsid w:val="0042281C"/>
    <w:rsid w:val="004234AC"/>
    <w:rsid w:val="00424744"/>
    <w:rsid w:val="004252EE"/>
    <w:rsid w:val="00425A4D"/>
    <w:rsid w:val="004274DA"/>
    <w:rsid w:val="00427A9F"/>
    <w:rsid w:val="00430340"/>
    <w:rsid w:val="004303AD"/>
    <w:rsid w:val="00430980"/>
    <w:rsid w:val="00431301"/>
    <w:rsid w:val="00431A23"/>
    <w:rsid w:val="00431D75"/>
    <w:rsid w:val="0043266E"/>
    <w:rsid w:val="00437431"/>
    <w:rsid w:val="00440158"/>
    <w:rsid w:val="00441764"/>
    <w:rsid w:val="0044186F"/>
    <w:rsid w:val="00441FC8"/>
    <w:rsid w:val="00442929"/>
    <w:rsid w:val="00442F66"/>
    <w:rsid w:val="00443C1A"/>
    <w:rsid w:val="00443E7A"/>
    <w:rsid w:val="00444633"/>
    <w:rsid w:val="0044469D"/>
    <w:rsid w:val="00446D75"/>
    <w:rsid w:val="00450189"/>
    <w:rsid w:val="00450907"/>
    <w:rsid w:val="00450FEF"/>
    <w:rsid w:val="00451422"/>
    <w:rsid w:val="00452BB4"/>
    <w:rsid w:val="0045457C"/>
    <w:rsid w:val="00454E3F"/>
    <w:rsid w:val="00457AA2"/>
    <w:rsid w:val="0046007B"/>
    <w:rsid w:val="004602EB"/>
    <w:rsid w:val="00461DAF"/>
    <w:rsid w:val="00462FF0"/>
    <w:rsid w:val="004650C9"/>
    <w:rsid w:val="00465AD0"/>
    <w:rsid w:val="004702F1"/>
    <w:rsid w:val="004707E4"/>
    <w:rsid w:val="00471A3C"/>
    <w:rsid w:val="00472411"/>
    <w:rsid w:val="00475439"/>
    <w:rsid w:val="0047644C"/>
    <w:rsid w:val="00476D0D"/>
    <w:rsid w:val="004775AC"/>
    <w:rsid w:val="0047789B"/>
    <w:rsid w:val="00481F09"/>
    <w:rsid w:val="00481FFB"/>
    <w:rsid w:val="0048416D"/>
    <w:rsid w:val="00484740"/>
    <w:rsid w:val="00484ED0"/>
    <w:rsid w:val="00485744"/>
    <w:rsid w:val="00486F32"/>
    <w:rsid w:val="00487D34"/>
    <w:rsid w:val="004917EE"/>
    <w:rsid w:val="00491FD4"/>
    <w:rsid w:val="004936F6"/>
    <w:rsid w:val="00494C18"/>
    <w:rsid w:val="004955F8"/>
    <w:rsid w:val="00496030"/>
    <w:rsid w:val="004A055E"/>
    <w:rsid w:val="004A498B"/>
    <w:rsid w:val="004A6E7F"/>
    <w:rsid w:val="004A6F62"/>
    <w:rsid w:val="004B0B22"/>
    <w:rsid w:val="004B1203"/>
    <w:rsid w:val="004B2A28"/>
    <w:rsid w:val="004B2BB6"/>
    <w:rsid w:val="004B2D53"/>
    <w:rsid w:val="004B39AE"/>
    <w:rsid w:val="004B4024"/>
    <w:rsid w:val="004B4E79"/>
    <w:rsid w:val="004B511C"/>
    <w:rsid w:val="004B5213"/>
    <w:rsid w:val="004B612E"/>
    <w:rsid w:val="004B6545"/>
    <w:rsid w:val="004C2FC5"/>
    <w:rsid w:val="004C5A8A"/>
    <w:rsid w:val="004C5AAB"/>
    <w:rsid w:val="004C5D12"/>
    <w:rsid w:val="004C6A09"/>
    <w:rsid w:val="004D03C8"/>
    <w:rsid w:val="004D0916"/>
    <w:rsid w:val="004D1147"/>
    <w:rsid w:val="004D2D92"/>
    <w:rsid w:val="004D37BA"/>
    <w:rsid w:val="004D3EA7"/>
    <w:rsid w:val="004D45FD"/>
    <w:rsid w:val="004D51BC"/>
    <w:rsid w:val="004D58C3"/>
    <w:rsid w:val="004D71F1"/>
    <w:rsid w:val="004D7369"/>
    <w:rsid w:val="004D73B5"/>
    <w:rsid w:val="004D752A"/>
    <w:rsid w:val="004D7F79"/>
    <w:rsid w:val="004E0A39"/>
    <w:rsid w:val="004E261B"/>
    <w:rsid w:val="004E27E6"/>
    <w:rsid w:val="004E6DFD"/>
    <w:rsid w:val="004E7272"/>
    <w:rsid w:val="004F00C4"/>
    <w:rsid w:val="004F1F51"/>
    <w:rsid w:val="004F3BC9"/>
    <w:rsid w:val="004F3CF0"/>
    <w:rsid w:val="004F40C4"/>
    <w:rsid w:val="004F489A"/>
    <w:rsid w:val="004F4CE1"/>
    <w:rsid w:val="004F637F"/>
    <w:rsid w:val="004F6B3E"/>
    <w:rsid w:val="004F723E"/>
    <w:rsid w:val="004F7C53"/>
    <w:rsid w:val="00500358"/>
    <w:rsid w:val="00500CF8"/>
    <w:rsid w:val="00503252"/>
    <w:rsid w:val="00503EE6"/>
    <w:rsid w:val="00504CDD"/>
    <w:rsid w:val="005051C9"/>
    <w:rsid w:val="00505561"/>
    <w:rsid w:val="00505F99"/>
    <w:rsid w:val="00507136"/>
    <w:rsid w:val="00510C5D"/>
    <w:rsid w:val="00512B15"/>
    <w:rsid w:val="005134BC"/>
    <w:rsid w:val="005135B2"/>
    <w:rsid w:val="00513DCF"/>
    <w:rsid w:val="005141E6"/>
    <w:rsid w:val="00514FB2"/>
    <w:rsid w:val="0051596D"/>
    <w:rsid w:val="0051596F"/>
    <w:rsid w:val="00515A22"/>
    <w:rsid w:val="005164A6"/>
    <w:rsid w:val="00516AFD"/>
    <w:rsid w:val="00517FCF"/>
    <w:rsid w:val="0052237A"/>
    <w:rsid w:val="0052309D"/>
    <w:rsid w:val="0052331A"/>
    <w:rsid w:val="005249D8"/>
    <w:rsid w:val="00526174"/>
    <w:rsid w:val="005262C8"/>
    <w:rsid w:val="005264D6"/>
    <w:rsid w:val="00527962"/>
    <w:rsid w:val="00527AA9"/>
    <w:rsid w:val="0053051F"/>
    <w:rsid w:val="00530852"/>
    <w:rsid w:val="00531BD4"/>
    <w:rsid w:val="00532064"/>
    <w:rsid w:val="00532612"/>
    <w:rsid w:val="00532BC8"/>
    <w:rsid w:val="00533426"/>
    <w:rsid w:val="00533DF1"/>
    <w:rsid w:val="005340AF"/>
    <w:rsid w:val="005341A4"/>
    <w:rsid w:val="005379A1"/>
    <w:rsid w:val="00537E8E"/>
    <w:rsid w:val="005415F7"/>
    <w:rsid w:val="00542549"/>
    <w:rsid w:val="00542884"/>
    <w:rsid w:val="005433C7"/>
    <w:rsid w:val="00543878"/>
    <w:rsid w:val="00546AB7"/>
    <w:rsid w:val="00547EF3"/>
    <w:rsid w:val="00551552"/>
    <w:rsid w:val="00552B22"/>
    <w:rsid w:val="00554837"/>
    <w:rsid w:val="005549D2"/>
    <w:rsid w:val="0055588D"/>
    <w:rsid w:val="00560561"/>
    <w:rsid w:val="005613D3"/>
    <w:rsid w:val="00563ED6"/>
    <w:rsid w:val="005665E1"/>
    <w:rsid w:val="005666EE"/>
    <w:rsid w:val="005667F6"/>
    <w:rsid w:val="00566B57"/>
    <w:rsid w:val="00570BD8"/>
    <w:rsid w:val="00570EA9"/>
    <w:rsid w:val="00571375"/>
    <w:rsid w:val="005715F1"/>
    <w:rsid w:val="00571F1F"/>
    <w:rsid w:val="00572966"/>
    <w:rsid w:val="00572FF0"/>
    <w:rsid w:val="005740C5"/>
    <w:rsid w:val="00574A37"/>
    <w:rsid w:val="00574AC1"/>
    <w:rsid w:val="00574DE6"/>
    <w:rsid w:val="005761FA"/>
    <w:rsid w:val="005764E1"/>
    <w:rsid w:val="00576B3A"/>
    <w:rsid w:val="00577681"/>
    <w:rsid w:val="005802E4"/>
    <w:rsid w:val="005819EC"/>
    <w:rsid w:val="00581A0D"/>
    <w:rsid w:val="005827D2"/>
    <w:rsid w:val="005854FC"/>
    <w:rsid w:val="005871F7"/>
    <w:rsid w:val="00590594"/>
    <w:rsid w:val="00590D2D"/>
    <w:rsid w:val="00591112"/>
    <w:rsid w:val="00592C04"/>
    <w:rsid w:val="00594BB1"/>
    <w:rsid w:val="005953FC"/>
    <w:rsid w:val="0059644E"/>
    <w:rsid w:val="00596E90"/>
    <w:rsid w:val="00597000"/>
    <w:rsid w:val="00597493"/>
    <w:rsid w:val="005A04E6"/>
    <w:rsid w:val="005A0871"/>
    <w:rsid w:val="005A0FC3"/>
    <w:rsid w:val="005A291F"/>
    <w:rsid w:val="005A2AFE"/>
    <w:rsid w:val="005A2F3D"/>
    <w:rsid w:val="005A31FC"/>
    <w:rsid w:val="005A4B76"/>
    <w:rsid w:val="005A5A63"/>
    <w:rsid w:val="005A6529"/>
    <w:rsid w:val="005B1073"/>
    <w:rsid w:val="005B2586"/>
    <w:rsid w:val="005B2B69"/>
    <w:rsid w:val="005B5F2E"/>
    <w:rsid w:val="005B60B2"/>
    <w:rsid w:val="005B643C"/>
    <w:rsid w:val="005B79C6"/>
    <w:rsid w:val="005B7BE9"/>
    <w:rsid w:val="005B7D92"/>
    <w:rsid w:val="005C0CDF"/>
    <w:rsid w:val="005C0D9C"/>
    <w:rsid w:val="005C0F9E"/>
    <w:rsid w:val="005C17A8"/>
    <w:rsid w:val="005C272E"/>
    <w:rsid w:val="005C36A6"/>
    <w:rsid w:val="005C373A"/>
    <w:rsid w:val="005C3AF0"/>
    <w:rsid w:val="005C432E"/>
    <w:rsid w:val="005C43E4"/>
    <w:rsid w:val="005C63A5"/>
    <w:rsid w:val="005D0370"/>
    <w:rsid w:val="005D1286"/>
    <w:rsid w:val="005D1F08"/>
    <w:rsid w:val="005D2440"/>
    <w:rsid w:val="005D51A5"/>
    <w:rsid w:val="005D59E0"/>
    <w:rsid w:val="005E07A9"/>
    <w:rsid w:val="005E0CB1"/>
    <w:rsid w:val="005E12AB"/>
    <w:rsid w:val="005E247C"/>
    <w:rsid w:val="005E4FBE"/>
    <w:rsid w:val="005E7463"/>
    <w:rsid w:val="005E750C"/>
    <w:rsid w:val="005E7835"/>
    <w:rsid w:val="005E7CA5"/>
    <w:rsid w:val="005F2F95"/>
    <w:rsid w:val="005F336F"/>
    <w:rsid w:val="005F42BB"/>
    <w:rsid w:val="005F4511"/>
    <w:rsid w:val="005F5F2F"/>
    <w:rsid w:val="005F6728"/>
    <w:rsid w:val="005F7880"/>
    <w:rsid w:val="006030E9"/>
    <w:rsid w:val="0060367E"/>
    <w:rsid w:val="00604131"/>
    <w:rsid w:val="0060489F"/>
    <w:rsid w:val="00604C0F"/>
    <w:rsid w:val="00605870"/>
    <w:rsid w:val="00606E63"/>
    <w:rsid w:val="006072B9"/>
    <w:rsid w:val="00611911"/>
    <w:rsid w:val="00612E46"/>
    <w:rsid w:val="006135D6"/>
    <w:rsid w:val="00613ED8"/>
    <w:rsid w:val="00614885"/>
    <w:rsid w:val="00614E33"/>
    <w:rsid w:val="00615337"/>
    <w:rsid w:val="00615901"/>
    <w:rsid w:val="006170F0"/>
    <w:rsid w:val="00617C73"/>
    <w:rsid w:val="00620E6B"/>
    <w:rsid w:val="00623494"/>
    <w:rsid w:val="00623F0A"/>
    <w:rsid w:val="006243A5"/>
    <w:rsid w:val="006243DA"/>
    <w:rsid w:val="00625263"/>
    <w:rsid w:val="0062635D"/>
    <w:rsid w:val="006265FF"/>
    <w:rsid w:val="006303EE"/>
    <w:rsid w:val="00630469"/>
    <w:rsid w:val="00630A72"/>
    <w:rsid w:val="00631EDF"/>
    <w:rsid w:val="00633641"/>
    <w:rsid w:val="006350DC"/>
    <w:rsid w:val="00635913"/>
    <w:rsid w:val="006367DB"/>
    <w:rsid w:val="0063680B"/>
    <w:rsid w:val="00637454"/>
    <w:rsid w:val="00642C7F"/>
    <w:rsid w:val="00644296"/>
    <w:rsid w:val="0064484A"/>
    <w:rsid w:val="00646BEC"/>
    <w:rsid w:val="00646D35"/>
    <w:rsid w:val="00647998"/>
    <w:rsid w:val="0065056C"/>
    <w:rsid w:val="00650C26"/>
    <w:rsid w:val="00650DB8"/>
    <w:rsid w:val="00651F19"/>
    <w:rsid w:val="006536E0"/>
    <w:rsid w:val="006536F5"/>
    <w:rsid w:val="00653E0E"/>
    <w:rsid w:val="00655E4F"/>
    <w:rsid w:val="006565C2"/>
    <w:rsid w:val="00656873"/>
    <w:rsid w:val="00656DA3"/>
    <w:rsid w:val="00657F48"/>
    <w:rsid w:val="00661279"/>
    <w:rsid w:val="006624C3"/>
    <w:rsid w:val="00662C61"/>
    <w:rsid w:val="00662EF5"/>
    <w:rsid w:val="0066306E"/>
    <w:rsid w:val="00665FEE"/>
    <w:rsid w:val="00666E25"/>
    <w:rsid w:val="00667C17"/>
    <w:rsid w:val="00670B41"/>
    <w:rsid w:val="00670E82"/>
    <w:rsid w:val="00671420"/>
    <w:rsid w:val="00672A75"/>
    <w:rsid w:val="00672CC4"/>
    <w:rsid w:val="00672F14"/>
    <w:rsid w:val="0067347A"/>
    <w:rsid w:val="00674E9B"/>
    <w:rsid w:val="00675C50"/>
    <w:rsid w:val="00675C6C"/>
    <w:rsid w:val="006765C4"/>
    <w:rsid w:val="0068072A"/>
    <w:rsid w:val="00680AA1"/>
    <w:rsid w:val="00681A11"/>
    <w:rsid w:val="00682FFC"/>
    <w:rsid w:val="00683F10"/>
    <w:rsid w:val="00684D69"/>
    <w:rsid w:val="00685E7C"/>
    <w:rsid w:val="006860CF"/>
    <w:rsid w:val="006923D6"/>
    <w:rsid w:val="00693083"/>
    <w:rsid w:val="006938AB"/>
    <w:rsid w:val="00693913"/>
    <w:rsid w:val="00694B87"/>
    <w:rsid w:val="00694D94"/>
    <w:rsid w:val="00695BCD"/>
    <w:rsid w:val="006963C4"/>
    <w:rsid w:val="00696470"/>
    <w:rsid w:val="006A0442"/>
    <w:rsid w:val="006A04F1"/>
    <w:rsid w:val="006A0921"/>
    <w:rsid w:val="006A1121"/>
    <w:rsid w:val="006A17B3"/>
    <w:rsid w:val="006A21B6"/>
    <w:rsid w:val="006A3D9E"/>
    <w:rsid w:val="006A5DFD"/>
    <w:rsid w:val="006A6659"/>
    <w:rsid w:val="006A687B"/>
    <w:rsid w:val="006B04C1"/>
    <w:rsid w:val="006B0BCF"/>
    <w:rsid w:val="006B0C9D"/>
    <w:rsid w:val="006B21A2"/>
    <w:rsid w:val="006B2E11"/>
    <w:rsid w:val="006B31A0"/>
    <w:rsid w:val="006B3F65"/>
    <w:rsid w:val="006B4C1A"/>
    <w:rsid w:val="006B5898"/>
    <w:rsid w:val="006B5C30"/>
    <w:rsid w:val="006B5CE0"/>
    <w:rsid w:val="006B6110"/>
    <w:rsid w:val="006B72D0"/>
    <w:rsid w:val="006B7BF8"/>
    <w:rsid w:val="006C014B"/>
    <w:rsid w:val="006C0152"/>
    <w:rsid w:val="006C0198"/>
    <w:rsid w:val="006C06DD"/>
    <w:rsid w:val="006C10D2"/>
    <w:rsid w:val="006C2519"/>
    <w:rsid w:val="006C2C80"/>
    <w:rsid w:val="006C4B65"/>
    <w:rsid w:val="006C5014"/>
    <w:rsid w:val="006C5B45"/>
    <w:rsid w:val="006C5DCC"/>
    <w:rsid w:val="006C5EED"/>
    <w:rsid w:val="006C6994"/>
    <w:rsid w:val="006C6A28"/>
    <w:rsid w:val="006C6C78"/>
    <w:rsid w:val="006C6DBD"/>
    <w:rsid w:val="006C7EB7"/>
    <w:rsid w:val="006C7EBB"/>
    <w:rsid w:val="006D029D"/>
    <w:rsid w:val="006D32EA"/>
    <w:rsid w:val="006D330B"/>
    <w:rsid w:val="006D4555"/>
    <w:rsid w:val="006D45F5"/>
    <w:rsid w:val="006D46C0"/>
    <w:rsid w:val="006D48E3"/>
    <w:rsid w:val="006E0AD1"/>
    <w:rsid w:val="006E13DF"/>
    <w:rsid w:val="006E1654"/>
    <w:rsid w:val="006E1679"/>
    <w:rsid w:val="006E32B1"/>
    <w:rsid w:val="006E4F84"/>
    <w:rsid w:val="006E6E0D"/>
    <w:rsid w:val="006E753A"/>
    <w:rsid w:val="006E7A5C"/>
    <w:rsid w:val="006F12B8"/>
    <w:rsid w:val="006F1F6C"/>
    <w:rsid w:val="006F2DB3"/>
    <w:rsid w:val="006F41EA"/>
    <w:rsid w:val="006F474D"/>
    <w:rsid w:val="006F4D5B"/>
    <w:rsid w:val="006F5B0A"/>
    <w:rsid w:val="006F7796"/>
    <w:rsid w:val="00700281"/>
    <w:rsid w:val="00700B76"/>
    <w:rsid w:val="00702E0B"/>
    <w:rsid w:val="00703769"/>
    <w:rsid w:val="007037A0"/>
    <w:rsid w:val="00703C86"/>
    <w:rsid w:val="00703EB6"/>
    <w:rsid w:val="00704EF2"/>
    <w:rsid w:val="007113F5"/>
    <w:rsid w:val="00711897"/>
    <w:rsid w:val="00711D05"/>
    <w:rsid w:val="00711D65"/>
    <w:rsid w:val="007122A8"/>
    <w:rsid w:val="00713F88"/>
    <w:rsid w:val="007146E0"/>
    <w:rsid w:val="00714735"/>
    <w:rsid w:val="00714756"/>
    <w:rsid w:val="007151E1"/>
    <w:rsid w:val="00715218"/>
    <w:rsid w:val="00717CB5"/>
    <w:rsid w:val="0072258C"/>
    <w:rsid w:val="00722E1A"/>
    <w:rsid w:val="007237DC"/>
    <w:rsid w:val="00723A1B"/>
    <w:rsid w:val="007244A5"/>
    <w:rsid w:val="00724827"/>
    <w:rsid w:val="007259EB"/>
    <w:rsid w:val="00727F9A"/>
    <w:rsid w:val="00730193"/>
    <w:rsid w:val="00731255"/>
    <w:rsid w:val="00732BBB"/>
    <w:rsid w:val="00732F45"/>
    <w:rsid w:val="00734AAF"/>
    <w:rsid w:val="00734F2D"/>
    <w:rsid w:val="0073679A"/>
    <w:rsid w:val="0073797E"/>
    <w:rsid w:val="007415F6"/>
    <w:rsid w:val="007419DB"/>
    <w:rsid w:val="00742B85"/>
    <w:rsid w:val="00742C1B"/>
    <w:rsid w:val="007435D8"/>
    <w:rsid w:val="00744056"/>
    <w:rsid w:val="00745B9E"/>
    <w:rsid w:val="007515F8"/>
    <w:rsid w:val="00751620"/>
    <w:rsid w:val="007529C6"/>
    <w:rsid w:val="00753906"/>
    <w:rsid w:val="00753B11"/>
    <w:rsid w:val="00754760"/>
    <w:rsid w:val="00756D49"/>
    <w:rsid w:val="00760FFA"/>
    <w:rsid w:val="00763DE1"/>
    <w:rsid w:val="00764AB4"/>
    <w:rsid w:val="00765949"/>
    <w:rsid w:val="007665A5"/>
    <w:rsid w:val="0077088E"/>
    <w:rsid w:val="00774767"/>
    <w:rsid w:val="007751BA"/>
    <w:rsid w:val="0077600E"/>
    <w:rsid w:val="007761BC"/>
    <w:rsid w:val="00776AF9"/>
    <w:rsid w:val="00776FC5"/>
    <w:rsid w:val="00777888"/>
    <w:rsid w:val="0078031F"/>
    <w:rsid w:val="00781318"/>
    <w:rsid w:val="0078279D"/>
    <w:rsid w:val="0078348E"/>
    <w:rsid w:val="00783AED"/>
    <w:rsid w:val="00783FB6"/>
    <w:rsid w:val="00790A17"/>
    <w:rsid w:val="00791121"/>
    <w:rsid w:val="00791F3C"/>
    <w:rsid w:val="007920B7"/>
    <w:rsid w:val="00793106"/>
    <w:rsid w:val="007969BB"/>
    <w:rsid w:val="00797A75"/>
    <w:rsid w:val="00797C26"/>
    <w:rsid w:val="007A00FA"/>
    <w:rsid w:val="007A0503"/>
    <w:rsid w:val="007A169A"/>
    <w:rsid w:val="007A2269"/>
    <w:rsid w:val="007A2314"/>
    <w:rsid w:val="007A296D"/>
    <w:rsid w:val="007A2A7A"/>
    <w:rsid w:val="007A2BBF"/>
    <w:rsid w:val="007A31B2"/>
    <w:rsid w:val="007A3911"/>
    <w:rsid w:val="007A3AC9"/>
    <w:rsid w:val="007A3E5B"/>
    <w:rsid w:val="007A6820"/>
    <w:rsid w:val="007A6CA3"/>
    <w:rsid w:val="007A7900"/>
    <w:rsid w:val="007B07D1"/>
    <w:rsid w:val="007B1E43"/>
    <w:rsid w:val="007B291F"/>
    <w:rsid w:val="007B2A54"/>
    <w:rsid w:val="007B4AAF"/>
    <w:rsid w:val="007B4BA8"/>
    <w:rsid w:val="007B4FF8"/>
    <w:rsid w:val="007B683E"/>
    <w:rsid w:val="007B6F5F"/>
    <w:rsid w:val="007C09F0"/>
    <w:rsid w:val="007C10A2"/>
    <w:rsid w:val="007C14DB"/>
    <w:rsid w:val="007C16CC"/>
    <w:rsid w:val="007C2589"/>
    <w:rsid w:val="007C285C"/>
    <w:rsid w:val="007C43F5"/>
    <w:rsid w:val="007C5DEB"/>
    <w:rsid w:val="007C7B75"/>
    <w:rsid w:val="007C7FCF"/>
    <w:rsid w:val="007D3051"/>
    <w:rsid w:val="007D50C6"/>
    <w:rsid w:val="007D5A67"/>
    <w:rsid w:val="007E0816"/>
    <w:rsid w:val="007E1951"/>
    <w:rsid w:val="007E3B72"/>
    <w:rsid w:val="007E5132"/>
    <w:rsid w:val="007E5EBF"/>
    <w:rsid w:val="007E6355"/>
    <w:rsid w:val="007E6E22"/>
    <w:rsid w:val="007F15E5"/>
    <w:rsid w:val="007F1AC3"/>
    <w:rsid w:val="007F1EFA"/>
    <w:rsid w:val="007F4646"/>
    <w:rsid w:val="007F5A0B"/>
    <w:rsid w:val="007F62AA"/>
    <w:rsid w:val="007F68DE"/>
    <w:rsid w:val="007F7807"/>
    <w:rsid w:val="00800521"/>
    <w:rsid w:val="00802447"/>
    <w:rsid w:val="0080280A"/>
    <w:rsid w:val="00803B72"/>
    <w:rsid w:val="0080423D"/>
    <w:rsid w:val="00805721"/>
    <w:rsid w:val="008077AD"/>
    <w:rsid w:val="00807CD5"/>
    <w:rsid w:val="0081004A"/>
    <w:rsid w:val="00810978"/>
    <w:rsid w:val="008112D0"/>
    <w:rsid w:val="00811DAE"/>
    <w:rsid w:val="00813F38"/>
    <w:rsid w:val="00816742"/>
    <w:rsid w:val="00816A8C"/>
    <w:rsid w:val="008205AC"/>
    <w:rsid w:val="008210B9"/>
    <w:rsid w:val="0082473A"/>
    <w:rsid w:val="00824FE2"/>
    <w:rsid w:val="008256D0"/>
    <w:rsid w:val="008262A6"/>
    <w:rsid w:val="008265A4"/>
    <w:rsid w:val="00826610"/>
    <w:rsid w:val="00827086"/>
    <w:rsid w:val="00827A16"/>
    <w:rsid w:val="00830673"/>
    <w:rsid w:val="00831BB5"/>
    <w:rsid w:val="00832C1B"/>
    <w:rsid w:val="00833057"/>
    <w:rsid w:val="00833A93"/>
    <w:rsid w:val="0083555B"/>
    <w:rsid w:val="00835E2E"/>
    <w:rsid w:val="00836D69"/>
    <w:rsid w:val="00837376"/>
    <w:rsid w:val="00840949"/>
    <w:rsid w:val="00841B34"/>
    <w:rsid w:val="00842578"/>
    <w:rsid w:val="008440B3"/>
    <w:rsid w:val="00844416"/>
    <w:rsid w:val="00845986"/>
    <w:rsid w:val="00847B03"/>
    <w:rsid w:val="00847C76"/>
    <w:rsid w:val="00850C6A"/>
    <w:rsid w:val="008542F1"/>
    <w:rsid w:val="00855228"/>
    <w:rsid w:val="00855D85"/>
    <w:rsid w:val="00855D96"/>
    <w:rsid w:val="008571E9"/>
    <w:rsid w:val="008576D0"/>
    <w:rsid w:val="00857C30"/>
    <w:rsid w:val="008603E3"/>
    <w:rsid w:val="0086063F"/>
    <w:rsid w:val="00863B23"/>
    <w:rsid w:val="0086457C"/>
    <w:rsid w:val="00870A03"/>
    <w:rsid w:val="00871499"/>
    <w:rsid w:val="00872FA1"/>
    <w:rsid w:val="00876109"/>
    <w:rsid w:val="00876411"/>
    <w:rsid w:val="00877CBE"/>
    <w:rsid w:val="00880216"/>
    <w:rsid w:val="008810AC"/>
    <w:rsid w:val="00881781"/>
    <w:rsid w:val="0088269A"/>
    <w:rsid w:val="008834DE"/>
    <w:rsid w:val="0088390C"/>
    <w:rsid w:val="0088397B"/>
    <w:rsid w:val="00883B8F"/>
    <w:rsid w:val="008842A2"/>
    <w:rsid w:val="0088525F"/>
    <w:rsid w:val="008852D8"/>
    <w:rsid w:val="00886929"/>
    <w:rsid w:val="00886A44"/>
    <w:rsid w:val="00887714"/>
    <w:rsid w:val="00887ABB"/>
    <w:rsid w:val="00890BFB"/>
    <w:rsid w:val="0089150B"/>
    <w:rsid w:val="00892A1A"/>
    <w:rsid w:val="00892F7A"/>
    <w:rsid w:val="00895075"/>
    <w:rsid w:val="00896572"/>
    <w:rsid w:val="00896EEC"/>
    <w:rsid w:val="0089784E"/>
    <w:rsid w:val="00897909"/>
    <w:rsid w:val="008A1082"/>
    <w:rsid w:val="008A1817"/>
    <w:rsid w:val="008A3213"/>
    <w:rsid w:val="008A3274"/>
    <w:rsid w:val="008A333E"/>
    <w:rsid w:val="008A3ED9"/>
    <w:rsid w:val="008A487F"/>
    <w:rsid w:val="008A554E"/>
    <w:rsid w:val="008A6694"/>
    <w:rsid w:val="008A6823"/>
    <w:rsid w:val="008A70DC"/>
    <w:rsid w:val="008A7FF5"/>
    <w:rsid w:val="008B0369"/>
    <w:rsid w:val="008B0C90"/>
    <w:rsid w:val="008B14D6"/>
    <w:rsid w:val="008B1A5F"/>
    <w:rsid w:val="008B54A3"/>
    <w:rsid w:val="008B7625"/>
    <w:rsid w:val="008B7850"/>
    <w:rsid w:val="008C060B"/>
    <w:rsid w:val="008C0CFD"/>
    <w:rsid w:val="008C191A"/>
    <w:rsid w:val="008C1FB7"/>
    <w:rsid w:val="008C26BA"/>
    <w:rsid w:val="008C2F94"/>
    <w:rsid w:val="008C5C7F"/>
    <w:rsid w:val="008C5F79"/>
    <w:rsid w:val="008C5FA2"/>
    <w:rsid w:val="008C653A"/>
    <w:rsid w:val="008C7DD1"/>
    <w:rsid w:val="008D0AEA"/>
    <w:rsid w:val="008D0E0A"/>
    <w:rsid w:val="008D0F96"/>
    <w:rsid w:val="008D10D1"/>
    <w:rsid w:val="008D1389"/>
    <w:rsid w:val="008D2961"/>
    <w:rsid w:val="008D52AB"/>
    <w:rsid w:val="008D6D8A"/>
    <w:rsid w:val="008D6DF3"/>
    <w:rsid w:val="008D7020"/>
    <w:rsid w:val="008E03B0"/>
    <w:rsid w:val="008E0D96"/>
    <w:rsid w:val="008E36DA"/>
    <w:rsid w:val="008E61DF"/>
    <w:rsid w:val="008E7A70"/>
    <w:rsid w:val="008E7D05"/>
    <w:rsid w:val="008F07C5"/>
    <w:rsid w:val="008F1A15"/>
    <w:rsid w:val="008F204F"/>
    <w:rsid w:val="008F62CC"/>
    <w:rsid w:val="008F7BCF"/>
    <w:rsid w:val="00900AE5"/>
    <w:rsid w:val="0090184F"/>
    <w:rsid w:val="0090277C"/>
    <w:rsid w:val="0090297D"/>
    <w:rsid w:val="00903B0B"/>
    <w:rsid w:val="009040DD"/>
    <w:rsid w:val="00904DB6"/>
    <w:rsid w:val="00905103"/>
    <w:rsid w:val="009055F4"/>
    <w:rsid w:val="00907999"/>
    <w:rsid w:val="00907D49"/>
    <w:rsid w:val="0091076C"/>
    <w:rsid w:val="0091098C"/>
    <w:rsid w:val="0091362D"/>
    <w:rsid w:val="009144C4"/>
    <w:rsid w:val="009168E8"/>
    <w:rsid w:val="0091700F"/>
    <w:rsid w:val="00917756"/>
    <w:rsid w:val="0092023F"/>
    <w:rsid w:val="00921353"/>
    <w:rsid w:val="009217F6"/>
    <w:rsid w:val="00921982"/>
    <w:rsid w:val="00923783"/>
    <w:rsid w:val="00923CC1"/>
    <w:rsid w:val="0092448E"/>
    <w:rsid w:val="009251F9"/>
    <w:rsid w:val="0092583D"/>
    <w:rsid w:val="00926504"/>
    <w:rsid w:val="0092718B"/>
    <w:rsid w:val="00930B72"/>
    <w:rsid w:val="009320A4"/>
    <w:rsid w:val="0093307F"/>
    <w:rsid w:val="009331DD"/>
    <w:rsid w:val="0093462D"/>
    <w:rsid w:val="00934890"/>
    <w:rsid w:val="00934CD4"/>
    <w:rsid w:val="009369EF"/>
    <w:rsid w:val="00937629"/>
    <w:rsid w:val="00937ABA"/>
    <w:rsid w:val="00937CFE"/>
    <w:rsid w:val="00940978"/>
    <w:rsid w:val="00940C60"/>
    <w:rsid w:val="00942A59"/>
    <w:rsid w:val="00944363"/>
    <w:rsid w:val="00944696"/>
    <w:rsid w:val="0094527F"/>
    <w:rsid w:val="00945D2C"/>
    <w:rsid w:val="00950373"/>
    <w:rsid w:val="00951A2A"/>
    <w:rsid w:val="00953754"/>
    <w:rsid w:val="00954362"/>
    <w:rsid w:val="0095495D"/>
    <w:rsid w:val="00955FCF"/>
    <w:rsid w:val="00956107"/>
    <w:rsid w:val="0095659C"/>
    <w:rsid w:val="00956ACD"/>
    <w:rsid w:val="009577A8"/>
    <w:rsid w:val="00961F54"/>
    <w:rsid w:val="00962572"/>
    <w:rsid w:val="0096412D"/>
    <w:rsid w:val="00964FF1"/>
    <w:rsid w:val="00965C6E"/>
    <w:rsid w:val="00965E1F"/>
    <w:rsid w:val="00973786"/>
    <w:rsid w:val="009743FA"/>
    <w:rsid w:val="00974651"/>
    <w:rsid w:val="00975026"/>
    <w:rsid w:val="00975118"/>
    <w:rsid w:val="00975A49"/>
    <w:rsid w:val="00976EFB"/>
    <w:rsid w:val="0097703D"/>
    <w:rsid w:val="00977AFC"/>
    <w:rsid w:val="00977D39"/>
    <w:rsid w:val="00980907"/>
    <w:rsid w:val="0098208E"/>
    <w:rsid w:val="009841B1"/>
    <w:rsid w:val="00984BCE"/>
    <w:rsid w:val="00984C0A"/>
    <w:rsid w:val="00984D6F"/>
    <w:rsid w:val="009874FC"/>
    <w:rsid w:val="00987B86"/>
    <w:rsid w:val="009906C8"/>
    <w:rsid w:val="00992C37"/>
    <w:rsid w:val="00994414"/>
    <w:rsid w:val="009953A0"/>
    <w:rsid w:val="00995852"/>
    <w:rsid w:val="009977D9"/>
    <w:rsid w:val="009A0639"/>
    <w:rsid w:val="009A3705"/>
    <w:rsid w:val="009A386F"/>
    <w:rsid w:val="009A49D5"/>
    <w:rsid w:val="009A4F76"/>
    <w:rsid w:val="009A6A62"/>
    <w:rsid w:val="009A6FE9"/>
    <w:rsid w:val="009B1BC6"/>
    <w:rsid w:val="009B2BF7"/>
    <w:rsid w:val="009B490A"/>
    <w:rsid w:val="009B73BD"/>
    <w:rsid w:val="009C0B03"/>
    <w:rsid w:val="009C4234"/>
    <w:rsid w:val="009C64A4"/>
    <w:rsid w:val="009C6637"/>
    <w:rsid w:val="009D41DC"/>
    <w:rsid w:val="009D4CEA"/>
    <w:rsid w:val="009D569D"/>
    <w:rsid w:val="009D5CD1"/>
    <w:rsid w:val="009E0395"/>
    <w:rsid w:val="009E089D"/>
    <w:rsid w:val="009E113B"/>
    <w:rsid w:val="009E143A"/>
    <w:rsid w:val="009E189C"/>
    <w:rsid w:val="009E4984"/>
    <w:rsid w:val="009E4ACA"/>
    <w:rsid w:val="009E59F6"/>
    <w:rsid w:val="009E6051"/>
    <w:rsid w:val="009E7767"/>
    <w:rsid w:val="009F125B"/>
    <w:rsid w:val="009F2F11"/>
    <w:rsid w:val="009F3DDF"/>
    <w:rsid w:val="009F50E3"/>
    <w:rsid w:val="009F5A09"/>
    <w:rsid w:val="00A00B80"/>
    <w:rsid w:val="00A00F70"/>
    <w:rsid w:val="00A02591"/>
    <w:rsid w:val="00A0357A"/>
    <w:rsid w:val="00A055F0"/>
    <w:rsid w:val="00A0601D"/>
    <w:rsid w:val="00A06E70"/>
    <w:rsid w:val="00A0760A"/>
    <w:rsid w:val="00A1054D"/>
    <w:rsid w:val="00A1160B"/>
    <w:rsid w:val="00A1170F"/>
    <w:rsid w:val="00A12F0F"/>
    <w:rsid w:val="00A13977"/>
    <w:rsid w:val="00A13D31"/>
    <w:rsid w:val="00A13E46"/>
    <w:rsid w:val="00A1469C"/>
    <w:rsid w:val="00A15D1B"/>
    <w:rsid w:val="00A1641D"/>
    <w:rsid w:val="00A16C56"/>
    <w:rsid w:val="00A201E9"/>
    <w:rsid w:val="00A206EB"/>
    <w:rsid w:val="00A207F2"/>
    <w:rsid w:val="00A248DA"/>
    <w:rsid w:val="00A25092"/>
    <w:rsid w:val="00A2527D"/>
    <w:rsid w:val="00A2609D"/>
    <w:rsid w:val="00A26331"/>
    <w:rsid w:val="00A272D8"/>
    <w:rsid w:val="00A27FEC"/>
    <w:rsid w:val="00A309C9"/>
    <w:rsid w:val="00A31ACA"/>
    <w:rsid w:val="00A325C9"/>
    <w:rsid w:val="00A3265B"/>
    <w:rsid w:val="00A3290C"/>
    <w:rsid w:val="00A3348A"/>
    <w:rsid w:val="00A3376A"/>
    <w:rsid w:val="00A33F35"/>
    <w:rsid w:val="00A33FB9"/>
    <w:rsid w:val="00A3456E"/>
    <w:rsid w:val="00A35A25"/>
    <w:rsid w:val="00A3735A"/>
    <w:rsid w:val="00A37475"/>
    <w:rsid w:val="00A375ED"/>
    <w:rsid w:val="00A42580"/>
    <w:rsid w:val="00A44C0F"/>
    <w:rsid w:val="00A451E8"/>
    <w:rsid w:val="00A451EA"/>
    <w:rsid w:val="00A45960"/>
    <w:rsid w:val="00A45A20"/>
    <w:rsid w:val="00A5058D"/>
    <w:rsid w:val="00A522EA"/>
    <w:rsid w:val="00A52975"/>
    <w:rsid w:val="00A53D0F"/>
    <w:rsid w:val="00A5630A"/>
    <w:rsid w:val="00A56BDF"/>
    <w:rsid w:val="00A56BF5"/>
    <w:rsid w:val="00A57FCC"/>
    <w:rsid w:val="00A60851"/>
    <w:rsid w:val="00A60F4C"/>
    <w:rsid w:val="00A648F4"/>
    <w:rsid w:val="00A67538"/>
    <w:rsid w:val="00A720F8"/>
    <w:rsid w:val="00A727C4"/>
    <w:rsid w:val="00A7357B"/>
    <w:rsid w:val="00A738DB"/>
    <w:rsid w:val="00A73C44"/>
    <w:rsid w:val="00A7456C"/>
    <w:rsid w:val="00A75641"/>
    <w:rsid w:val="00A76A16"/>
    <w:rsid w:val="00A76DC1"/>
    <w:rsid w:val="00A76FBD"/>
    <w:rsid w:val="00A77E7A"/>
    <w:rsid w:val="00A80C67"/>
    <w:rsid w:val="00A81238"/>
    <w:rsid w:val="00A816BC"/>
    <w:rsid w:val="00A82E10"/>
    <w:rsid w:val="00A836FA"/>
    <w:rsid w:val="00A87154"/>
    <w:rsid w:val="00A8772C"/>
    <w:rsid w:val="00A87753"/>
    <w:rsid w:val="00A87FC2"/>
    <w:rsid w:val="00A907AC"/>
    <w:rsid w:val="00A9123A"/>
    <w:rsid w:val="00A927F3"/>
    <w:rsid w:val="00A931C3"/>
    <w:rsid w:val="00A93947"/>
    <w:rsid w:val="00A93D87"/>
    <w:rsid w:val="00A94520"/>
    <w:rsid w:val="00A95197"/>
    <w:rsid w:val="00A9759B"/>
    <w:rsid w:val="00A979DD"/>
    <w:rsid w:val="00AA0CF5"/>
    <w:rsid w:val="00AA2040"/>
    <w:rsid w:val="00AA50AB"/>
    <w:rsid w:val="00AA5D01"/>
    <w:rsid w:val="00AA66C2"/>
    <w:rsid w:val="00AA70D3"/>
    <w:rsid w:val="00AB0228"/>
    <w:rsid w:val="00AB0F54"/>
    <w:rsid w:val="00AB12CC"/>
    <w:rsid w:val="00AB3335"/>
    <w:rsid w:val="00AB471B"/>
    <w:rsid w:val="00AB5072"/>
    <w:rsid w:val="00AB7CA9"/>
    <w:rsid w:val="00AB7CFF"/>
    <w:rsid w:val="00AB7E10"/>
    <w:rsid w:val="00AC0382"/>
    <w:rsid w:val="00AC0DAD"/>
    <w:rsid w:val="00AC2911"/>
    <w:rsid w:val="00AC3D69"/>
    <w:rsid w:val="00AC3DE8"/>
    <w:rsid w:val="00AC5310"/>
    <w:rsid w:val="00AC664F"/>
    <w:rsid w:val="00AC79CE"/>
    <w:rsid w:val="00AC7F10"/>
    <w:rsid w:val="00AD05A5"/>
    <w:rsid w:val="00AD0DA3"/>
    <w:rsid w:val="00AD2C13"/>
    <w:rsid w:val="00AD358D"/>
    <w:rsid w:val="00AD37CF"/>
    <w:rsid w:val="00AD391B"/>
    <w:rsid w:val="00AD46A6"/>
    <w:rsid w:val="00AD53D9"/>
    <w:rsid w:val="00AD61D8"/>
    <w:rsid w:val="00AD68E2"/>
    <w:rsid w:val="00AD6931"/>
    <w:rsid w:val="00AD69F8"/>
    <w:rsid w:val="00AE3530"/>
    <w:rsid w:val="00AE5B09"/>
    <w:rsid w:val="00AE5C9E"/>
    <w:rsid w:val="00AE698B"/>
    <w:rsid w:val="00AE7E9B"/>
    <w:rsid w:val="00AF033D"/>
    <w:rsid w:val="00AF0DC1"/>
    <w:rsid w:val="00AF15DA"/>
    <w:rsid w:val="00AF1A6E"/>
    <w:rsid w:val="00AF2884"/>
    <w:rsid w:val="00AF38B1"/>
    <w:rsid w:val="00B03DB8"/>
    <w:rsid w:val="00B04396"/>
    <w:rsid w:val="00B10B49"/>
    <w:rsid w:val="00B1165C"/>
    <w:rsid w:val="00B12709"/>
    <w:rsid w:val="00B12DDF"/>
    <w:rsid w:val="00B13B76"/>
    <w:rsid w:val="00B154F6"/>
    <w:rsid w:val="00B1668D"/>
    <w:rsid w:val="00B16A23"/>
    <w:rsid w:val="00B1748C"/>
    <w:rsid w:val="00B178CC"/>
    <w:rsid w:val="00B17B1A"/>
    <w:rsid w:val="00B20496"/>
    <w:rsid w:val="00B20658"/>
    <w:rsid w:val="00B234E9"/>
    <w:rsid w:val="00B248B1"/>
    <w:rsid w:val="00B259E2"/>
    <w:rsid w:val="00B26E1B"/>
    <w:rsid w:val="00B273FF"/>
    <w:rsid w:val="00B33A84"/>
    <w:rsid w:val="00B341DF"/>
    <w:rsid w:val="00B34965"/>
    <w:rsid w:val="00B35855"/>
    <w:rsid w:val="00B36494"/>
    <w:rsid w:val="00B37110"/>
    <w:rsid w:val="00B371C3"/>
    <w:rsid w:val="00B403A1"/>
    <w:rsid w:val="00B42688"/>
    <w:rsid w:val="00B432A4"/>
    <w:rsid w:val="00B432BE"/>
    <w:rsid w:val="00B4337D"/>
    <w:rsid w:val="00B43C92"/>
    <w:rsid w:val="00B43CE4"/>
    <w:rsid w:val="00B4488A"/>
    <w:rsid w:val="00B4531F"/>
    <w:rsid w:val="00B46060"/>
    <w:rsid w:val="00B46A9B"/>
    <w:rsid w:val="00B4722E"/>
    <w:rsid w:val="00B50979"/>
    <w:rsid w:val="00B51114"/>
    <w:rsid w:val="00B51234"/>
    <w:rsid w:val="00B513FA"/>
    <w:rsid w:val="00B51B50"/>
    <w:rsid w:val="00B54D99"/>
    <w:rsid w:val="00B54DD2"/>
    <w:rsid w:val="00B56B42"/>
    <w:rsid w:val="00B576CB"/>
    <w:rsid w:val="00B61BD9"/>
    <w:rsid w:val="00B64ABA"/>
    <w:rsid w:val="00B65160"/>
    <w:rsid w:val="00B655B4"/>
    <w:rsid w:val="00B66139"/>
    <w:rsid w:val="00B66E43"/>
    <w:rsid w:val="00B66EF9"/>
    <w:rsid w:val="00B707DB"/>
    <w:rsid w:val="00B718A6"/>
    <w:rsid w:val="00B72B15"/>
    <w:rsid w:val="00B72F1A"/>
    <w:rsid w:val="00B73972"/>
    <w:rsid w:val="00B75008"/>
    <w:rsid w:val="00B75C5C"/>
    <w:rsid w:val="00B769BF"/>
    <w:rsid w:val="00B7700A"/>
    <w:rsid w:val="00B77955"/>
    <w:rsid w:val="00B811A0"/>
    <w:rsid w:val="00B8161F"/>
    <w:rsid w:val="00B83663"/>
    <w:rsid w:val="00B856AE"/>
    <w:rsid w:val="00B86F30"/>
    <w:rsid w:val="00B87E0F"/>
    <w:rsid w:val="00B9017E"/>
    <w:rsid w:val="00B939A1"/>
    <w:rsid w:val="00B93BD5"/>
    <w:rsid w:val="00B9621E"/>
    <w:rsid w:val="00B9794B"/>
    <w:rsid w:val="00B979A1"/>
    <w:rsid w:val="00BA0064"/>
    <w:rsid w:val="00BA0738"/>
    <w:rsid w:val="00BA1D22"/>
    <w:rsid w:val="00BA2288"/>
    <w:rsid w:val="00BA3A95"/>
    <w:rsid w:val="00BA44BD"/>
    <w:rsid w:val="00BA4AFF"/>
    <w:rsid w:val="00BA4F1E"/>
    <w:rsid w:val="00BA55FB"/>
    <w:rsid w:val="00BA6EC9"/>
    <w:rsid w:val="00BA7B4E"/>
    <w:rsid w:val="00BB026C"/>
    <w:rsid w:val="00BB1720"/>
    <w:rsid w:val="00BB2F8A"/>
    <w:rsid w:val="00BB380D"/>
    <w:rsid w:val="00BB3C51"/>
    <w:rsid w:val="00BB45DE"/>
    <w:rsid w:val="00BB5023"/>
    <w:rsid w:val="00BB6E80"/>
    <w:rsid w:val="00BB6ECC"/>
    <w:rsid w:val="00BC26BF"/>
    <w:rsid w:val="00BC4341"/>
    <w:rsid w:val="00BC47DD"/>
    <w:rsid w:val="00BC4CCA"/>
    <w:rsid w:val="00BD01ED"/>
    <w:rsid w:val="00BD17E3"/>
    <w:rsid w:val="00BD1F01"/>
    <w:rsid w:val="00BD2007"/>
    <w:rsid w:val="00BD2137"/>
    <w:rsid w:val="00BD38BE"/>
    <w:rsid w:val="00BD405E"/>
    <w:rsid w:val="00BD5A44"/>
    <w:rsid w:val="00BD5D5E"/>
    <w:rsid w:val="00BD70A8"/>
    <w:rsid w:val="00BE00E0"/>
    <w:rsid w:val="00BE1176"/>
    <w:rsid w:val="00BE1661"/>
    <w:rsid w:val="00BE2755"/>
    <w:rsid w:val="00BE3B91"/>
    <w:rsid w:val="00BE43A9"/>
    <w:rsid w:val="00BE46DD"/>
    <w:rsid w:val="00BE4EAD"/>
    <w:rsid w:val="00BE537F"/>
    <w:rsid w:val="00BF068A"/>
    <w:rsid w:val="00BF06E8"/>
    <w:rsid w:val="00BF39C7"/>
    <w:rsid w:val="00BF5173"/>
    <w:rsid w:val="00BF5838"/>
    <w:rsid w:val="00BF6DAB"/>
    <w:rsid w:val="00BF78A0"/>
    <w:rsid w:val="00BF7EEF"/>
    <w:rsid w:val="00C0073E"/>
    <w:rsid w:val="00C0127F"/>
    <w:rsid w:val="00C012EC"/>
    <w:rsid w:val="00C025F8"/>
    <w:rsid w:val="00C0367A"/>
    <w:rsid w:val="00C03F55"/>
    <w:rsid w:val="00C04E0E"/>
    <w:rsid w:val="00C05357"/>
    <w:rsid w:val="00C06FEE"/>
    <w:rsid w:val="00C07190"/>
    <w:rsid w:val="00C10BCB"/>
    <w:rsid w:val="00C11150"/>
    <w:rsid w:val="00C11DEA"/>
    <w:rsid w:val="00C12517"/>
    <w:rsid w:val="00C12EAB"/>
    <w:rsid w:val="00C13506"/>
    <w:rsid w:val="00C1414F"/>
    <w:rsid w:val="00C142C0"/>
    <w:rsid w:val="00C14FEF"/>
    <w:rsid w:val="00C16391"/>
    <w:rsid w:val="00C1680D"/>
    <w:rsid w:val="00C179E7"/>
    <w:rsid w:val="00C17E7E"/>
    <w:rsid w:val="00C17EB2"/>
    <w:rsid w:val="00C17F9D"/>
    <w:rsid w:val="00C23F49"/>
    <w:rsid w:val="00C24EE7"/>
    <w:rsid w:val="00C25AE9"/>
    <w:rsid w:val="00C25BDE"/>
    <w:rsid w:val="00C26B17"/>
    <w:rsid w:val="00C26B3B"/>
    <w:rsid w:val="00C26C19"/>
    <w:rsid w:val="00C26FB0"/>
    <w:rsid w:val="00C27CEF"/>
    <w:rsid w:val="00C341C2"/>
    <w:rsid w:val="00C35829"/>
    <w:rsid w:val="00C35DBE"/>
    <w:rsid w:val="00C37124"/>
    <w:rsid w:val="00C37747"/>
    <w:rsid w:val="00C37927"/>
    <w:rsid w:val="00C37A47"/>
    <w:rsid w:val="00C434C1"/>
    <w:rsid w:val="00C50A7D"/>
    <w:rsid w:val="00C50B88"/>
    <w:rsid w:val="00C50F35"/>
    <w:rsid w:val="00C533FA"/>
    <w:rsid w:val="00C5446F"/>
    <w:rsid w:val="00C54D97"/>
    <w:rsid w:val="00C56C91"/>
    <w:rsid w:val="00C61645"/>
    <w:rsid w:val="00C630E3"/>
    <w:rsid w:val="00C63271"/>
    <w:rsid w:val="00C633A5"/>
    <w:rsid w:val="00C63DC5"/>
    <w:rsid w:val="00C6431F"/>
    <w:rsid w:val="00C643BE"/>
    <w:rsid w:val="00C65C16"/>
    <w:rsid w:val="00C705CA"/>
    <w:rsid w:val="00C72E59"/>
    <w:rsid w:val="00C72FAB"/>
    <w:rsid w:val="00C73120"/>
    <w:rsid w:val="00C7391A"/>
    <w:rsid w:val="00C73BAF"/>
    <w:rsid w:val="00C76F6F"/>
    <w:rsid w:val="00C801E8"/>
    <w:rsid w:val="00C808C8"/>
    <w:rsid w:val="00C80BEF"/>
    <w:rsid w:val="00C8114E"/>
    <w:rsid w:val="00C81F6C"/>
    <w:rsid w:val="00C82D5D"/>
    <w:rsid w:val="00C834D5"/>
    <w:rsid w:val="00C83B75"/>
    <w:rsid w:val="00C83EEC"/>
    <w:rsid w:val="00C864D5"/>
    <w:rsid w:val="00C90F43"/>
    <w:rsid w:val="00C9117D"/>
    <w:rsid w:val="00C91281"/>
    <w:rsid w:val="00C91483"/>
    <w:rsid w:val="00C9153B"/>
    <w:rsid w:val="00C92868"/>
    <w:rsid w:val="00C94DFE"/>
    <w:rsid w:val="00C95BD9"/>
    <w:rsid w:val="00C95D0B"/>
    <w:rsid w:val="00C97488"/>
    <w:rsid w:val="00CA0060"/>
    <w:rsid w:val="00CA0608"/>
    <w:rsid w:val="00CA0E52"/>
    <w:rsid w:val="00CA0F4F"/>
    <w:rsid w:val="00CA15E2"/>
    <w:rsid w:val="00CA20D4"/>
    <w:rsid w:val="00CA20D5"/>
    <w:rsid w:val="00CA3BBD"/>
    <w:rsid w:val="00CA400E"/>
    <w:rsid w:val="00CA439C"/>
    <w:rsid w:val="00CA50FB"/>
    <w:rsid w:val="00CA7296"/>
    <w:rsid w:val="00CB0259"/>
    <w:rsid w:val="00CB02C8"/>
    <w:rsid w:val="00CB086A"/>
    <w:rsid w:val="00CB12F2"/>
    <w:rsid w:val="00CB1462"/>
    <w:rsid w:val="00CB1D90"/>
    <w:rsid w:val="00CB3A5A"/>
    <w:rsid w:val="00CB3A8E"/>
    <w:rsid w:val="00CB74BE"/>
    <w:rsid w:val="00CC045A"/>
    <w:rsid w:val="00CC0CF6"/>
    <w:rsid w:val="00CC127C"/>
    <w:rsid w:val="00CC1DB7"/>
    <w:rsid w:val="00CC5538"/>
    <w:rsid w:val="00CC5727"/>
    <w:rsid w:val="00CC5CE8"/>
    <w:rsid w:val="00CC6217"/>
    <w:rsid w:val="00CD05A9"/>
    <w:rsid w:val="00CD1136"/>
    <w:rsid w:val="00CD12B1"/>
    <w:rsid w:val="00CD15F0"/>
    <w:rsid w:val="00CD1E3F"/>
    <w:rsid w:val="00CD23BF"/>
    <w:rsid w:val="00CD3A15"/>
    <w:rsid w:val="00CD40B0"/>
    <w:rsid w:val="00CD534C"/>
    <w:rsid w:val="00CD6A90"/>
    <w:rsid w:val="00CD6BB1"/>
    <w:rsid w:val="00CD74F7"/>
    <w:rsid w:val="00CE1268"/>
    <w:rsid w:val="00CE1DCE"/>
    <w:rsid w:val="00CE1FE5"/>
    <w:rsid w:val="00CE6B9E"/>
    <w:rsid w:val="00CE79B5"/>
    <w:rsid w:val="00CE7B4B"/>
    <w:rsid w:val="00CF0AC8"/>
    <w:rsid w:val="00CF2A8A"/>
    <w:rsid w:val="00CF3B5D"/>
    <w:rsid w:val="00CF40A3"/>
    <w:rsid w:val="00CF4BB0"/>
    <w:rsid w:val="00CF4CB9"/>
    <w:rsid w:val="00CF56A8"/>
    <w:rsid w:val="00CF59FB"/>
    <w:rsid w:val="00D00930"/>
    <w:rsid w:val="00D01122"/>
    <w:rsid w:val="00D03099"/>
    <w:rsid w:val="00D03FC6"/>
    <w:rsid w:val="00D0623C"/>
    <w:rsid w:val="00D073A8"/>
    <w:rsid w:val="00D100CA"/>
    <w:rsid w:val="00D12F1A"/>
    <w:rsid w:val="00D13138"/>
    <w:rsid w:val="00D1344A"/>
    <w:rsid w:val="00D13EDE"/>
    <w:rsid w:val="00D15D30"/>
    <w:rsid w:val="00D17B11"/>
    <w:rsid w:val="00D2099A"/>
    <w:rsid w:val="00D20CF3"/>
    <w:rsid w:val="00D229DE"/>
    <w:rsid w:val="00D23356"/>
    <w:rsid w:val="00D233AE"/>
    <w:rsid w:val="00D23449"/>
    <w:rsid w:val="00D24D57"/>
    <w:rsid w:val="00D25A1C"/>
    <w:rsid w:val="00D25BAE"/>
    <w:rsid w:val="00D2608A"/>
    <w:rsid w:val="00D26B9B"/>
    <w:rsid w:val="00D304B6"/>
    <w:rsid w:val="00D4140F"/>
    <w:rsid w:val="00D41527"/>
    <w:rsid w:val="00D41791"/>
    <w:rsid w:val="00D417A2"/>
    <w:rsid w:val="00D43429"/>
    <w:rsid w:val="00D43BF0"/>
    <w:rsid w:val="00D44055"/>
    <w:rsid w:val="00D441E4"/>
    <w:rsid w:val="00D44BD9"/>
    <w:rsid w:val="00D464FC"/>
    <w:rsid w:val="00D47448"/>
    <w:rsid w:val="00D47541"/>
    <w:rsid w:val="00D51CDD"/>
    <w:rsid w:val="00D5251A"/>
    <w:rsid w:val="00D52C48"/>
    <w:rsid w:val="00D5676D"/>
    <w:rsid w:val="00D567E4"/>
    <w:rsid w:val="00D56DCA"/>
    <w:rsid w:val="00D57108"/>
    <w:rsid w:val="00D57438"/>
    <w:rsid w:val="00D5747B"/>
    <w:rsid w:val="00D60429"/>
    <w:rsid w:val="00D60986"/>
    <w:rsid w:val="00D61858"/>
    <w:rsid w:val="00D63813"/>
    <w:rsid w:val="00D63CD4"/>
    <w:rsid w:val="00D63E1A"/>
    <w:rsid w:val="00D64120"/>
    <w:rsid w:val="00D64A4A"/>
    <w:rsid w:val="00D6525A"/>
    <w:rsid w:val="00D6717A"/>
    <w:rsid w:val="00D677BA"/>
    <w:rsid w:val="00D70020"/>
    <w:rsid w:val="00D709B4"/>
    <w:rsid w:val="00D72178"/>
    <w:rsid w:val="00D728F6"/>
    <w:rsid w:val="00D73271"/>
    <w:rsid w:val="00D734A4"/>
    <w:rsid w:val="00D7421F"/>
    <w:rsid w:val="00D75077"/>
    <w:rsid w:val="00D7524D"/>
    <w:rsid w:val="00D7547C"/>
    <w:rsid w:val="00D759F1"/>
    <w:rsid w:val="00D75BEE"/>
    <w:rsid w:val="00D75D29"/>
    <w:rsid w:val="00D769FA"/>
    <w:rsid w:val="00D77A81"/>
    <w:rsid w:val="00D827ED"/>
    <w:rsid w:val="00D84186"/>
    <w:rsid w:val="00D84CB5"/>
    <w:rsid w:val="00D85DCA"/>
    <w:rsid w:val="00D87B45"/>
    <w:rsid w:val="00D90695"/>
    <w:rsid w:val="00D91247"/>
    <w:rsid w:val="00D91A56"/>
    <w:rsid w:val="00D92500"/>
    <w:rsid w:val="00D92A5F"/>
    <w:rsid w:val="00D93609"/>
    <w:rsid w:val="00D94D97"/>
    <w:rsid w:val="00D951F1"/>
    <w:rsid w:val="00D952F1"/>
    <w:rsid w:val="00D956CD"/>
    <w:rsid w:val="00D96238"/>
    <w:rsid w:val="00D97F80"/>
    <w:rsid w:val="00DA0E28"/>
    <w:rsid w:val="00DA134F"/>
    <w:rsid w:val="00DA23E8"/>
    <w:rsid w:val="00DA255C"/>
    <w:rsid w:val="00DA56BF"/>
    <w:rsid w:val="00DA6A1A"/>
    <w:rsid w:val="00DB0820"/>
    <w:rsid w:val="00DB09D2"/>
    <w:rsid w:val="00DB1B7C"/>
    <w:rsid w:val="00DB362F"/>
    <w:rsid w:val="00DB4E15"/>
    <w:rsid w:val="00DB6468"/>
    <w:rsid w:val="00DC0973"/>
    <w:rsid w:val="00DC1483"/>
    <w:rsid w:val="00DC25EE"/>
    <w:rsid w:val="00DC28FA"/>
    <w:rsid w:val="00DC3EF8"/>
    <w:rsid w:val="00DC43B6"/>
    <w:rsid w:val="00DC4777"/>
    <w:rsid w:val="00DC5344"/>
    <w:rsid w:val="00DC5A43"/>
    <w:rsid w:val="00DC723F"/>
    <w:rsid w:val="00DC724E"/>
    <w:rsid w:val="00DD099F"/>
    <w:rsid w:val="00DD0C06"/>
    <w:rsid w:val="00DD0C90"/>
    <w:rsid w:val="00DD1338"/>
    <w:rsid w:val="00DD23FA"/>
    <w:rsid w:val="00DD31B5"/>
    <w:rsid w:val="00DD587C"/>
    <w:rsid w:val="00DD6046"/>
    <w:rsid w:val="00DD6D47"/>
    <w:rsid w:val="00DD758B"/>
    <w:rsid w:val="00DE00E4"/>
    <w:rsid w:val="00DE0101"/>
    <w:rsid w:val="00DE0AC0"/>
    <w:rsid w:val="00DE15AA"/>
    <w:rsid w:val="00DE3041"/>
    <w:rsid w:val="00DE377A"/>
    <w:rsid w:val="00DE3E65"/>
    <w:rsid w:val="00DE4974"/>
    <w:rsid w:val="00DE4C9C"/>
    <w:rsid w:val="00DF1140"/>
    <w:rsid w:val="00DF1C08"/>
    <w:rsid w:val="00DF36D2"/>
    <w:rsid w:val="00DF54D0"/>
    <w:rsid w:val="00DF5EB8"/>
    <w:rsid w:val="00DF6E5B"/>
    <w:rsid w:val="00E00622"/>
    <w:rsid w:val="00E0520C"/>
    <w:rsid w:val="00E10886"/>
    <w:rsid w:val="00E10C29"/>
    <w:rsid w:val="00E117A1"/>
    <w:rsid w:val="00E12E5F"/>
    <w:rsid w:val="00E16F09"/>
    <w:rsid w:val="00E1777C"/>
    <w:rsid w:val="00E200E5"/>
    <w:rsid w:val="00E209F3"/>
    <w:rsid w:val="00E20A8A"/>
    <w:rsid w:val="00E22D8A"/>
    <w:rsid w:val="00E24ABB"/>
    <w:rsid w:val="00E25B0A"/>
    <w:rsid w:val="00E25DEB"/>
    <w:rsid w:val="00E26C45"/>
    <w:rsid w:val="00E30D3E"/>
    <w:rsid w:val="00E32B03"/>
    <w:rsid w:val="00E34109"/>
    <w:rsid w:val="00E3547D"/>
    <w:rsid w:val="00E358AE"/>
    <w:rsid w:val="00E37DB0"/>
    <w:rsid w:val="00E4222C"/>
    <w:rsid w:val="00E4609E"/>
    <w:rsid w:val="00E46F86"/>
    <w:rsid w:val="00E47234"/>
    <w:rsid w:val="00E52CB5"/>
    <w:rsid w:val="00E562DB"/>
    <w:rsid w:val="00E57283"/>
    <w:rsid w:val="00E5778A"/>
    <w:rsid w:val="00E57E60"/>
    <w:rsid w:val="00E605BA"/>
    <w:rsid w:val="00E6145C"/>
    <w:rsid w:val="00E61559"/>
    <w:rsid w:val="00E621F6"/>
    <w:rsid w:val="00E62F8E"/>
    <w:rsid w:val="00E649E1"/>
    <w:rsid w:val="00E65098"/>
    <w:rsid w:val="00E65C99"/>
    <w:rsid w:val="00E6630D"/>
    <w:rsid w:val="00E66EF5"/>
    <w:rsid w:val="00E67538"/>
    <w:rsid w:val="00E67946"/>
    <w:rsid w:val="00E67DF2"/>
    <w:rsid w:val="00E7031D"/>
    <w:rsid w:val="00E70364"/>
    <w:rsid w:val="00E70B8F"/>
    <w:rsid w:val="00E71198"/>
    <w:rsid w:val="00E72E60"/>
    <w:rsid w:val="00E73292"/>
    <w:rsid w:val="00E74944"/>
    <w:rsid w:val="00E75510"/>
    <w:rsid w:val="00E77450"/>
    <w:rsid w:val="00E80173"/>
    <w:rsid w:val="00E80907"/>
    <w:rsid w:val="00E82E6D"/>
    <w:rsid w:val="00E83342"/>
    <w:rsid w:val="00E877ED"/>
    <w:rsid w:val="00E90456"/>
    <w:rsid w:val="00E92362"/>
    <w:rsid w:val="00E92D52"/>
    <w:rsid w:val="00E93DE1"/>
    <w:rsid w:val="00E94DB0"/>
    <w:rsid w:val="00E9570C"/>
    <w:rsid w:val="00EA02A3"/>
    <w:rsid w:val="00EA2FBE"/>
    <w:rsid w:val="00EA314C"/>
    <w:rsid w:val="00EA39A7"/>
    <w:rsid w:val="00EA56B3"/>
    <w:rsid w:val="00EA5C6E"/>
    <w:rsid w:val="00EA6DBB"/>
    <w:rsid w:val="00EA73F4"/>
    <w:rsid w:val="00EA7E14"/>
    <w:rsid w:val="00EA7E7B"/>
    <w:rsid w:val="00EB1A76"/>
    <w:rsid w:val="00EB3792"/>
    <w:rsid w:val="00EB3A45"/>
    <w:rsid w:val="00EB3D81"/>
    <w:rsid w:val="00EB4BBD"/>
    <w:rsid w:val="00EB4C40"/>
    <w:rsid w:val="00EB562B"/>
    <w:rsid w:val="00EB5DA1"/>
    <w:rsid w:val="00EC004F"/>
    <w:rsid w:val="00EC06AC"/>
    <w:rsid w:val="00EC1F64"/>
    <w:rsid w:val="00EC2310"/>
    <w:rsid w:val="00EC3924"/>
    <w:rsid w:val="00EC45FE"/>
    <w:rsid w:val="00EC5CC7"/>
    <w:rsid w:val="00EC67CF"/>
    <w:rsid w:val="00EC7514"/>
    <w:rsid w:val="00EC7C37"/>
    <w:rsid w:val="00EC7E09"/>
    <w:rsid w:val="00ED1C95"/>
    <w:rsid w:val="00ED405D"/>
    <w:rsid w:val="00ED46A9"/>
    <w:rsid w:val="00ED5407"/>
    <w:rsid w:val="00ED7317"/>
    <w:rsid w:val="00ED742A"/>
    <w:rsid w:val="00ED7E44"/>
    <w:rsid w:val="00EE07A4"/>
    <w:rsid w:val="00EE165D"/>
    <w:rsid w:val="00EE1E12"/>
    <w:rsid w:val="00EE328F"/>
    <w:rsid w:val="00EE6D8B"/>
    <w:rsid w:val="00EE6E88"/>
    <w:rsid w:val="00EE734C"/>
    <w:rsid w:val="00EF0920"/>
    <w:rsid w:val="00EF26BD"/>
    <w:rsid w:val="00EF36E3"/>
    <w:rsid w:val="00EF3C4F"/>
    <w:rsid w:val="00EF4455"/>
    <w:rsid w:val="00EF5929"/>
    <w:rsid w:val="00EF5A3B"/>
    <w:rsid w:val="00EF6989"/>
    <w:rsid w:val="00EF6DBA"/>
    <w:rsid w:val="00F00E39"/>
    <w:rsid w:val="00F01B6A"/>
    <w:rsid w:val="00F0244C"/>
    <w:rsid w:val="00F027DF"/>
    <w:rsid w:val="00F04597"/>
    <w:rsid w:val="00F046F6"/>
    <w:rsid w:val="00F04944"/>
    <w:rsid w:val="00F04FA6"/>
    <w:rsid w:val="00F057B1"/>
    <w:rsid w:val="00F078D4"/>
    <w:rsid w:val="00F07A2D"/>
    <w:rsid w:val="00F07E81"/>
    <w:rsid w:val="00F07F59"/>
    <w:rsid w:val="00F10255"/>
    <w:rsid w:val="00F161D7"/>
    <w:rsid w:val="00F17282"/>
    <w:rsid w:val="00F2053F"/>
    <w:rsid w:val="00F20D37"/>
    <w:rsid w:val="00F20DC7"/>
    <w:rsid w:val="00F229DD"/>
    <w:rsid w:val="00F22C3B"/>
    <w:rsid w:val="00F24762"/>
    <w:rsid w:val="00F24B29"/>
    <w:rsid w:val="00F261F1"/>
    <w:rsid w:val="00F262CC"/>
    <w:rsid w:val="00F26C65"/>
    <w:rsid w:val="00F27BD3"/>
    <w:rsid w:val="00F32714"/>
    <w:rsid w:val="00F32F63"/>
    <w:rsid w:val="00F33540"/>
    <w:rsid w:val="00F34342"/>
    <w:rsid w:val="00F343AC"/>
    <w:rsid w:val="00F3487A"/>
    <w:rsid w:val="00F357C7"/>
    <w:rsid w:val="00F36D7B"/>
    <w:rsid w:val="00F37579"/>
    <w:rsid w:val="00F401F6"/>
    <w:rsid w:val="00F4046F"/>
    <w:rsid w:val="00F41489"/>
    <w:rsid w:val="00F4256B"/>
    <w:rsid w:val="00F428CD"/>
    <w:rsid w:val="00F45A84"/>
    <w:rsid w:val="00F45ACD"/>
    <w:rsid w:val="00F45D99"/>
    <w:rsid w:val="00F47402"/>
    <w:rsid w:val="00F47C3F"/>
    <w:rsid w:val="00F509CF"/>
    <w:rsid w:val="00F50FEA"/>
    <w:rsid w:val="00F5243D"/>
    <w:rsid w:val="00F52EAD"/>
    <w:rsid w:val="00F56DAD"/>
    <w:rsid w:val="00F57554"/>
    <w:rsid w:val="00F579ED"/>
    <w:rsid w:val="00F6020B"/>
    <w:rsid w:val="00F62125"/>
    <w:rsid w:val="00F631C1"/>
    <w:rsid w:val="00F646AB"/>
    <w:rsid w:val="00F65D72"/>
    <w:rsid w:val="00F67194"/>
    <w:rsid w:val="00F675E8"/>
    <w:rsid w:val="00F676F1"/>
    <w:rsid w:val="00F679BB"/>
    <w:rsid w:val="00F726A4"/>
    <w:rsid w:val="00F733B8"/>
    <w:rsid w:val="00F740F2"/>
    <w:rsid w:val="00F759EA"/>
    <w:rsid w:val="00F7686E"/>
    <w:rsid w:val="00F76C47"/>
    <w:rsid w:val="00F7750F"/>
    <w:rsid w:val="00F77E5B"/>
    <w:rsid w:val="00F8041B"/>
    <w:rsid w:val="00F80D83"/>
    <w:rsid w:val="00F81396"/>
    <w:rsid w:val="00F815E3"/>
    <w:rsid w:val="00F82B8F"/>
    <w:rsid w:val="00F82F83"/>
    <w:rsid w:val="00F84339"/>
    <w:rsid w:val="00F85124"/>
    <w:rsid w:val="00F858B6"/>
    <w:rsid w:val="00F90449"/>
    <w:rsid w:val="00F912CE"/>
    <w:rsid w:val="00F9568E"/>
    <w:rsid w:val="00F974B9"/>
    <w:rsid w:val="00F975F0"/>
    <w:rsid w:val="00F9786D"/>
    <w:rsid w:val="00F97B0F"/>
    <w:rsid w:val="00F97B37"/>
    <w:rsid w:val="00FA06A7"/>
    <w:rsid w:val="00FA097D"/>
    <w:rsid w:val="00FA0D89"/>
    <w:rsid w:val="00FA1958"/>
    <w:rsid w:val="00FA3E7E"/>
    <w:rsid w:val="00FA44E3"/>
    <w:rsid w:val="00FA5587"/>
    <w:rsid w:val="00FA575D"/>
    <w:rsid w:val="00FA6250"/>
    <w:rsid w:val="00FA71C9"/>
    <w:rsid w:val="00FA7622"/>
    <w:rsid w:val="00FB1790"/>
    <w:rsid w:val="00FB25E4"/>
    <w:rsid w:val="00FB35F9"/>
    <w:rsid w:val="00FB5CD0"/>
    <w:rsid w:val="00FC0103"/>
    <w:rsid w:val="00FC0BB7"/>
    <w:rsid w:val="00FC2E38"/>
    <w:rsid w:val="00FC306D"/>
    <w:rsid w:val="00FC3549"/>
    <w:rsid w:val="00FC3B48"/>
    <w:rsid w:val="00FC3C0D"/>
    <w:rsid w:val="00FC558C"/>
    <w:rsid w:val="00FC59C3"/>
    <w:rsid w:val="00FC5E72"/>
    <w:rsid w:val="00FC6444"/>
    <w:rsid w:val="00FD0878"/>
    <w:rsid w:val="00FD123E"/>
    <w:rsid w:val="00FD177C"/>
    <w:rsid w:val="00FD1FC8"/>
    <w:rsid w:val="00FD2F3A"/>
    <w:rsid w:val="00FD37D7"/>
    <w:rsid w:val="00FD4BF3"/>
    <w:rsid w:val="00FD79ED"/>
    <w:rsid w:val="00FE042B"/>
    <w:rsid w:val="00FE0AB1"/>
    <w:rsid w:val="00FE19A5"/>
    <w:rsid w:val="00FE1A95"/>
    <w:rsid w:val="00FE1F8A"/>
    <w:rsid w:val="00FE2A3E"/>
    <w:rsid w:val="00FE2D89"/>
    <w:rsid w:val="00FE2F33"/>
    <w:rsid w:val="00FE2FE0"/>
    <w:rsid w:val="00FE35F1"/>
    <w:rsid w:val="00FE3DAD"/>
    <w:rsid w:val="00FE6E77"/>
    <w:rsid w:val="00FE6F13"/>
    <w:rsid w:val="00FF01CE"/>
    <w:rsid w:val="00FF04B5"/>
    <w:rsid w:val="00FF18A8"/>
    <w:rsid w:val="00FF21F0"/>
    <w:rsid w:val="00FF3381"/>
    <w:rsid w:val="00FF3BB7"/>
    <w:rsid w:val="00FF4E5F"/>
    <w:rsid w:val="00FF5B21"/>
    <w:rsid w:val="00FF7F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3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2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8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56"/>
    <w:rPr>
      <w:rFonts w:ascii="Tahoma" w:hAnsi="Tahoma" w:cs="Tahoma"/>
      <w:sz w:val="16"/>
      <w:szCs w:val="16"/>
    </w:rPr>
  </w:style>
  <w:style w:type="paragraph" w:styleId="Header">
    <w:name w:val="header"/>
    <w:basedOn w:val="Normal"/>
    <w:link w:val="HeaderChar"/>
    <w:uiPriority w:val="99"/>
    <w:semiHidden/>
    <w:unhideWhenUsed/>
    <w:rsid w:val="001A63DC"/>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1A63DC"/>
  </w:style>
  <w:style w:type="paragraph" w:styleId="Footer">
    <w:name w:val="footer"/>
    <w:basedOn w:val="Normal"/>
    <w:link w:val="FooterChar"/>
    <w:uiPriority w:val="99"/>
    <w:unhideWhenUsed/>
    <w:rsid w:val="001A63DC"/>
    <w:pPr>
      <w:tabs>
        <w:tab w:val="center" w:pos="4153"/>
        <w:tab w:val="right" w:pos="8306"/>
      </w:tabs>
      <w:spacing w:line="240" w:lineRule="auto"/>
    </w:pPr>
  </w:style>
  <w:style w:type="character" w:customStyle="1" w:styleId="FooterChar">
    <w:name w:val="Footer Char"/>
    <w:basedOn w:val="DefaultParagraphFont"/>
    <w:link w:val="Footer"/>
    <w:uiPriority w:val="99"/>
    <w:rsid w:val="001A63DC"/>
  </w:style>
  <w:style w:type="paragraph" w:styleId="Title">
    <w:name w:val="Title"/>
    <w:basedOn w:val="Normal"/>
    <w:next w:val="Normal"/>
    <w:link w:val="TitleChar"/>
    <w:uiPriority w:val="10"/>
    <w:qFormat/>
    <w:rsid w:val="00CD1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5F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0101"/>
    <w:pPr>
      <w:ind w:left="720"/>
      <w:contextualSpacing/>
    </w:pPr>
  </w:style>
</w:styles>
</file>

<file path=word/webSettings.xml><?xml version="1.0" encoding="utf-8"?>
<w:webSettings xmlns:r="http://schemas.openxmlformats.org/officeDocument/2006/relationships" xmlns:w="http://schemas.openxmlformats.org/wordprocessingml/2006/main">
  <w:divs>
    <w:div w:id="13055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b="1">
                <a:latin typeface="Times New Roman" pitchFamily="18" charset="0"/>
                <a:cs typeface="Times New Roman" pitchFamily="18" charset="0"/>
              </a:rPr>
              <a:t>15. Teachers Need to be Trained on How to Assess and Respond to Students’ Writing</a:t>
            </a:r>
            <a:r>
              <a:rPr lang="en-US" sz="1400" b="0">
                <a:latin typeface="Times New Roman" pitchFamily="18" charset="0"/>
                <a:cs typeface="Times New Roman" pitchFamily="18" charset="0"/>
              </a:rPr>
              <a:t>.</a:t>
            </a:r>
          </a:p>
        </c:rich>
      </c:tx>
    </c:title>
    <c:plotArea>
      <c:layout/>
      <c:pieChart>
        <c:varyColors val="1"/>
        <c:ser>
          <c:idx val="0"/>
          <c:order val="0"/>
          <c:tx>
            <c:strRef>
              <c:f>Sheet1!$B$1</c:f>
              <c:strCache>
                <c:ptCount val="1"/>
                <c:pt idx="0">
                  <c:v>Teachers need to be trained on how to assess and respond to students’ writing.</c:v>
                </c:pt>
              </c:strCache>
            </c:strRef>
          </c:tx>
          <c:dLbls>
            <c:dLbl>
              <c:idx val="0"/>
              <c:layout>
                <c:manualLayout>
                  <c:x val="4.4456810464307182E-2"/>
                  <c:y val="1.5183442626947223E-2"/>
                </c:manualLayout>
              </c:layout>
              <c:showVal val="1"/>
            </c:dLbl>
            <c:dLbl>
              <c:idx val="1"/>
              <c:layout>
                <c:manualLayout>
                  <c:x val="-3.0807347311784396E-2"/>
                  <c:y val="1.7520131964929443E-2"/>
                </c:manualLayout>
              </c:layout>
              <c:showVal val="1"/>
            </c:dLbl>
            <c:dLbl>
              <c:idx val="2"/>
              <c:layout>
                <c:manualLayout>
                  <c:x val="-5.2877058800108533E-2"/>
                  <c:y val="2.0861834995083831E-2"/>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Sheet1!$A$2:$A$4</c:f>
              <c:strCache>
                <c:ptCount val="3"/>
                <c:pt idx="0">
                  <c:v>Strongly Agree &amp; Agree</c:v>
                </c:pt>
                <c:pt idx="1">
                  <c:v>Undecided</c:v>
                </c:pt>
                <c:pt idx="2">
                  <c:v>Strongly Disagree &amp; Disagree   </c:v>
                </c:pt>
              </c:strCache>
            </c:strRef>
          </c:cat>
          <c:val>
            <c:numRef>
              <c:f>Sheet1!$B$2:$B$4</c:f>
              <c:numCache>
                <c:formatCode>0%</c:formatCode>
                <c:ptCount val="3"/>
                <c:pt idx="0">
                  <c:v>0.74000000000000365</c:v>
                </c:pt>
                <c:pt idx="1">
                  <c:v>6.000000000000083E-2</c:v>
                </c:pt>
                <c:pt idx="2">
                  <c:v>0.2</c:v>
                </c:pt>
              </c:numCache>
            </c:numRef>
          </c:val>
        </c:ser>
        <c:firstSliceAng val="0"/>
      </c:pieChart>
    </c:plotArea>
    <c:legend>
      <c:legendPos val="r"/>
      <c:legendEntry>
        <c:idx val="0"/>
        <c:txPr>
          <a:bodyPr/>
          <a:lstStyle/>
          <a:p>
            <a:pPr>
              <a:defRPr lang="ar-SA" sz="1200">
                <a:latin typeface="Times New Roman" pitchFamily="18" charset="0"/>
                <a:cs typeface="Times New Roman" pitchFamily="18" charset="0"/>
              </a:defRPr>
            </a:pPr>
            <a:endParaRPr lang="ar-AE"/>
          </a:p>
        </c:txPr>
      </c:legendEntry>
      <c:legendEntry>
        <c:idx val="1"/>
        <c:txPr>
          <a:bodyPr/>
          <a:lstStyle/>
          <a:p>
            <a:pPr>
              <a:defRPr lang="ar-SA" sz="1200">
                <a:latin typeface="Times New Roman" pitchFamily="18" charset="0"/>
                <a:cs typeface="Times New Roman" pitchFamily="18" charset="0"/>
              </a:defRPr>
            </a:pPr>
            <a:endParaRPr lang="ar-AE"/>
          </a:p>
        </c:txPr>
      </c:legendEntry>
      <c:legendEntry>
        <c:idx val="2"/>
        <c:txPr>
          <a:bodyPr/>
          <a:lstStyle/>
          <a:p>
            <a:pPr rtl="0">
              <a:defRPr lang="ar-SA" sz="1200">
                <a:latin typeface="Times New Roman" pitchFamily="18" charset="0"/>
                <a:cs typeface="Times New Roman" pitchFamily="18" charset="0"/>
              </a:defRPr>
            </a:pPr>
            <a:endParaRPr lang="ar-AE"/>
          </a:p>
        </c:txPr>
      </c:legendEntry>
      <c:txPr>
        <a:bodyPr/>
        <a:lstStyle/>
        <a:p>
          <a:pPr>
            <a:defRPr lang="ar-SA" sz="1050"/>
          </a:pPr>
          <a:endParaRPr lang="ar-AE"/>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a:latin typeface="Times New Roman" pitchFamily="18" charset="0"/>
                <a:cs typeface="Times New Roman" pitchFamily="18" charset="0"/>
              </a:rPr>
              <a:t>23. Does Your Teacher Write  Comments on Your Writing Assignments? </a:t>
            </a:r>
          </a:p>
        </c:rich>
      </c:tx>
    </c:title>
    <c:plotArea>
      <c:layout/>
      <c:pieChart>
        <c:varyColors val="1"/>
        <c:ser>
          <c:idx val="0"/>
          <c:order val="0"/>
          <c:tx>
            <c:strRef>
              <c:f>Sheet1!$B$1</c:f>
              <c:strCache>
                <c:ptCount val="1"/>
                <c:pt idx="0">
                  <c:v>Does your teacher write positive or negative comments on your writing assignments? </c:v>
                </c:pt>
              </c:strCache>
            </c:strRef>
          </c:tx>
          <c:dLbls>
            <c:dLbl>
              <c:idx val="0"/>
              <c:layout>
                <c:manualLayout>
                  <c:x val="9.8796999038738745E-2"/>
                  <c:y val="-7.631830850865004E-2"/>
                </c:manualLayout>
              </c:layout>
              <c:showVal val="1"/>
            </c:dLbl>
            <c:dLbl>
              <c:idx val="1"/>
              <c:layout>
                <c:manualLayout>
                  <c:x val="-3.9242099914491194E-2"/>
                  <c:y val="-1.3340484142270008E-2"/>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Sheet1!$A$2:$A$3</c:f>
              <c:strCache>
                <c:ptCount val="2"/>
                <c:pt idx="0">
                  <c:v>Yes</c:v>
                </c:pt>
                <c:pt idx="1">
                  <c:v>No</c:v>
                </c:pt>
              </c:strCache>
            </c:strRef>
          </c:cat>
          <c:val>
            <c:numRef>
              <c:f>Sheet1!$B$2:$B$3</c:f>
              <c:numCache>
                <c:formatCode>0%</c:formatCode>
                <c:ptCount val="2"/>
                <c:pt idx="0">
                  <c:v>0.9</c:v>
                </c:pt>
                <c:pt idx="1">
                  <c:v>0.1</c:v>
                </c:pt>
              </c:numCache>
            </c:numRef>
          </c:val>
        </c:ser>
        <c:firstSliceAng val="0"/>
      </c:pieChart>
    </c:plotArea>
    <c:legend>
      <c:legendPos val="r"/>
      <c:txPr>
        <a:bodyPr/>
        <a:lstStyle/>
        <a:p>
          <a:pPr>
            <a:defRPr lang="ar-SA" sz="1200">
              <a:latin typeface="Times New Roman" pitchFamily="18" charset="0"/>
              <a:cs typeface="Times New Roman" pitchFamily="18" charset="0"/>
            </a:defRPr>
          </a:pPr>
          <a:endParaRPr lang="ar-AE"/>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a:latin typeface="Times New Roman" pitchFamily="18" charset="0"/>
                <a:cs typeface="Times New Roman" pitchFamily="18" charset="0"/>
              </a:rPr>
              <a:t>23. Does Your Teacher Write Positive or Negative Comments on Your Writing Assignments? </a:t>
            </a:r>
          </a:p>
        </c:rich>
      </c:tx>
    </c:title>
    <c:plotArea>
      <c:layout/>
      <c:pieChart>
        <c:varyColors val="1"/>
        <c:ser>
          <c:idx val="0"/>
          <c:order val="0"/>
          <c:tx>
            <c:strRef>
              <c:f>Sheet1!$B$1</c:f>
              <c:strCache>
                <c:ptCount val="1"/>
                <c:pt idx="0">
                  <c:v>Does your teacher write positive or negative comments on your writing assignments? </c:v>
                </c:pt>
              </c:strCache>
            </c:strRef>
          </c:tx>
          <c:dLbls>
            <c:dLbl>
              <c:idx val="0"/>
              <c:layout>
                <c:manualLayout>
                  <c:x val="4.0512787454662524E-2"/>
                  <c:y val="3.5875283391433657E-2"/>
                </c:manualLayout>
              </c:layout>
              <c:showVal val="1"/>
            </c:dLbl>
            <c:dLbl>
              <c:idx val="1"/>
              <c:layout>
                <c:manualLayout>
                  <c:x val="-1.0843314101749798E-2"/>
                  <c:y val="3.4333959029115256E-2"/>
                </c:manualLayout>
              </c:layout>
              <c:showVal val="1"/>
            </c:dLbl>
            <c:dLbl>
              <c:idx val="2"/>
              <c:layout>
                <c:manualLayout>
                  <c:x val="-4.0538952014576322E-2"/>
                  <c:y val="1.1698073344548064E-3"/>
                </c:manualLayout>
              </c:layout>
              <c:showVal val="1"/>
            </c:dLbl>
            <c:dLbl>
              <c:idx val="3"/>
              <c:layout>
                <c:manualLayout>
                  <c:x val="-3.6579950742372011E-2"/>
                  <c:y val="-4.6815370988843114E-2"/>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Sheet1!$A$2:$A$5</c:f>
              <c:strCache>
                <c:ptCount val="4"/>
                <c:pt idx="0">
                  <c:v>Positive Comments</c:v>
                </c:pt>
                <c:pt idx="1">
                  <c:v>Negative Comments</c:v>
                </c:pt>
                <c:pt idx="2">
                  <c:v>Both</c:v>
                </c:pt>
                <c:pt idx="3">
                  <c:v>Nothing</c:v>
                </c:pt>
              </c:strCache>
            </c:strRef>
          </c:cat>
          <c:val>
            <c:numRef>
              <c:f>Sheet1!$B$2:$B$5</c:f>
              <c:numCache>
                <c:formatCode>0%</c:formatCode>
                <c:ptCount val="4"/>
                <c:pt idx="0">
                  <c:v>0.55000000000000004</c:v>
                </c:pt>
                <c:pt idx="1">
                  <c:v>9.0000000000000024E-2</c:v>
                </c:pt>
                <c:pt idx="2">
                  <c:v>0.25</c:v>
                </c:pt>
                <c:pt idx="3">
                  <c:v>0.11</c:v>
                </c:pt>
              </c:numCache>
            </c:numRef>
          </c:val>
        </c:ser>
        <c:firstSliceAng val="0"/>
      </c:pieChart>
    </c:plotArea>
    <c:legend>
      <c:legendPos val="r"/>
      <c:txPr>
        <a:bodyPr/>
        <a:lstStyle/>
        <a:p>
          <a:pPr>
            <a:defRPr lang="ar-SA" sz="1200">
              <a:latin typeface="Times New Roman" pitchFamily="18" charset="0"/>
              <a:cs typeface="Times New Roman" pitchFamily="18" charset="0"/>
            </a:defRPr>
          </a:pPr>
          <a:endParaRPr lang="ar-AE"/>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a:latin typeface="Times New Roman" pitchFamily="18" charset="0"/>
                <a:cs typeface="Times New Roman" pitchFamily="18" charset="0"/>
              </a:rPr>
              <a:t>35. Have You Ever Received Any Training Regarding Writing Assessment? </a:t>
            </a:r>
          </a:p>
        </c:rich>
      </c:tx>
      <c:layout>
        <c:manualLayout>
          <c:xMode val="edge"/>
          <c:yMode val="edge"/>
          <c:x val="0.10456287173109113"/>
          <c:y val="3.3023735810113655E-2"/>
        </c:manualLayout>
      </c:layout>
    </c:title>
    <c:plotArea>
      <c:layout/>
      <c:pieChart>
        <c:varyColors val="1"/>
        <c:ser>
          <c:idx val="0"/>
          <c:order val="0"/>
          <c:tx>
            <c:strRef>
              <c:f>Sheet1!$B$1</c:f>
              <c:strCache>
                <c:ptCount val="1"/>
                <c:pt idx="0">
                  <c:v>Have you ever received any training regarding writing assessment? </c:v>
                </c:pt>
              </c:strCache>
            </c:strRef>
          </c:tx>
          <c:dLbls>
            <c:dLbl>
              <c:idx val="0"/>
              <c:layout>
                <c:manualLayout>
                  <c:x val="0.12794905873945003"/>
                  <c:y val="-0.10655972956940754"/>
                </c:manualLayout>
              </c:layout>
              <c:showVal val="1"/>
            </c:dLbl>
            <c:dLbl>
              <c:idx val="1"/>
              <c:layout>
                <c:manualLayout>
                  <c:x val="-2.5019765618630691E-2"/>
                  <c:y val="-1.6222910216719729E-2"/>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Sheet1!$A$2:$A$3</c:f>
              <c:strCache>
                <c:ptCount val="2"/>
                <c:pt idx="0">
                  <c:v>Yes</c:v>
                </c:pt>
                <c:pt idx="1">
                  <c:v>No</c:v>
                </c:pt>
              </c:strCache>
            </c:strRef>
          </c:cat>
          <c:val>
            <c:numRef>
              <c:f>Sheet1!$B$2:$B$3</c:f>
              <c:numCache>
                <c:formatCode>0%</c:formatCode>
                <c:ptCount val="2"/>
                <c:pt idx="0">
                  <c:v>0.86000000000000065</c:v>
                </c:pt>
                <c:pt idx="1">
                  <c:v>0.14000000000000001</c:v>
                </c:pt>
              </c:numCache>
            </c:numRef>
          </c:val>
        </c:ser>
        <c:firstSliceAng val="0"/>
      </c:pieChart>
    </c:plotArea>
    <c:legend>
      <c:legendPos val="r"/>
      <c:txPr>
        <a:bodyPr/>
        <a:lstStyle/>
        <a:p>
          <a:pPr>
            <a:defRPr lang="ar-SA" sz="1200">
              <a:latin typeface="Times New Roman" pitchFamily="18" charset="0"/>
              <a:cs typeface="Times New Roman" pitchFamily="18" charset="0"/>
            </a:defRPr>
          </a:pPr>
          <a:endParaRPr lang="ar-AE"/>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a:latin typeface="Times New Roman" pitchFamily="18" charset="0"/>
                <a:cs typeface="Times New Roman" pitchFamily="18" charset="0"/>
              </a:rPr>
              <a:t>33. Do You Familiarize and Train Your Students to Use a Shorthand Checklist? </a:t>
            </a:r>
          </a:p>
        </c:rich>
      </c:tx>
    </c:title>
    <c:plotArea>
      <c:layout/>
      <c:pieChart>
        <c:varyColors val="1"/>
        <c:ser>
          <c:idx val="0"/>
          <c:order val="0"/>
          <c:tx>
            <c:strRef>
              <c:f>Sheet1!$B$1</c:f>
              <c:strCache>
                <c:ptCount val="1"/>
                <c:pt idx="0">
                  <c:v>Do you familiarize and train your students to use a shorthand checklist? </c:v>
                </c:pt>
              </c:strCache>
            </c:strRef>
          </c:tx>
          <c:dLbls>
            <c:dLbl>
              <c:idx val="0"/>
              <c:layout>
                <c:manualLayout>
                  <c:x val="4.7905128822537932E-2"/>
                  <c:y val="-2.3790416290841967E-2"/>
                </c:manualLayout>
              </c:layout>
              <c:showVal val="1"/>
            </c:dLbl>
            <c:dLbl>
              <c:idx val="1"/>
              <c:layout>
                <c:manualLayout>
                  <c:x val="-2.8475952304662211E-2"/>
                  <c:y val="-2.7788043522426937E-2"/>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Sheet1!$A$2:$A$3</c:f>
              <c:strCache>
                <c:ptCount val="2"/>
                <c:pt idx="0">
                  <c:v>Yes</c:v>
                </c:pt>
                <c:pt idx="1">
                  <c:v>No</c:v>
                </c:pt>
              </c:strCache>
            </c:strRef>
          </c:cat>
          <c:val>
            <c:numRef>
              <c:f>Sheet1!$B$2:$B$3</c:f>
              <c:numCache>
                <c:formatCode>0%</c:formatCode>
                <c:ptCount val="2"/>
                <c:pt idx="0">
                  <c:v>0.68</c:v>
                </c:pt>
                <c:pt idx="1">
                  <c:v>0.32000000000000783</c:v>
                </c:pt>
              </c:numCache>
            </c:numRef>
          </c:val>
        </c:ser>
        <c:firstSliceAng val="0"/>
      </c:pieChart>
    </c:plotArea>
    <c:legend>
      <c:legendPos val="r"/>
      <c:txPr>
        <a:bodyPr/>
        <a:lstStyle/>
        <a:p>
          <a:pPr>
            <a:defRPr lang="ar-SA" sz="1200">
              <a:latin typeface="Times New Roman" pitchFamily="18" charset="0"/>
              <a:cs typeface="Times New Roman" pitchFamily="18" charset="0"/>
            </a:defRPr>
          </a:pPr>
          <a:endParaRPr lang="ar-AE"/>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a:latin typeface="Times New Roman" pitchFamily="18" charset="0"/>
                <a:cs typeface="Times New Roman" pitchFamily="18" charset="0"/>
              </a:rPr>
              <a:t>34. Do You Train Your Students to Use the Peer Response Technique in the Class? </a:t>
            </a:r>
          </a:p>
        </c:rich>
      </c:tx>
    </c:title>
    <c:plotArea>
      <c:layout/>
      <c:pieChart>
        <c:varyColors val="1"/>
        <c:ser>
          <c:idx val="0"/>
          <c:order val="0"/>
          <c:tx>
            <c:strRef>
              <c:f>Sheet1!$B$1</c:f>
              <c:strCache>
                <c:ptCount val="1"/>
                <c:pt idx="0">
                  <c:v>Do you train your students to use the peer response technique in the class? </c:v>
                </c:pt>
              </c:strCache>
            </c:strRef>
          </c:tx>
          <c:dLbls>
            <c:dLbl>
              <c:idx val="0"/>
              <c:layout>
                <c:manualLayout>
                  <c:x val="7.9838500201922194E-2"/>
                  <c:y val="-3.3852579573064215E-2"/>
                </c:manualLayout>
              </c:layout>
              <c:spPr/>
              <c:txPr>
                <a:bodyPr/>
                <a:lstStyle/>
                <a:p>
                  <a:pPr>
                    <a:defRPr lang="ar-SA">
                      <a:latin typeface="Times New Roman" pitchFamily="18" charset="0"/>
                      <a:cs typeface="+mj-cs"/>
                    </a:defRPr>
                  </a:pPr>
                  <a:endParaRPr lang="ar-AE"/>
                </a:p>
              </c:txPr>
              <c:showVal val="1"/>
            </c:dLbl>
            <c:dLbl>
              <c:idx val="1"/>
              <c:layout>
                <c:manualLayout>
                  <c:x val="-5.0476934423650033E-2"/>
                  <c:y val="-8.4382795803775289E-3"/>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Sheet1!$A$2:$A$3</c:f>
              <c:strCache>
                <c:ptCount val="2"/>
                <c:pt idx="0">
                  <c:v>Yes</c:v>
                </c:pt>
                <c:pt idx="1">
                  <c:v>No</c:v>
                </c:pt>
              </c:strCache>
            </c:strRef>
          </c:cat>
          <c:val>
            <c:numRef>
              <c:f>Sheet1!$B$2:$B$3</c:f>
              <c:numCache>
                <c:formatCode>0%</c:formatCode>
                <c:ptCount val="2"/>
                <c:pt idx="0">
                  <c:v>0.81</c:v>
                </c:pt>
                <c:pt idx="1">
                  <c:v>0.19</c:v>
                </c:pt>
              </c:numCache>
            </c:numRef>
          </c:val>
        </c:ser>
        <c:firstSliceAng val="0"/>
      </c:pieChart>
    </c:plotArea>
    <c:legend>
      <c:legendPos val="r"/>
      <c:txPr>
        <a:bodyPr/>
        <a:lstStyle/>
        <a:p>
          <a:pPr>
            <a:defRPr lang="ar-SA" sz="1200">
              <a:latin typeface="Times New Roman" pitchFamily="18" charset="0"/>
              <a:cs typeface="Times New Roman" pitchFamily="18" charset="0"/>
            </a:defRPr>
          </a:pPr>
          <a:endParaRPr lang="ar-AE"/>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a:pPr>
            <a:r>
              <a:rPr lang="en-US" sz="1400" b="1" i="0" baseline="0">
                <a:latin typeface="Times New Roman" pitchFamily="18" charset="0"/>
                <a:cs typeface="Times New Roman" pitchFamily="18" charset="0"/>
              </a:rPr>
              <a:t>31. Factors That Affect Teachers' Current Practices When Responding to Students' Writing</a:t>
            </a:r>
            <a:endParaRPr lang="en-US" sz="1400">
              <a:latin typeface="Times New Roman" pitchFamily="18" charset="0"/>
              <a:cs typeface="Times New Roman" pitchFamily="18" charset="0"/>
            </a:endParaRPr>
          </a:p>
        </c:rich>
      </c:tx>
      <c:layout>
        <c:manualLayout>
          <c:xMode val="edge"/>
          <c:yMode val="edge"/>
          <c:x val="0.15075577340602744"/>
          <c:y val="0"/>
        </c:manualLayout>
      </c:layout>
    </c:title>
    <c:plotArea>
      <c:layout>
        <c:manualLayout>
          <c:layoutTarget val="inner"/>
          <c:xMode val="edge"/>
          <c:yMode val="edge"/>
          <c:x val="6.9690513604728194E-2"/>
          <c:y val="0.20770660775819294"/>
          <c:w val="0.65725088880243399"/>
          <c:h val="0.70963228862688965"/>
        </c:manualLayout>
      </c:layout>
      <c:barChart>
        <c:barDir val="col"/>
        <c:grouping val="clustered"/>
        <c:ser>
          <c:idx val="0"/>
          <c:order val="0"/>
          <c:tx>
            <c:strRef>
              <c:f>Sheet1!$B$1</c:f>
              <c:strCache>
                <c:ptCount val="1"/>
                <c:pt idx="0">
                  <c:v>My teaching beliefs about the nature of feedback </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Sheet1!$B$2</c:f>
              <c:numCache>
                <c:formatCode>0%</c:formatCode>
                <c:ptCount val="1"/>
                <c:pt idx="0">
                  <c:v>0.39000000000000495</c:v>
                </c:pt>
              </c:numCache>
            </c:numRef>
          </c:val>
        </c:ser>
        <c:ser>
          <c:idx val="1"/>
          <c:order val="1"/>
          <c:tx>
            <c:strRef>
              <c:f>Sheet1!$C$1</c:f>
              <c:strCache>
                <c:ptCount val="1"/>
                <c:pt idx="0">
                  <c:v>The way I learnt English</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Sheet1!$C$2</c:f>
              <c:numCache>
                <c:formatCode>0%</c:formatCode>
                <c:ptCount val="1"/>
                <c:pt idx="0">
                  <c:v>0.27</c:v>
                </c:pt>
              </c:numCache>
            </c:numRef>
          </c:val>
        </c:ser>
        <c:ser>
          <c:idx val="2"/>
          <c:order val="2"/>
          <c:tx>
            <c:strRef>
              <c:f>Sheet1!$D$1</c:f>
              <c:strCache>
                <c:ptCount val="1"/>
                <c:pt idx="0">
                  <c:v>Students’ levels of English proficiency</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Sheet1!$D$2</c:f>
              <c:numCache>
                <c:formatCode>0%</c:formatCode>
                <c:ptCount val="1"/>
                <c:pt idx="0">
                  <c:v>0.82000000000000062</c:v>
                </c:pt>
              </c:numCache>
            </c:numRef>
          </c:val>
        </c:ser>
        <c:ser>
          <c:idx val="3"/>
          <c:order val="3"/>
          <c:tx>
            <c:strRef>
              <c:f>Sheet1!$E$1</c:f>
              <c:strCache>
                <c:ptCount val="1"/>
                <c:pt idx="0">
                  <c:v>Types of writing assignments</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Sheet1!$E$2</c:f>
              <c:numCache>
                <c:formatCode>0%</c:formatCode>
                <c:ptCount val="1"/>
                <c:pt idx="0">
                  <c:v>0.65000000000001001</c:v>
                </c:pt>
              </c:numCache>
            </c:numRef>
          </c:val>
        </c:ser>
        <c:ser>
          <c:idx val="4"/>
          <c:order val="4"/>
          <c:tx>
            <c:strRef>
              <c:f>Sheet1!$F$1</c:f>
              <c:strCache>
                <c:ptCount val="1"/>
                <c:pt idx="0">
                  <c:v>Students’ expectations</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Sheet1!$F$2</c:f>
              <c:numCache>
                <c:formatCode>0%</c:formatCode>
                <c:ptCount val="1"/>
                <c:pt idx="0">
                  <c:v>0.24000000000000021</c:v>
                </c:pt>
              </c:numCache>
            </c:numRef>
          </c:val>
        </c:ser>
        <c:ser>
          <c:idx val="5"/>
          <c:order val="5"/>
          <c:tx>
            <c:strRef>
              <c:f>Sheet1!$G$1</c:f>
              <c:strCache>
                <c:ptCount val="1"/>
                <c:pt idx="0">
                  <c:v>Meeting the Ministry of Education assessment policies</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Sheet1!$G$2</c:f>
              <c:numCache>
                <c:formatCode>0%</c:formatCode>
                <c:ptCount val="1"/>
                <c:pt idx="0">
                  <c:v>0.76000000000000989</c:v>
                </c:pt>
              </c:numCache>
            </c:numRef>
          </c:val>
        </c:ser>
        <c:ser>
          <c:idx val="6"/>
          <c:order val="6"/>
          <c:tx>
            <c:strRef>
              <c:f>Sheet1!$H$1</c:f>
              <c:strCache>
                <c:ptCount val="1"/>
                <c:pt idx="0">
                  <c:v>L2 classroom context</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Sheet1!$H$2</c:f>
              <c:numCache>
                <c:formatCode>0%</c:formatCode>
                <c:ptCount val="1"/>
                <c:pt idx="0">
                  <c:v>0.16</c:v>
                </c:pt>
              </c:numCache>
            </c:numRef>
          </c:val>
        </c:ser>
        <c:ser>
          <c:idx val="7"/>
          <c:order val="7"/>
          <c:tx>
            <c:strRef>
              <c:f>Sheet1!$I$1</c:f>
              <c:strCache>
                <c:ptCount val="1"/>
                <c:pt idx="0">
                  <c:v>Types of committed errors by students </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Sheet1!$I$2</c:f>
              <c:numCache>
                <c:formatCode>0%</c:formatCode>
                <c:ptCount val="1"/>
                <c:pt idx="0">
                  <c:v>0.63000000000000944</c:v>
                </c:pt>
              </c:numCache>
            </c:numRef>
          </c:val>
        </c:ser>
        <c:axId val="73139328"/>
        <c:axId val="73140864"/>
      </c:barChart>
      <c:catAx>
        <c:axId val="73139328"/>
        <c:scaling>
          <c:orientation val="minMax"/>
        </c:scaling>
        <c:axPos val="b"/>
        <c:numFmt formatCode="General" sourceLinked="1"/>
        <c:majorTickMark val="none"/>
        <c:tickLblPos val="nextTo"/>
        <c:crossAx val="73140864"/>
        <c:crosses val="autoZero"/>
        <c:auto val="1"/>
        <c:lblAlgn val="ctr"/>
        <c:lblOffset val="100"/>
      </c:catAx>
      <c:valAx>
        <c:axId val="73140864"/>
        <c:scaling>
          <c:orientation val="minMax"/>
        </c:scaling>
        <c:axPos val="l"/>
        <c:majorGridlines/>
        <c:numFmt formatCode="0%" sourceLinked="1"/>
        <c:majorTickMark val="none"/>
        <c:tickLblPos val="nextTo"/>
        <c:txPr>
          <a:bodyPr/>
          <a:lstStyle/>
          <a:p>
            <a:pPr>
              <a:defRPr>
                <a:latin typeface="Times New Roman" pitchFamily="18" charset="0"/>
                <a:cs typeface="Times New Roman" pitchFamily="18" charset="0"/>
              </a:defRPr>
            </a:pPr>
            <a:endParaRPr lang="ar-AE"/>
          </a:p>
        </c:txPr>
        <c:crossAx val="73139328"/>
        <c:crosses val="autoZero"/>
        <c:crossBetween val="between"/>
      </c:valAx>
      <c:spPr>
        <a:noFill/>
      </c:spPr>
    </c:plotArea>
    <c:legend>
      <c:legendPos val="r"/>
      <c:layout>
        <c:manualLayout>
          <c:xMode val="edge"/>
          <c:yMode val="edge"/>
          <c:x val="0.7439526474031648"/>
          <c:y val="0.18365525683353609"/>
          <c:w val="0.24358995505340189"/>
          <c:h val="0.7860577093558675"/>
        </c:manualLayout>
      </c:layout>
      <c:txPr>
        <a:bodyPr/>
        <a:lstStyle/>
        <a:p>
          <a:pPr>
            <a:defRPr sz="1000">
              <a:latin typeface="Times New Roman" pitchFamily="18" charset="0"/>
              <a:cs typeface="Times New Roman" pitchFamily="18" charset="0"/>
            </a:defRPr>
          </a:pPr>
          <a:endParaRPr lang="ar-AE"/>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lgn="ctr">
              <a:defRPr/>
            </a:pPr>
            <a:r>
              <a:rPr lang="en-US" sz="1400" b="1" i="0" baseline="0">
                <a:latin typeface="Times New Roman" pitchFamily="18" charset="0"/>
                <a:cs typeface="Times New Roman" pitchFamily="18" charset="0"/>
              </a:rPr>
              <a:t>10. </a:t>
            </a:r>
            <a:r>
              <a:rPr lang="ar-SA" sz="1400" b="1" i="0" baseline="0">
                <a:latin typeface="Times New Roman" pitchFamily="18" charset="0"/>
                <a:cs typeface="Times New Roman" pitchFamily="18" charset="0"/>
              </a:rPr>
              <a:t>How Does Your Teacher Respond to Your Writing in English? </a:t>
            </a:r>
            <a:endParaRPr lang="en-US" sz="1400">
              <a:latin typeface="Times New Roman" pitchFamily="18" charset="0"/>
              <a:cs typeface="Times New Roman" pitchFamily="18" charset="0"/>
            </a:endParaRPr>
          </a:p>
        </c:rich>
      </c:tx>
    </c:title>
    <c:plotArea>
      <c:layout>
        <c:manualLayout>
          <c:layoutTarget val="inner"/>
          <c:xMode val="edge"/>
          <c:yMode val="edge"/>
          <c:x val="9.1817817396204218E-2"/>
          <c:y val="0.20770648807758196"/>
          <c:w val="0.53633134202599853"/>
          <c:h val="0.70963228862688965"/>
        </c:manualLayout>
      </c:layout>
      <c:barChart>
        <c:barDir val="col"/>
        <c:grouping val="clustered"/>
        <c:ser>
          <c:idx val="0"/>
          <c:order val="0"/>
          <c:tx>
            <c:strRef>
              <c:f>Sheet1!$B$1</c:f>
              <c:strCache>
                <c:ptCount val="1"/>
                <c:pt idx="0">
                  <c:v>Underlines and corrects errors</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Sheet1!$B$2</c:f>
              <c:numCache>
                <c:formatCode>0%</c:formatCode>
                <c:ptCount val="1"/>
                <c:pt idx="0">
                  <c:v>0.62000000000000877</c:v>
                </c:pt>
              </c:numCache>
            </c:numRef>
          </c:val>
        </c:ser>
        <c:ser>
          <c:idx val="1"/>
          <c:order val="1"/>
          <c:tx>
            <c:strRef>
              <c:f>Sheet1!$C$1</c:f>
              <c:strCache>
                <c:ptCount val="1"/>
                <c:pt idx="0">
                  <c:v>Underlines errors without correcting them</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Sheet1!$C$2</c:f>
              <c:numCache>
                <c:formatCode>0%</c:formatCode>
                <c:ptCount val="1"/>
                <c:pt idx="0">
                  <c:v>0.31000000000000238</c:v>
                </c:pt>
              </c:numCache>
            </c:numRef>
          </c:val>
        </c:ser>
        <c:ser>
          <c:idx val="2"/>
          <c:order val="2"/>
          <c:tx>
            <c:strRef>
              <c:f>Sheet1!$D$1</c:f>
              <c:strCache>
                <c:ptCount val="1"/>
                <c:pt idx="0">
                  <c:v>Writes comments on my paper </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Sheet1!$D$2</c:f>
              <c:numCache>
                <c:formatCode>0%</c:formatCode>
                <c:ptCount val="1"/>
                <c:pt idx="0">
                  <c:v>0.22</c:v>
                </c:pt>
              </c:numCache>
            </c:numRef>
          </c:val>
        </c:ser>
        <c:ser>
          <c:idx val="3"/>
          <c:order val="3"/>
          <c:tx>
            <c:strRef>
              <c:f>Sheet1!$E$1</c:f>
              <c:strCache>
                <c:ptCount val="1"/>
                <c:pt idx="0">
                  <c:v>Others </c:v>
                </c:pt>
              </c:strCache>
            </c:strRef>
          </c:tx>
          <c:dLbls>
            <c:txPr>
              <a:bodyPr/>
              <a:lstStyle/>
              <a:p>
                <a:pPr>
                  <a:defRPr>
                    <a:latin typeface="Times New Roman" pitchFamily="18" charset="0"/>
                    <a:cs typeface="Times New Roman" pitchFamily="18" charset="0"/>
                  </a:defRPr>
                </a:pPr>
                <a:endParaRPr lang="ar-AE"/>
              </a:p>
            </c:txPr>
            <c:showVal val="1"/>
          </c:dLbls>
          <c:cat>
            <c:numRef>
              <c:f>Sheet1!$A$2</c:f>
              <c:numCache>
                <c:formatCode>General</c:formatCode>
                <c:ptCount val="1"/>
              </c:numCache>
            </c:numRef>
          </c:cat>
          <c:val>
            <c:numRef>
              <c:f>Sheet1!$E$2</c:f>
              <c:numCache>
                <c:formatCode>0%</c:formatCode>
                <c:ptCount val="1"/>
                <c:pt idx="0">
                  <c:v>6.0000000000000032E-2</c:v>
                </c:pt>
              </c:numCache>
            </c:numRef>
          </c:val>
        </c:ser>
        <c:axId val="80222464"/>
        <c:axId val="80314368"/>
      </c:barChart>
      <c:catAx>
        <c:axId val="80222464"/>
        <c:scaling>
          <c:orientation val="minMax"/>
        </c:scaling>
        <c:axPos val="b"/>
        <c:numFmt formatCode="General" sourceLinked="1"/>
        <c:majorTickMark val="none"/>
        <c:tickLblPos val="nextTo"/>
        <c:crossAx val="80314368"/>
        <c:crosses val="autoZero"/>
        <c:auto val="1"/>
        <c:lblAlgn val="ctr"/>
        <c:lblOffset val="100"/>
      </c:catAx>
      <c:valAx>
        <c:axId val="80314368"/>
        <c:scaling>
          <c:orientation val="minMax"/>
        </c:scaling>
        <c:axPos val="l"/>
        <c:majorGridlines/>
        <c:numFmt formatCode="0%" sourceLinked="1"/>
        <c:majorTickMark val="none"/>
        <c:tickLblPos val="nextTo"/>
        <c:txPr>
          <a:bodyPr/>
          <a:lstStyle/>
          <a:p>
            <a:pPr>
              <a:defRPr>
                <a:latin typeface="Times New Roman" pitchFamily="18" charset="0"/>
                <a:cs typeface="Times New Roman" pitchFamily="18" charset="0"/>
              </a:defRPr>
            </a:pPr>
            <a:endParaRPr lang="ar-AE"/>
          </a:p>
        </c:txPr>
        <c:crossAx val="80222464"/>
        <c:crosses val="autoZero"/>
        <c:crossBetween val="between"/>
      </c:valAx>
    </c:plotArea>
    <c:legend>
      <c:legendPos val="r"/>
      <c:layout>
        <c:manualLayout>
          <c:xMode val="edge"/>
          <c:yMode val="edge"/>
          <c:x val="0.69278558320045769"/>
          <c:y val="0.30710405572443888"/>
          <c:w val="0.29475693238893097"/>
          <c:h val="0.56015000822970862"/>
        </c:manualLayout>
      </c:layout>
      <c:txPr>
        <a:bodyPr/>
        <a:lstStyle/>
        <a:p>
          <a:pPr>
            <a:defRPr sz="1200">
              <a:latin typeface="Times New Roman" pitchFamily="18" charset="0"/>
              <a:cs typeface="Times New Roman" pitchFamily="18" charset="0"/>
            </a:defRPr>
          </a:pPr>
          <a:endParaRPr lang="ar-AE"/>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a:latin typeface="Times New Roman" pitchFamily="18" charset="0"/>
                <a:cs typeface="Times New Roman" pitchFamily="18" charset="0"/>
              </a:rPr>
              <a:t>20. Is it Important to Provide Students With Feedback in L2 Writing? </a:t>
            </a:r>
          </a:p>
        </c:rich>
      </c:tx>
    </c:title>
    <c:plotArea>
      <c:layout/>
      <c:pieChart>
        <c:varyColors val="1"/>
        <c:ser>
          <c:idx val="0"/>
          <c:order val="0"/>
          <c:tx>
            <c:strRef>
              <c:f>Sheet1!$B$1</c:f>
              <c:strCache>
                <c:ptCount val="1"/>
                <c:pt idx="0">
                  <c:v>Is it important to provide students with feedback in L2 writing? </c:v>
                </c:pt>
              </c:strCache>
            </c:strRef>
          </c:tx>
          <c:dLbls>
            <c:dLbl>
              <c:idx val="0"/>
              <c:layout>
                <c:manualLayout>
                  <c:x val="0.12889325807547194"/>
                  <c:y val="-3.4999309296864206E-2"/>
                </c:manualLayout>
              </c:layout>
              <c:showVal val="1"/>
            </c:dLbl>
            <c:dLbl>
              <c:idx val="1"/>
              <c:layout>
                <c:manualLayout>
                  <c:x val="-2.1461195872067212E-2"/>
                  <c:y val="-2.1598693352185467E-2"/>
                </c:manualLayout>
              </c:layout>
              <c:showVal val="1"/>
            </c:dLbl>
            <c:dLbl>
              <c:idx val="2"/>
              <c:layout>
                <c:manualLayout>
                  <c:x val="8.8075975814855267E-3"/>
                  <c:y val="-2.7847200214528096E-2"/>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Sheet1!$A$2:$A$4</c:f>
              <c:strCache>
                <c:ptCount val="3"/>
                <c:pt idx="0">
                  <c:v>Yes</c:v>
                </c:pt>
                <c:pt idx="1">
                  <c:v>No</c:v>
                </c:pt>
                <c:pt idx="2">
                  <c:v>Not Sure</c:v>
                </c:pt>
              </c:strCache>
            </c:strRef>
          </c:cat>
          <c:val>
            <c:numRef>
              <c:f>Sheet1!$B$2:$B$4</c:f>
              <c:numCache>
                <c:formatCode>0%</c:formatCode>
                <c:ptCount val="3"/>
                <c:pt idx="0">
                  <c:v>0.94000000000000061</c:v>
                </c:pt>
                <c:pt idx="1">
                  <c:v>0.05</c:v>
                </c:pt>
                <c:pt idx="2">
                  <c:v>1.0000000000000005E-2</c:v>
                </c:pt>
              </c:numCache>
            </c:numRef>
          </c:val>
        </c:ser>
        <c:firstSliceAng val="0"/>
      </c:pieChart>
    </c:plotArea>
    <c:legend>
      <c:legendPos val="r"/>
      <c:txPr>
        <a:bodyPr/>
        <a:lstStyle/>
        <a:p>
          <a:pPr>
            <a:defRPr lang="ar-SA" sz="1200">
              <a:latin typeface="Times New Roman" pitchFamily="18" charset="0"/>
              <a:cs typeface="Times New Roman" pitchFamily="18" charset="0"/>
            </a:defRPr>
          </a:pPr>
          <a:endParaRPr lang="ar-AE"/>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rtl="0">
              <a:defRPr lang="ar-SA"/>
            </a:pPr>
            <a:r>
              <a:rPr lang="en-US" sz="1400">
                <a:latin typeface="Times New Roman" pitchFamily="18" charset="0"/>
                <a:cs typeface="Times New Roman" pitchFamily="18" charset="0"/>
              </a:rPr>
              <a:t>9. </a:t>
            </a:r>
            <a:r>
              <a:rPr sz="1400">
                <a:latin typeface="Times New Roman" pitchFamily="18" charset="0"/>
                <a:cs typeface="Times New Roman" pitchFamily="18" charset="0"/>
              </a:rPr>
              <a:t>Has Your English Teacher Ever Familiarized and Trained You on How to Use and React to Written Feedback?</a:t>
            </a:r>
          </a:p>
        </c:rich>
      </c:tx>
      <c:layout>
        <c:manualLayout>
          <c:xMode val="edge"/>
          <c:yMode val="edge"/>
          <c:x val="0.13108796296296296"/>
          <c:y val="1.9841269841270177E-2"/>
        </c:manualLayout>
      </c:layout>
    </c:title>
    <c:plotArea>
      <c:layout/>
      <c:pieChart>
        <c:varyColors val="1"/>
        <c:ser>
          <c:idx val="0"/>
          <c:order val="0"/>
          <c:tx>
            <c:strRef>
              <c:f>Sheet1!$B$1</c:f>
              <c:strCache>
                <c:ptCount val="1"/>
                <c:pt idx="0">
                  <c:v>Has Your English Teacher Ever Familiarized and Trained You on How to Use and React to Written Feedback?</c:v>
                </c:pt>
              </c:strCache>
            </c:strRef>
          </c:tx>
          <c:dLbls>
            <c:dLbl>
              <c:idx val="0"/>
              <c:layout>
                <c:manualLayout>
                  <c:x val="3.6977435112277655E-2"/>
                  <c:y val="-1.1236720409948761E-2"/>
                </c:manualLayout>
              </c:layout>
              <c:showVal val="1"/>
            </c:dLbl>
            <c:dLbl>
              <c:idx val="1"/>
              <c:layout>
                <c:manualLayout>
                  <c:x val="-1.997666958297036E-4"/>
                  <c:y val="-1.0238095238095241E-2"/>
                </c:manualLayout>
              </c:layout>
              <c:showVal val="1"/>
            </c:dLbl>
            <c:dLbl>
              <c:idx val="2"/>
              <c:layout>
                <c:manualLayout>
                  <c:x val="5.2675707203266274E-3"/>
                  <c:y val="-2.5841457317835281E-2"/>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Sheet1!$A$2:$A$4</c:f>
              <c:strCache>
                <c:ptCount val="3"/>
                <c:pt idx="0">
                  <c:v>Yes</c:v>
                </c:pt>
                <c:pt idx="1">
                  <c:v>No</c:v>
                </c:pt>
                <c:pt idx="2">
                  <c:v>Undecided</c:v>
                </c:pt>
              </c:strCache>
            </c:strRef>
          </c:cat>
          <c:val>
            <c:numRef>
              <c:f>Sheet1!$B$2:$B$4</c:f>
              <c:numCache>
                <c:formatCode>0%</c:formatCode>
                <c:ptCount val="3"/>
                <c:pt idx="0">
                  <c:v>0.89</c:v>
                </c:pt>
                <c:pt idx="1">
                  <c:v>9.0000000000000024E-2</c:v>
                </c:pt>
                <c:pt idx="2">
                  <c:v>2.0000000000000011E-2</c:v>
                </c:pt>
              </c:numCache>
            </c:numRef>
          </c:val>
        </c:ser>
        <c:firstSliceAng val="0"/>
      </c:pieChart>
    </c:plotArea>
    <c:legend>
      <c:legendPos val="r"/>
      <c:txPr>
        <a:bodyPr/>
        <a:lstStyle/>
        <a:p>
          <a:pPr rtl="0">
            <a:defRPr lang="ar-SA" sz="1200">
              <a:latin typeface="Times New Roman" pitchFamily="18" charset="0"/>
              <a:cs typeface="Times New Roman" pitchFamily="18" charset="0"/>
            </a:defRPr>
          </a:pPr>
          <a:endParaRPr lang="ar-AE"/>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ar-AE"/>
  <c:chart>
    <c:title>
      <c:tx>
        <c:rich>
          <a:bodyPr/>
          <a:lstStyle/>
          <a:p>
            <a:pPr>
              <a:defRPr lang="ar-SA"/>
            </a:pPr>
            <a:r>
              <a:rPr lang="en-US" sz="1400">
                <a:latin typeface="Times New Roman" pitchFamily="18" charset="0"/>
                <a:cs typeface="Times New Roman" pitchFamily="18" charset="0"/>
              </a:rPr>
              <a:t>22. What Do You Usually do if You Do not Understand Your Teacher’s Feedback on Your Writing Assignments? </a:t>
            </a:r>
          </a:p>
        </c:rich>
      </c:tx>
    </c:title>
    <c:plotArea>
      <c:layout/>
      <c:pieChart>
        <c:varyColors val="1"/>
        <c:ser>
          <c:idx val="0"/>
          <c:order val="0"/>
          <c:tx>
            <c:strRef>
              <c:f>Sheet1!$B$1</c:f>
              <c:strCache>
                <c:ptCount val="1"/>
                <c:pt idx="0">
                  <c:v>What do you usually do if you don’t understand your teacher’s feedback on your writing assignments? </c:v>
                </c:pt>
              </c:strCache>
            </c:strRef>
          </c:tx>
          <c:dLbls>
            <c:dLbl>
              <c:idx val="0"/>
              <c:layout>
                <c:manualLayout>
                  <c:x val="8.3349670383424557E-2"/>
                  <c:y val="-1.5296555422832881E-2"/>
                </c:manualLayout>
              </c:layout>
              <c:showVal val="1"/>
            </c:dLbl>
            <c:dLbl>
              <c:idx val="1"/>
              <c:layout>
                <c:manualLayout>
                  <c:x val="-5.5613340891983984E-2"/>
                  <c:y val="-9.3467573519255068E-3"/>
                </c:manualLayout>
              </c:layout>
              <c:showVal val="1"/>
            </c:dLbl>
            <c:txPr>
              <a:bodyPr/>
              <a:lstStyle/>
              <a:p>
                <a:pPr>
                  <a:defRPr lang="ar-SA">
                    <a:latin typeface="Times New Roman" pitchFamily="18" charset="0"/>
                    <a:cs typeface="Times New Roman" pitchFamily="18" charset="0"/>
                  </a:defRPr>
                </a:pPr>
                <a:endParaRPr lang="ar-AE"/>
              </a:p>
            </c:txPr>
            <c:showVal val="1"/>
            <c:showLeaderLines val="1"/>
          </c:dLbls>
          <c:cat>
            <c:strRef>
              <c:f>Sheet1!$A$2:$A$3</c:f>
              <c:strCache>
                <c:ptCount val="2"/>
                <c:pt idx="0">
                  <c:v>Ask my teacher</c:v>
                </c:pt>
                <c:pt idx="1">
                  <c:v>Ask a friend</c:v>
                </c:pt>
              </c:strCache>
            </c:strRef>
          </c:cat>
          <c:val>
            <c:numRef>
              <c:f>Sheet1!$B$2:$B$3</c:f>
              <c:numCache>
                <c:formatCode>0%</c:formatCode>
                <c:ptCount val="2"/>
                <c:pt idx="0">
                  <c:v>0.89</c:v>
                </c:pt>
                <c:pt idx="1">
                  <c:v>0.11</c:v>
                </c:pt>
              </c:numCache>
            </c:numRef>
          </c:val>
        </c:ser>
        <c:firstSliceAng val="0"/>
      </c:pieChart>
    </c:plotArea>
    <c:legend>
      <c:legendPos val="r"/>
      <c:txPr>
        <a:bodyPr/>
        <a:lstStyle/>
        <a:p>
          <a:pPr>
            <a:defRPr lang="ar-SA" sz="1200">
              <a:latin typeface="Times New Roman" pitchFamily="18" charset="0"/>
              <a:cs typeface="Times New Roman" pitchFamily="18" charset="0"/>
            </a:defRPr>
          </a:pPr>
          <a:endParaRPr lang="ar-AE"/>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D9D5-00A2-4B79-AB33-BBBEE112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8217</TotalTime>
  <Pages>81</Pages>
  <Words>21533</Words>
  <Characters>122740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Afrah</cp:lastModifiedBy>
  <cp:revision>867</cp:revision>
  <cp:lastPrinted>2010-04-19T09:59:00Z</cp:lastPrinted>
  <dcterms:created xsi:type="dcterms:W3CDTF">2010-01-23T16:19:00Z</dcterms:created>
  <dcterms:modified xsi:type="dcterms:W3CDTF">2010-04-25T03:30:00Z</dcterms:modified>
</cp:coreProperties>
</file>